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CE6C8" w14:textId="77777777" w:rsidR="00037B90" w:rsidRDefault="00037B90" w:rsidP="00037B90">
      <w:pPr>
        <w:pStyle w:val="Title"/>
        <w:rPr>
          <w:rFonts w:ascii="Garamond" w:eastAsia="Garamond" w:hAnsi="Garamond" w:cs="Garamond"/>
          <w:b/>
          <w:sz w:val="36"/>
          <w:szCs w:val="36"/>
        </w:rPr>
      </w:pPr>
    </w:p>
    <w:p w14:paraId="00000004" w14:textId="7C65D4AD" w:rsidR="00845B85" w:rsidRPr="00037B90" w:rsidRDefault="00956589" w:rsidP="00037B90">
      <w:pPr>
        <w:pStyle w:val="Title"/>
        <w:rPr>
          <w:rFonts w:ascii="Garamond" w:eastAsia="Garamond" w:hAnsi="Garamond" w:cs="Garamond"/>
          <w:b/>
          <w:sz w:val="36"/>
          <w:szCs w:val="36"/>
        </w:rPr>
      </w:pPr>
      <w:r w:rsidRPr="00037B90">
        <w:rPr>
          <w:rFonts w:ascii="Garamond" w:eastAsia="Garamond" w:hAnsi="Garamond" w:cs="Garamond"/>
          <w:b/>
          <w:sz w:val="36"/>
          <w:szCs w:val="36"/>
        </w:rPr>
        <w:t>Networks of Influence and Support in Peace Operations</w:t>
      </w:r>
    </w:p>
    <w:p w14:paraId="00000005" w14:textId="77777777" w:rsidR="00845B85" w:rsidRPr="00037B90" w:rsidRDefault="00956589">
      <w:pPr>
        <w:pStyle w:val="Title"/>
        <w:rPr>
          <w:rFonts w:ascii="Garamond" w:eastAsia="Garamond" w:hAnsi="Garamond" w:cs="Garamond"/>
          <w:i/>
        </w:rPr>
      </w:pPr>
      <w:r w:rsidRPr="00037B90">
        <w:rPr>
          <w:rFonts w:ascii="Garamond" w:eastAsia="Garamond" w:hAnsi="Garamond" w:cs="Garamond"/>
          <w:i/>
        </w:rPr>
        <w:t>Codebook</w:t>
      </w:r>
    </w:p>
    <w:p w14:paraId="00000006" w14:textId="59AA1100" w:rsidR="00845B85" w:rsidRPr="00037B90" w:rsidRDefault="002976D3">
      <w:pPr>
        <w:spacing w:line="240" w:lineRule="auto"/>
        <w:jc w:val="center"/>
        <w:rPr>
          <w:rFonts w:ascii="Garamond" w:eastAsia="Garamond" w:hAnsi="Garamond" w:cs="Garamond"/>
        </w:rPr>
      </w:pPr>
      <w:r>
        <w:rPr>
          <w:rFonts w:ascii="Garamond" w:eastAsia="Garamond" w:hAnsi="Garamond" w:cs="Garamond"/>
        </w:rPr>
        <w:t>March 2025</w:t>
      </w:r>
    </w:p>
    <w:p w14:paraId="00000007" w14:textId="77777777" w:rsidR="00845B85" w:rsidRPr="00037B90" w:rsidRDefault="00845B85">
      <w:pPr>
        <w:spacing w:line="240" w:lineRule="auto"/>
        <w:rPr>
          <w:rFonts w:ascii="Garamond" w:eastAsia="Garamond" w:hAnsi="Garamond" w:cs="Garamond"/>
        </w:rPr>
      </w:pPr>
    </w:p>
    <w:p w14:paraId="00000008" w14:textId="77777777" w:rsidR="00845B85" w:rsidRPr="00037B90" w:rsidRDefault="00845B85">
      <w:pPr>
        <w:spacing w:line="240" w:lineRule="auto"/>
        <w:jc w:val="center"/>
        <w:rPr>
          <w:rFonts w:ascii="Garamond" w:eastAsia="Garamond" w:hAnsi="Garamond" w:cs="Garamond"/>
          <w:i/>
        </w:rPr>
      </w:pPr>
    </w:p>
    <w:p w14:paraId="00000009" w14:textId="77777777" w:rsidR="00845B85" w:rsidRPr="00037B90" w:rsidRDefault="00956589">
      <w:pPr>
        <w:spacing w:line="240" w:lineRule="auto"/>
        <w:jc w:val="center"/>
        <w:rPr>
          <w:rFonts w:ascii="Garamond" w:eastAsia="Garamond" w:hAnsi="Garamond" w:cs="Garamond"/>
          <w:i/>
        </w:rPr>
      </w:pPr>
      <w:r w:rsidRPr="00037B90">
        <w:rPr>
          <w:rFonts w:ascii="Garamond" w:eastAsia="Garamond" w:hAnsi="Garamond" w:cs="Garamond"/>
          <w:b/>
          <w:i/>
        </w:rPr>
        <w:t>Principal Investigators</w:t>
      </w:r>
      <w:r w:rsidRPr="00037B90">
        <w:rPr>
          <w:rFonts w:ascii="Garamond" w:eastAsia="Garamond" w:hAnsi="Garamond" w:cs="Garamond"/>
          <w:i/>
        </w:rPr>
        <w:t>:</w:t>
      </w:r>
    </w:p>
    <w:p w14:paraId="0000000A" w14:textId="77777777" w:rsidR="00845B85" w:rsidRPr="00037B90" w:rsidRDefault="00845B85">
      <w:pPr>
        <w:spacing w:line="240" w:lineRule="auto"/>
        <w:jc w:val="center"/>
        <w:rPr>
          <w:rFonts w:ascii="Garamond" w:eastAsia="Garamond" w:hAnsi="Garamond" w:cs="Garamond"/>
          <w:i/>
        </w:rPr>
      </w:pPr>
    </w:p>
    <w:p w14:paraId="0000000B" w14:textId="77777777" w:rsidR="00845B85" w:rsidRPr="00037B90" w:rsidRDefault="00956589">
      <w:pPr>
        <w:spacing w:line="240" w:lineRule="auto"/>
        <w:jc w:val="center"/>
        <w:rPr>
          <w:rFonts w:ascii="Garamond" w:eastAsia="Garamond" w:hAnsi="Garamond" w:cs="Garamond"/>
        </w:rPr>
      </w:pPr>
      <w:r w:rsidRPr="00037B90">
        <w:rPr>
          <w:rFonts w:ascii="Garamond" w:eastAsia="Garamond" w:hAnsi="Garamond" w:cs="Garamond"/>
        </w:rPr>
        <w:t>Prof. Jessica Maves Braithwaite</w:t>
      </w:r>
    </w:p>
    <w:p w14:paraId="0000000C" w14:textId="77777777" w:rsidR="00845B85" w:rsidRPr="00037B90" w:rsidRDefault="00956589">
      <w:pPr>
        <w:spacing w:line="240" w:lineRule="auto"/>
        <w:jc w:val="center"/>
        <w:rPr>
          <w:rFonts w:ascii="Garamond" w:eastAsia="Garamond" w:hAnsi="Garamond" w:cs="Garamond"/>
        </w:rPr>
      </w:pPr>
      <w:r w:rsidRPr="00037B90">
        <w:rPr>
          <w:rFonts w:ascii="Garamond" w:eastAsia="Garamond" w:hAnsi="Garamond" w:cs="Garamond"/>
        </w:rPr>
        <w:t>University of Arizona</w:t>
      </w:r>
    </w:p>
    <w:p w14:paraId="0000000D" w14:textId="77777777" w:rsidR="00845B85" w:rsidRPr="00037B90" w:rsidRDefault="00956589">
      <w:pPr>
        <w:spacing w:line="240" w:lineRule="auto"/>
        <w:jc w:val="center"/>
        <w:rPr>
          <w:rFonts w:ascii="Garamond" w:eastAsia="Garamond" w:hAnsi="Garamond" w:cs="Garamond"/>
          <w:lang w:val="es-ES"/>
        </w:rPr>
      </w:pPr>
      <w:hyperlink r:id="rId9">
        <w:r w:rsidRPr="00037B90">
          <w:rPr>
            <w:rFonts w:ascii="Garamond" w:eastAsia="Garamond" w:hAnsi="Garamond" w:cs="Garamond"/>
            <w:color w:val="0563C1"/>
            <w:u w:val="single"/>
            <w:lang w:val="es-ES"/>
          </w:rPr>
          <w:t>jbraith@email.arizona.edu</w:t>
        </w:r>
      </w:hyperlink>
    </w:p>
    <w:p w14:paraId="0000000E" w14:textId="77777777" w:rsidR="00845B85" w:rsidRPr="00037B90" w:rsidRDefault="00845B85">
      <w:pPr>
        <w:spacing w:line="240" w:lineRule="auto"/>
        <w:jc w:val="center"/>
        <w:rPr>
          <w:rFonts w:ascii="Garamond" w:eastAsia="Garamond" w:hAnsi="Garamond" w:cs="Garamond"/>
          <w:lang w:val="es-ES"/>
        </w:rPr>
      </w:pPr>
    </w:p>
    <w:p w14:paraId="0000000F" w14:textId="77777777" w:rsidR="00845B85" w:rsidRPr="00037B90" w:rsidRDefault="00956589">
      <w:pPr>
        <w:spacing w:line="240" w:lineRule="auto"/>
        <w:jc w:val="center"/>
        <w:rPr>
          <w:rFonts w:ascii="Garamond" w:eastAsia="Garamond" w:hAnsi="Garamond" w:cs="Garamond"/>
          <w:lang w:val="es-ES"/>
        </w:rPr>
      </w:pPr>
      <w:r w:rsidRPr="00037B90">
        <w:rPr>
          <w:rFonts w:ascii="Garamond" w:eastAsia="Garamond" w:hAnsi="Garamond" w:cs="Garamond"/>
          <w:lang w:val="es-ES"/>
        </w:rPr>
        <w:t>Prof. Susanna Campbell</w:t>
      </w:r>
    </w:p>
    <w:p w14:paraId="00000010" w14:textId="77777777" w:rsidR="00845B85" w:rsidRPr="00037B90" w:rsidRDefault="00956589">
      <w:pPr>
        <w:spacing w:line="240" w:lineRule="auto"/>
        <w:jc w:val="center"/>
        <w:rPr>
          <w:rFonts w:ascii="Garamond" w:eastAsia="Garamond" w:hAnsi="Garamond" w:cs="Garamond"/>
        </w:rPr>
      </w:pPr>
      <w:r w:rsidRPr="00037B90">
        <w:rPr>
          <w:rFonts w:ascii="Garamond" w:eastAsia="Garamond" w:hAnsi="Garamond" w:cs="Garamond"/>
        </w:rPr>
        <w:t>American University</w:t>
      </w:r>
    </w:p>
    <w:p w14:paraId="00000011" w14:textId="77777777" w:rsidR="00845B85" w:rsidRPr="00037B90" w:rsidRDefault="00956589">
      <w:pPr>
        <w:spacing w:line="240" w:lineRule="auto"/>
        <w:jc w:val="center"/>
        <w:rPr>
          <w:rFonts w:ascii="Garamond" w:eastAsia="Garamond" w:hAnsi="Garamond" w:cs="Garamond"/>
        </w:rPr>
      </w:pPr>
      <w:hyperlink r:id="rId10">
        <w:r w:rsidRPr="00037B90">
          <w:rPr>
            <w:rFonts w:ascii="Garamond" w:eastAsia="Garamond" w:hAnsi="Garamond" w:cs="Garamond"/>
            <w:color w:val="0563C1"/>
            <w:u w:val="single"/>
          </w:rPr>
          <w:t>susanna.campbell@american.edu</w:t>
        </w:r>
      </w:hyperlink>
    </w:p>
    <w:p w14:paraId="00000012" w14:textId="77777777" w:rsidR="00845B85" w:rsidRPr="00037B90" w:rsidRDefault="00845B85">
      <w:pPr>
        <w:spacing w:line="240" w:lineRule="auto"/>
        <w:jc w:val="center"/>
        <w:rPr>
          <w:rFonts w:ascii="Garamond" w:eastAsia="Garamond" w:hAnsi="Garamond" w:cs="Garamond"/>
        </w:rPr>
      </w:pPr>
    </w:p>
    <w:p w14:paraId="00000013" w14:textId="77777777" w:rsidR="00845B85" w:rsidRPr="00037B90" w:rsidRDefault="00845B85">
      <w:pPr>
        <w:spacing w:line="240" w:lineRule="auto"/>
        <w:jc w:val="both"/>
        <w:rPr>
          <w:rFonts w:ascii="Garamond" w:eastAsia="Garamond" w:hAnsi="Garamond" w:cs="Garamond"/>
        </w:rPr>
      </w:pPr>
    </w:p>
    <w:p w14:paraId="00000014" w14:textId="77777777" w:rsidR="00845B85" w:rsidRPr="00037B90" w:rsidRDefault="00956589">
      <w:pPr>
        <w:spacing w:line="240" w:lineRule="auto"/>
        <w:jc w:val="center"/>
        <w:rPr>
          <w:rFonts w:ascii="Garamond" w:eastAsia="Garamond" w:hAnsi="Garamond" w:cs="Garamond"/>
          <w:b/>
          <w:i/>
          <w:sz w:val="22"/>
          <w:szCs w:val="22"/>
        </w:rPr>
      </w:pPr>
      <w:r w:rsidRPr="00037B90">
        <w:rPr>
          <w:rFonts w:ascii="Garamond" w:eastAsia="Garamond" w:hAnsi="Garamond" w:cs="Garamond"/>
          <w:b/>
          <w:i/>
          <w:sz w:val="22"/>
          <w:szCs w:val="22"/>
        </w:rPr>
        <w:t>Lead Research Assistants:</w:t>
      </w:r>
    </w:p>
    <w:p w14:paraId="00000015" w14:textId="77777777" w:rsidR="00845B85" w:rsidRPr="00037B90" w:rsidRDefault="00845B85">
      <w:pPr>
        <w:spacing w:line="240" w:lineRule="auto"/>
        <w:jc w:val="both"/>
        <w:rPr>
          <w:rFonts w:ascii="Garamond" w:eastAsia="Garamond" w:hAnsi="Garamond" w:cs="Garamond"/>
          <w:sz w:val="22"/>
          <w:szCs w:val="22"/>
        </w:rPr>
      </w:pPr>
    </w:p>
    <w:p w14:paraId="00000016" w14:textId="77777777" w:rsidR="00845B85" w:rsidRPr="00037B90" w:rsidRDefault="00956589">
      <w:pPr>
        <w:spacing w:line="240" w:lineRule="auto"/>
        <w:jc w:val="center"/>
        <w:rPr>
          <w:rFonts w:ascii="Garamond" w:eastAsia="Garamond" w:hAnsi="Garamond" w:cs="Garamond"/>
          <w:sz w:val="22"/>
          <w:szCs w:val="22"/>
        </w:rPr>
      </w:pPr>
      <w:r w:rsidRPr="00037B90">
        <w:rPr>
          <w:rFonts w:ascii="Garamond" w:eastAsia="Garamond" w:hAnsi="Garamond" w:cs="Garamond"/>
          <w:sz w:val="22"/>
          <w:szCs w:val="22"/>
        </w:rPr>
        <w:t>Alex Bruens</w:t>
      </w:r>
    </w:p>
    <w:p w14:paraId="00000017" w14:textId="77777777" w:rsidR="00845B85" w:rsidRPr="00037B90" w:rsidRDefault="00956589">
      <w:pPr>
        <w:spacing w:line="240" w:lineRule="auto"/>
        <w:jc w:val="center"/>
        <w:rPr>
          <w:rFonts w:ascii="Garamond" w:eastAsia="Garamond" w:hAnsi="Garamond" w:cs="Garamond"/>
          <w:sz w:val="22"/>
          <w:szCs w:val="22"/>
        </w:rPr>
      </w:pPr>
      <w:r w:rsidRPr="00037B90">
        <w:rPr>
          <w:rFonts w:ascii="Garamond" w:eastAsia="Garamond" w:hAnsi="Garamond" w:cs="Garamond"/>
          <w:sz w:val="22"/>
          <w:szCs w:val="22"/>
        </w:rPr>
        <w:t>University of Arizona</w:t>
      </w:r>
    </w:p>
    <w:p w14:paraId="00000018" w14:textId="77777777" w:rsidR="00845B85" w:rsidRPr="00037B90" w:rsidRDefault="00956589">
      <w:pPr>
        <w:spacing w:line="240" w:lineRule="auto"/>
        <w:jc w:val="center"/>
        <w:rPr>
          <w:rFonts w:ascii="Garamond" w:eastAsia="Garamond" w:hAnsi="Garamond" w:cs="Garamond"/>
          <w:sz w:val="22"/>
          <w:szCs w:val="22"/>
        </w:rPr>
      </w:pPr>
      <w:hyperlink r:id="rId11">
        <w:r w:rsidRPr="00037B90">
          <w:rPr>
            <w:rFonts w:ascii="Garamond" w:eastAsia="Garamond" w:hAnsi="Garamond" w:cs="Garamond"/>
            <w:color w:val="0563C1"/>
            <w:sz w:val="22"/>
            <w:szCs w:val="22"/>
            <w:u w:val="single"/>
          </w:rPr>
          <w:t>bruens@arizona.edu</w:t>
        </w:r>
      </w:hyperlink>
    </w:p>
    <w:p w14:paraId="00000019" w14:textId="77777777" w:rsidR="00845B85" w:rsidRPr="00037B90" w:rsidRDefault="00845B85">
      <w:pPr>
        <w:spacing w:line="240" w:lineRule="auto"/>
        <w:rPr>
          <w:rFonts w:ascii="Garamond" w:eastAsia="Garamond" w:hAnsi="Garamond" w:cs="Garamond"/>
          <w:sz w:val="22"/>
          <w:szCs w:val="22"/>
        </w:rPr>
      </w:pPr>
    </w:p>
    <w:p w14:paraId="0000001A" w14:textId="77777777" w:rsidR="00845B85" w:rsidRPr="00037B90" w:rsidRDefault="00956589">
      <w:pPr>
        <w:spacing w:line="240" w:lineRule="auto"/>
        <w:jc w:val="center"/>
        <w:rPr>
          <w:rFonts w:ascii="Garamond" w:eastAsia="Garamond" w:hAnsi="Garamond" w:cs="Garamond"/>
          <w:sz w:val="22"/>
          <w:szCs w:val="22"/>
        </w:rPr>
      </w:pPr>
      <w:r w:rsidRPr="00037B90">
        <w:rPr>
          <w:rFonts w:ascii="Garamond" w:eastAsia="Garamond" w:hAnsi="Garamond" w:cs="Garamond"/>
          <w:sz w:val="22"/>
          <w:szCs w:val="22"/>
        </w:rPr>
        <w:t>Hatem Zayed</w:t>
      </w:r>
    </w:p>
    <w:p w14:paraId="0000001B" w14:textId="77777777" w:rsidR="00845B85" w:rsidRPr="00037B90" w:rsidRDefault="00956589">
      <w:pPr>
        <w:spacing w:line="240" w:lineRule="auto"/>
        <w:jc w:val="center"/>
        <w:rPr>
          <w:rFonts w:ascii="Garamond" w:eastAsia="Garamond" w:hAnsi="Garamond" w:cs="Garamond"/>
          <w:sz w:val="22"/>
          <w:szCs w:val="22"/>
        </w:rPr>
      </w:pPr>
      <w:r w:rsidRPr="00037B90">
        <w:rPr>
          <w:rFonts w:ascii="Garamond" w:eastAsia="Garamond" w:hAnsi="Garamond" w:cs="Garamond"/>
          <w:sz w:val="22"/>
          <w:szCs w:val="22"/>
        </w:rPr>
        <w:t>American University</w:t>
      </w:r>
    </w:p>
    <w:p w14:paraId="0000001C" w14:textId="77777777" w:rsidR="00845B85" w:rsidRPr="00037B90" w:rsidRDefault="00956589">
      <w:pPr>
        <w:spacing w:line="240" w:lineRule="auto"/>
        <w:jc w:val="center"/>
        <w:rPr>
          <w:rFonts w:ascii="Garamond" w:eastAsia="Garamond" w:hAnsi="Garamond" w:cs="Garamond"/>
          <w:color w:val="0563C1"/>
          <w:sz w:val="22"/>
          <w:szCs w:val="22"/>
          <w:u w:val="single"/>
        </w:rPr>
      </w:pPr>
      <w:hyperlink r:id="rId12">
        <w:r w:rsidRPr="00037B90">
          <w:rPr>
            <w:rFonts w:ascii="Garamond" w:eastAsia="Garamond" w:hAnsi="Garamond" w:cs="Garamond"/>
            <w:color w:val="0563C1"/>
            <w:sz w:val="22"/>
            <w:szCs w:val="22"/>
            <w:u w:val="single"/>
          </w:rPr>
          <w:t>hz7452a@american.edu</w:t>
        </w:r>
      </w:hyperlink>
    </w:p>
    <w:p w14:paraId="0000001D" w14:textId="77777777" w:rsidR="00845B85" w:rsidRPr="00037B90" w:rsidRDefault="00845B85">
      <w:pPr>
        <w:spacing w:line="240" w:lineRule="auto"/>
        <w:jc w:val="center"/>
        <w:rPr>
          <w:rFonts w:ascii="Garamond" w:eastAsia="Garamond" w:hAnsi="Garamond" w:cs="Garamond"/>
          <w:color w:val="0563C1"/>
          <w:sz w:val="22"/>
          <w:szCs w:val="22"/>
          <w:u w:val="single"/>
        </w:rPr>
      </w:pPr>
    </w:p>
    <w:p w14:paraId="0000001E" w14:textId="77777777" w:rsidR="00845B85" w:rsidRPr="00037B90" w:rsidRDefault="00956589">
      <w:pPr>
        <w:pBdr>
          <w:top w:val="nil"/>
          <w:left w:val="nil"/>
          <w:bottom w:val="nil"/>
          <w:right w:val="nil"/>
          <w:between w:val="nil"/>
        </w:pBdr>
        <w:spacing w:line="240" w:lineRule="auto"/>
        <w:jc w:val="center"/>
        <w:rPr>
          <w:rFonts w:ascii="Garamond" w:eastAsia="Garamond" w:hAnsi="Garamond" w:cs="Garamond"/>
          <w:sz w:val="22"/>
          <w:szCs w:val="22"/>
        </w:rPr>
      </w:pPr>
      <w:r w:rsidRPr="00037B90">
        <w:rPr>
          <w:rFonts w:ascii="Garamond" w:eastAsia="Garamond" w:hAnsi="Garamond" w:cs="Garamond"/>
          <w:sz w:val="22"/>
          <w:szCs w:val="22"/>
        </w:rPr>
        <w:t>Ariana Schmidt</w:t>
      </w:r>
    </w:p>
    <w:p w14:paraId="0000001F" w14:textId="77777777" w:rsidR="00845B85" w:rsidRPr="00037B90" w:rsidRDefault="00956589">
      <w:pPr>
        <w:pBdr>
          <w:top w:val="nil"/>
          <w:left w:val="nil"/>
          <w:bottom w:val="nil"/>
          <w:right w:val="nil"/>
          <w:between w:val="nil"/>
        </w:pBdr>
        <w:spacing w:line="240" w:lineRule="auto"/>
        <w:jc w:val="center"/>
        <w:rPr>
          <w:rFonts w:ascii="Garamond" w:eastAsia="Garamond" w:hAnsi="Garamond" w:cs="Garamond"/>
          <w:color w:val="0563C1"/>
          <w:sz w:val="22"/>
          <w:szCs w:val="22"/>
          <w:u w:val="single"/>
        </w:rPr>
      </w:pPr>
      <w:r w:rsidRPr="00037B90">
        <w:rPr>
          <w:rFonts w:ascii="Garamond" w:eastAsia="Garamond" w:hAnsi="Garamond" w:cs="Garamond"/>
          <w:sz w:val="22"/>
          <w:szCs w:val="22"/>
        </w:rPr>
        <w:t>American University</w:t>
      </w:r>
    </w:p>
    <w:p w14:paraId="00000020" w14:textId="77777777" w:rsidR="00845B85" w:rsidRPr="00037B90" w:rsidRDefault="00956589">
      <w:pPr>
        <w:spacing w:line="240" w:lineRule="auto"/>
        <w:jc w:val="center"/>
        <w:rPr>
          <w:rFonts w:ascii="Garamond" w:eastAsia="Garamond" w:hAnsi="Garamond" w:cs="Garamond"/>
          <w:color w:val="0563C1"/>
          <w:sz w:val="22"/>
          <w:szCs w:val="22"/>
          <w:u w:val="single"/>
        </w:rPr>
      </w:pPr>
      <w:hyperlink r:id="rId13">
        <w:r w:rsidRPr="00037B90">
          <w:rPr>
            <w:rFonts w:ascii="Garamond" w:eastAsia="Garamond" w:hAnsi="Garamond" w:cs="Garamond"/>
            <w:color w:val="0563C1"/>
            <w:sz w:val="22"/>
            <w:szCs w:val="22"/>
            <w:u w:val="single"/>
          </w:rPr>
          <w:t>as9341a@american.edu</w:t>
        </w:r>
      </w:hyperlink>
    </w:p>
    <w:p w14:paraId="00000021" w14:textId="77777777" w:rsidR="00845B85" w:rsidRPr="00037B90" w:rsidRDefault="00845B85">
      <w:pPr>
        <w:spacing w:line="240" w:lineRule="auto"/>
        <w:jc w:val="both"/>
        <w:rPr>
          <w:rFonts w:ascii="Garamond" w:eastAsia="Garamond" w:hAnsi="Garamond" w:cs="Garamond"/>
          <w:sz w:val="22"/>
          <w:szCs w:val="22"/>
        </w:rPr>
      </w:pPr>
    </w:p>
    <w:p w14:paraId="193A4753" w14:textId="66FD07FA" w:rsidR="0003257C" w:rsidRPr="00037B90" w:rsidRDefault="0003257C" w:rsidP="0003257C">
      <w:pPr>
        <w:spacing w:line="240" w:lineRule="auto"/>
        <w:jc w:val="center"/>
        <w:rPr>
          <w:rFonts w:ascii="Garamond" w:eastAsia="Garamond" w:hAnsi="Garamond" w:cs="Garamond"/>
          <w:sz w:val="22"/>
          <w:szCs w:val="22"/>
        </w:rPr>
      </w:pPr>
      <w:r w:rsidRPr="00037B90">
        <w:rPr>
          <w:rFonts w:ascii="Garamond" w:eastAsia="Garamond" w:hAnsi="Garamond" w:cs="Garamond"/>
          <w:sz w:val="22"/>
          <w:szCs w:val="22"/>
        </w:rPr>
        <w:t>Madeline Fleishman</w:t>
      </w:r>
    </w:p>
    <w:p w14:paraId="6BCEF871" w14:textId="0168F490" w:rsidR="0003257C" w:rsidRPr="00037B90" w:rsidRDefault="0003257C" w:rsidP="0003257C">
      <w:pPr>
        <w:spacing w:line="240" w:lineRule="auto"/>
        <w:jc w:val="center"/>
        <w:rPr>
          <w:rFonts w:ascii="Garamond" w:eastAsia="Garamond" w:hAnsi="Garamond" w:cs="Garamond"/>
          <w:sz w:val="22"/>
          <w:szCs w:val="22"/>
        </w:rPr>
      </w:pPr>
      <w:r w:rsidRPr="00037B90">
        <w:rPr>
          <w:rFonts w:ascii="Garamond" w:eastAsia="Garamond" w:hAnsi="Garamond" w:cs="Garamond"/>
          <w:sz w:val="22"/>
          <w:szCs w:val="22"/>
        </w:rPr>
        <w:t>University of Maryland</w:t>
      </w:r>
    </w:p>
    <w:p w14:paraId="7E1DF737" w14:textId="46D139BD" w:rsidR="0003257C" w:rsidRPr="00037B90" w:rsidRDefault="0003257C" w:rsidP="0003257C">
      <w:pPr>
        <w:spacing w:line="240" w:lineRule="auto"/>
        <w:jc w:val="center"/>
        <w:rPr>
          <w:rFonts w:ascii="Garamond" w:eastAsia="Garamond" w:hAnsi="Garamond" w:cs="Garamond"/>
          <w:color w:val="0563C1"/>
          <w:sz w:val="22"/>
          <w:szCs w:val="22"/>
          <w:u w:val="single"/>
        </w:rPr>
      </w:pPr>
      <w:hyperlink r:id="rId14" w:history="1">
        <w:r w:rsidRPr="00037B90">
          <w:rPr>
            <w:rStyle w:val="Hyperlink"/>
            <w:rFonts w:ascii="Garamond" w:eastAsia="Garamond" w:hAnsi="Garamond" w:cs="Garamond"/>
            <w:sz w:val="22"/>
            <w:szCs w:val="22"/>
          </w:rPr>
          <w:t>mfleish@umd.edu</w:t>
        </w:r>
      </w:hyperlink>
    </w:p>
    <w:p w14:paraId="5EA1F609" w14:textId="77777777" w:rsidR="0003257C" w:rsidRPr="00037B90" w:rsidRDefault="0003257C" w:rsidP="0003257C">
      <w:pPr>
        <w:spacing w:line="240" w:lineRule="auto"/>
        <w:jc w:val="center"/>
        <w:rPr>
          <w:rFonts w:ascii="Garamond" w:eastAsia="Garamond" w:hAnsi="Garamond" w:cs="Garamond"/>
          <w:color w:val="0563C1"/>
          <w:sz w:val="22"/>
          <w:szCs w:val="22"/>
          <w:u w:val="single"/>
        </w:rPr>
      </w:pPr>
    </w:p>
    <w:p w14:paraId="06689742" w14:textId="4201C890" w:rsidR="0003257C" w:rsidRPr="00037B90" w:rsidRDefault="0003257C" w:rsidP="0003257C">
      <w:pPr>
        <w:pBdr>
          <w:top w:val="nil"/>
          <w:left w:val="nil"/>
          <w:bottom w:val="nil"/>
          <w:right w:val="nil"/>
          <w:between w:val="nil"/>
        </w:pBdr>
        <w:spacing w:line="240" w:lineRule="auto"/>
        <w:jc w:val="center"/>
        <w:rPr>
          <w:rFonts w:ascii="Garamond" w:eastAsia="Garamond" w:hAnsi="Garamond" w:cs="Garamond"/>
          <w:sz w:val="22"/>
          <w:szCs w:val="22"/>
          <w:lang w:val="en-US"/>
        </w:rPr>
      </w:pPr>
      <w:r w:rsidRPr="00037B90">
        <w:rPr>
          <w:rFonts w:ascii="Garamond" w:eastAsia="Garamond" w:hAnsi="Garamond" w:cs="Garamond"/>
          <w:sz w:val="22"/>
          <w:szCs w:val="22"/>
          <w:lang w:val="en-US"/>
        </w:rPr>
        <w:t>Cecilia Cavero-Sanchez</w:t>
      </w:r>
    </w:p>
    <w:p w14:paraId="757F663C" w14:textId="7952D75A" w:rsidR="0003257C" w:rsidRPr="00037B90" w:rsidRDefault="0003257C" w:rsidP="0003257C">
      <w:pPr>
        <w:pBdr>
          <w:top w:val="nil"/>
          <w:left w:val="nil"/>
          <w:bottom w:val="nil"/>
          <w:right w:val="nil"/>
          <w:between w:val="nil"/>
        </w:pBdr>
        <w:spacing w:line="240" w:lineRule="auto"/>
        <w:jc w:val="center"/>
        <w:rPr>
          <w:rFonts w:ascii="Garamond" w:eastAsia="Garamond" w:hAnsi="Garamond" w:cs="Garamond"/>
          <w:color w:val="0563C1"/>
          <w:sz w:val="22"/>
          <w:szCs w:val="22"/>
          <w:u w:val="single"/>
          <w:lang w:val="en-US"/>
        </w:rPr>
      </w:pPr>
      <w:r w:rsidRPr="00037B90">
        <w:rPr>
          <w:rFonts w:ascii="Garamond" w:eastAsia="Garamond" w:hAnsi="Garamond" w:cs="Garamond"/>
          <w:sz w:val="22"/>
          <w:szCs w:val="22"/>
          <w:lang w:val="en-US"/>
        </w:rPr>
        <w:t>Pennsylvania State University</w:t>
      </w:r>
    </w:p>
    <w:p w14:paraId="00000023" w14:textId="7B607B5E" w:rsidR="00845B85" w:rsidRPr="00037B90" w:rsidRDefault="0003257C" w:rsidP="0003257C">
      <w:pPr>
        <w:spacing w:line="240" w:lineRule="auto"/>
        <w:jc w:val="center"/>
        <w:rPr>
          <w:sz w:val="22"/>
          <w:szCs w:val="22"/>
        </w:rPr>
      </w:pPr>
      <w:hyperlink r:id="rId15" w:history="1">
        <w:r w:rsidRPr="00037B90">
          <w:rPr>
            <w:rStyle w:val="Hyperlink"/>
            <w:rFonts w:ascii="Garamond" w:eastAsia="Garamond" w:hAnsi="Garamond" w:cs="Garamond"/>
            <w:sz w:val="22"/>
            <w:szCs w:val="22"/>
          </w:rPr>
          <w:t>ccaveros@psu.edu</w:t>
        </w:r>
      </w:hyperlink>
    </w:p>
    <w:p w14:paraId="23660521" w14:textId="77777777" w:rsidR="00037B90" w:rsidRPr="00037B90" w:rsidRDefault="00037B90" w:rsidP="0003257C">
      <w:pPr>
        <w:spacing w:line="240" w:lineRule="auto"/>
        <w:jc w:val="center"/>
        <w:rPr>
          <w:rFonts w:ascii="Garamond" w:eastAsia="Garamond" w:hAnsi="Garamond" w:cs="Garamond"/>
          <w:color w:val="0563C1"/>
          <w:sz w:val="22"/>
          <w:szCs w:val="22"/>
          <w:u w:val="single"/>
        </w:rPr>
      </w:pPr>
    </w:p>
    <w:p w14:paraId="1FCF86E3" w14:textId="2A9C2B2B" w:rsidR="00037B90" w:rsidRPr="00037B90" w:rsidRDefault="00037B90" w:rsidP="00037B90">
      <w:pPr>
        <w:pBdr>
          <w:top w:val="nil"/>
          <w:left w:val="nil"/>
          <w:bottom w:val="nil"/>
          <w:right w:val="nil"/>
          <w:between w:val="nil"/>
        </w:pBdr>
        <w:spacing w:line="240" w:lineRule="auto"/>
        <w:jc w:val="center"/>
        <w:rPr>
          <w:rFonts w:ascii="Garamond" w:eastAsia="Garamond" w:hAnsi="Garamond" w:cs="Garamond"/>
          <w:sz w:val="22"/>
          <w:szCs w:val="22"/>
          <w:lang w:val="en-US"/>
        </w:rPr>
      </w:pPr>
      <w:bookmarkStart w:id="0" w:name="_heading=h.gjdgxs" w:colFirst="0" w:colLast="0"/>
      <w:bookmarkEnd w:id="0"/>
      <w:r w:rsidRPr="00037B90">
        <w:rPr>
          <w:rFonts w:ascii="Garamond" w:eastAsia="Garamond" w:hAnsi="Garamond" w:cs="Garamond"/>
          <w:sz w:val="22"/>
          <w:szCs w:val="22"/>
          <w:lang w:val="en-US"/>
        </w:rPr>
        <w:t>Julie Radomski</w:t>
      </w:r>
    </w:p>
    <w:p w14:paraId="77766D5B" w14:textId="386BBD0B" w:rsidR="00037B90" w:rsidRPr="00037B90" w:rsidRDefault="00037B90" w:rsidP="00037B90">
      <w:pPr>
        <w:pBdr>
          <w:top w:val="nil"/>
          <w:left w:val="nil"/>
          <w:bottom w:val="nil"/>
          <w:right w:val="nil"/>
          <w:between w:val="nil"/>
        </w:pBdr>
        <w:spacing w:line="240" w:lineRule="auto"/>
        <w:jc w:val="center"/>
        <w:rPr>
          <w:rFonts w:ascii="Garamond" w:eastAsia="Garamond" w:hAnsi="Garamond" w:cs="Garamond"/>
          <w:color w:val="0563C1"/>
          <w:sz w:val="22"/>
          <w:szCs w:val="22"/>
          <w:u w:val="single"/>
          <w:lang w:val="en-US"/>
        </w:rPr>
      </w:pPr>
      <w:r w:rsidRPr="00037B90">
        <w:rPr>
          <w:rFonts w:ascii="Garamond" w:eastAsia="Garamond" w:hAnsi="Garamond" w:cs="Garamond"/>
          <w:sz w:val="22"/>
          <w:szCs w:val="22"/>
          <w:lang w:val="en-US"/>
        </w:rPr>
        <w:t>Boston University</w:t>
      </w:r>
    </w:p>
    <w:p w14:paraId="00000026" w14:textId="434E8343" w:rsidR="00845B85" w:rsidRPr="00037B90" w:rsidRDefault="00037B90" w:rsidP="00037B90">
      <w:pPr>
        <w:spacing w:line="240" w:lineRule="auto"/>
        <w:jc w:val="center"/>
        <w:rPr>
          <w:rFonts w:ascii="Garamond" w:eastAsia="Garamond" w:hAnsi="Garamond" w:cs="Garamond"/>
          <w:sz w:val="22"/>
          <w:szCs w:val="22"/>
        </w:rPr>
      </w:pPr>
      <w:hyperlink r:id="rId16" w:history="1">
        <w:r w:rsidRPr="00037B90">
          <w:rPr>
            <w:rStyle w:val="Hyperlink"/>
            <w:rFonts w:ascii="Garamond" w:eastAsia="Garamond" w:hAnsi="Garamond" w:cs="Garamond"/>
            <w:sz w:val="22"/>
            <w:szCs w:val="22"/>
          </w:rPr>
          <w:t>radomski@bu.edu</w:t>
        </w:r>
      </w:hyperlink>
    </w:p>
    <w:sdt>
      <w:sdtPr>
        <w:rPr>
          <w:rFonts w:ascii="Garamond" w:eastAsia="Times New Roman" w:hAnsi="Garamond" w:cs="Times New Roman"/>
          <w:color w:val="auto"/>
          <w:sz w:val="24"/>
          <w:szCs w:val="24"/>
          <w:lang w:val="en"/>
        </w:rPr>
        <w:id w:val="-2029407430"/>
        <w:docPartObj>
          <w:docPartGallery w:val="Table of Contents"/>
          <w:docPartUnique/>
        </w:docPartObj>
      </w:sdtPr>
      <w:sdtEndPr>
        <w:rPr>
          <w:b/>
          <w:bCs/>
          <w:noProof/>
        </w:rPr>
      </w:sdtEndPr>
      <w:sdtContent>
        <w:p w14:paraId="11DEE197" w14:textId="56CF3724" w:rsidR="00BB600A" w:rsidRPr="003E3AE1" w:rsidRDefault="00BB600A">
          <w:pPr>
            <w:pStyle w:val="TOCHeading"/>
            <w:rPr>
              <w:rFonts w:ascii="Garamond" w:hAnsi="Garamond"/>
            </w:rPr>
          </w:pPr>
          <w:r w:rsidRPr="003E3AE1">
            <w:rPr>
              <w:rFonts w:ascii="Garamond" w:hAnsi="Garamond"/>
            </w:rPr>
            <w:t>Table of Contents</w:t>
          </w:r>
        </w:p>
        <w:p w14:paraId="1629BF94" w14:textId="50621951" w:rsidR="003B4FE7" w:rsidRDefault="00BB600A">
          <w:pPr>
            <w:pStyle w:val="TOC1"/>
            <w:rPr>
              <w:rFonts w:eastAsiaTheme="minorEastAsia" w:cstheme="minorBidi"/>
              <w:b w:val="0"/>
              <w:bCs w:val="0"/>
              <w:caps w:val="0"/>
              <w:noProof/>
              <w:kern w:val="2"/>
              <w:sz w:val="24"/>
              <w:szCs w:val="24"/>
              <w:lang w:val="en-US" w:eastAsia="en-US"/>
              <w14:ligatures w14:val="standardContextual"/>
            </w:rPr>
          </w:pPr>
          <w:r w:rsidRPr="003E3AE1">
            <w:rPr>
              <w:rFonts w:ascii="Garamond" w:hAnsi="Garamond"/>
            </w:rPr>
            <w:fldChar w:fldCharType="begin"/>
          </w:r>
          <w:r w:rsidRPr="003E3AE1">
            <w:rPr>
              <w:rFonts w:ascii="Garamond" w:hAnsi="Garamond"/>
            </w:rPr>
            <w:instrText xml:space="preserve"> TOC \o "1-3" \h \z \u </w:instrText>
          </w:r>
          <w:r w:rsidRPr="003E3AE1">
            <w:rPr>
              <w:rFonts w:ascii="Garamond" w:hAnsi="Garamond"/>
            </w:rPr>
            <w:fldChar w:fldCharType="separate"/>
          </w:r>
          <w:hyperlink w:anchor="_Toc193786597" w:history="1">
            <w:r w:rsidR="003B4FE7" w:rsidRPr="00A04978">
              <w:rPr>
                <w:rStyle w:val="Hyperlink"/>
                <w:rFonts w:ascii="Garamond" w:eastAsia="Arial" w:hAnsi="Garamond"/>
                <w:noProof/>
              </w:rPr>
              <w:t>Overview</w:t>
            </w:r>
            <w:r w:rsidR="003B4FE7">
              <w:rPr>
                <w:noProof/>
                <w:webHidden/>
              </w:rPr>
              <w:tab/>
            </w:r>
            <w:r w:rsidR="003B4FE7">
              <w:rPr>
                <w:noProof/>
                <w:webHidden/>
              </w:rPr>
              <w:fldChar w:fldCharType="begin"/>
            </w:r>
            <w:r w:rsidR="003B4FE7">
              <w:rPr>
                <w:noProof/>
                <w:webHidden/>
              </w:rPr>
              <w:instrText xml:space="preserve"> PAGEREF _Toc193786597 \h </w:instrText>
            </w:r>
            <w:r w:rsidR="003B4FE7">
              <w:rPr>
                <w:noProof/>
                <w:webHidden/>
              </w:rPr>
            </w:r>
            <w:r w:rsidR="003B4FE7">
              <w:rPr>
                <w:noProof/>
                <w:webHidden/>
              </w:rPr>
              <w:fldChar w:fldCharType="separate"/>
            </w:r>
            <w:r w:rsidR="003B4FE7">
              <w:rPr>
                <w:noProof/>
                <w:webHidden/>
              </w:rPr>
              <w:t>3</w:t>
            </w:r>
            <w:r w:rsidR="003B4FE7">
              <w:rPr>
                <w:noProof/>
                <w:webHidden/>
              </w:rPr>
              <w:fldChar w:fldCharType="end"/>
            </w:r>
          </w:hyperlink>
        </w:p>
        <w:p w14:paraId="5AA74331" w14:textId="32E1525F"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598" w:history="1">
            <w:r w:rsidRPr="00A04978">
              <w:rPr>
                <w:rStyle w:val="Hyperlink"/>
                <w:rFonts w:ascii="Garamond" w:eastAsia="Arial" w:hAnsi="Garamond"/>
                <w:noProof/>
              </w:rPr>
              <w:t>Key Definitions</w:t>
            </w:r>
            <w:r>
              <w:rPr>
                <w:noProof/>
                <w:webHidden/>
              </w:rPr>
              <w:tab/>
            </w:r>
            <w:r>
              <w:rPr>
                <w:noProof/>
                <w:webHidden/>
              </w:rPr>
              <w:fldChar w:fldCharType="begin"/>
            </w:r>
            <w:r>
              <w:rPr>
                <w:noProof/>
                <w:webHidden/>
              </w:rPr>
              <w:instrText xml:space="preserve"> PAGEREF _Toc193786598 \h </w:instrText>
            </w:r>
            <w:r>
              <w:rPr>
                <w:noProof/>
                <w:webHidden/>
              </w:rPr>
            </w:r>
            <w:r>
              <w:rPr>
                <w:noProof/>
                <w:webHidden/>
              </w:rPr>
              <w:fldChar w:fldCharType="separate"/>
            </w:r>
            <w:r>
              <w:rPr>
                <w:noProof/>
                <w:webHidden/>
              </w:rPr>
              <w:t>4</w:t>
            </w:r>
            <w:r>
              <w:rPr>
                <w:noProof/>
                <w:webHidden/>
              </w:rPr>
              <w:fldChar w:fldCharType="end"/>
            </w:r>
          </w:hyperlink>
        </w:p>
        <w:p w14:paraId="5DC99201" w14:textId="6C6DD2F4"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599" w:history="1">
            <w:r w:rsidRPr="00A04978">
              <w:rPr>
                <w:rStyle w:val="Hyperlink"/>
                <w:rFonts w:ascii="Garamond" w:eastAsia="Arial" w:hAnsi="Garamond"/>
                <w:noProof/>
              </w:rPr>
              <w:t>Unit of Analysis</w:t>
            </w:r>
            <w:r>
              <w:rPr>
                <w:noProof/>
                <w:webHidden/>
              </w:rPr>
              <w:tab/>
            </w:r>
            <w:r>
              <w:rPr>
                <w:noProof/>
                <w:webHidden/>
              </w:rPr>
              <w:fldChar w:fldCharType="begin"/>
            </w:r>
            <w:r>
              <w:rPr>
                <w:noProof/>
                <w:webHidden/>
              </w:rPr>
              <w:instrText xml:space="preserve"> PAGEREF _Toc193786599 \h </w:instrText>
            </w:r>
            <w:r>
              <w:rPr>
                <w:noProof/>
                <w:webHidden/>
              </w:rPr>
            </w:r>
            <w:r>
              <w:rPr>
                <w:noProof/>
                <w:webHidden/>
              </w:rPr>
              <w:fldChar w:fldCharType="separate"/>
            </w:r>
            <w:r>
              <w:rPr>
                <w:noProof/>
                <w:webHidden/>
              </w:rPr>
              <w:t>4</w:t>
            </w:r>
            <w:r>
              <w:rPr>
                <w:noProof/>
                <w:webHidden/>
              </w:rPr>
              <w:fldChar w:fldCharType="end"/>
            </w:r>
          </w:hyperlink>
        </w:p>
        <w:p w14:paraId="18F31D16" w14:textId="2956C664"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00" w:history="1">
            <w:r w:rsidRPr="00A04978">
              <w:rPr>
                <w:rStyle w:val="Hyperlink"/>
                <w:rFonts w:ascii="Garamond" w:eastAsia="Arial" w:hAnsi="Garamond"/>
                <w:noProof/>
              </w:rPr>
              <w:t>Scope Conditions</w:t>
            </w:r>
            <w:r>
              <w:rPr>
                <w:noProof/>
                <w:webHidden/>
              </w:rPr>
              <w:tab/>
            </w:r>
            <w:r>
              <w:rPr>
                <w:noProof/>
                <w:webHidden/>
              </w:rPr>
              <w:fldChar w:fldCharType="begin"/>
            </w:r>
            <w:r>
              <w:rPr>
                <w:noProof/>
                <w:webHidden/>
              </w:rPr>
              <w:instrText xml:space="preserve"> PAGEREF _Toc193786600 \h </w:instrText>
            </w:r>
            <w:r>
              <w:rPr>
                <w:noProof/>
                <w:webHidden/>
              </w:rPr>
            </w:r>
            <w:r>
              <w:rPr>
                <w:noProof/>
                <w:webHidden/>
              </w:rPr>
              <w:fldChar w:fldCharType="separate"/>
            </w:r>
            <w:r>
              <w:rPr>
                <w:noProof/>
                <w:webHidden/>
              </w:rPr>
              <w:t>5</w:t>
            </w:r>
            <w:r>
              <w:rPr>
                <w:noProof/>
                <w:webHidden/>
              </w:rPr>
              <w:fldChar w:fldCharType="end"/>
            </w:r>
          </w:hyperlink>
        </w:p>
        <w:p w14:paraId="41AF9DF9" w14:textId="426512E7"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01" w:history="1">
            <w:r w:rsidRPr="00A04978">
              <w:rPr>
                <w:rStyle w:val="Hyperlink"/>
                <w:rFonts w:ascii="Garamond" w:eastAsia="Arial" w:hAnsi="Garamond"/>
                <w:noProof/>
              </w:rPr>
              <w:t>Actors (nodes)</w:t>
            </w:r>
            <w:r>
              <w:rPr>
                <w:noProof/>
                <w:webHidden/>
              </w:rPr>
              <w:tab/>
            </w:r>
            <w:r>
              <w:rPr>
                <w:noProof/>
                <w:webHidden/>
              </w:rPr>
              <w:fldChar w:fldCharType="begin"/>
            </w:r>
            <w:r>
              <w:rPr>
                <w:noProof/>
                <w:webHidden/>
              </w:rPr>
              <w:instrText xml:space="preserve"> PAGEREF _Toc193786601 \h </w:instrText>
            </w:r>
            <w:r>
              <w:rPr>
                <w:noProof/>
                <w:webHidden/>
              </w:rPr>
            </w:r>
            <w:r>
              <w:rPr>
                <w:noProof/>
                <w:webHidden/>
              </w:rPr>
              <w:fldChar w:fldCharType="separate"/>
            </w:r>
            <w:r>
              <w:rPr>
                <w:noProof/>
                <w:webHidden/>
              </w:rPr>
              <w:t>5</w:t>
            </w:r>
            <w:r>
              <w:rPr>
                <w:noProof/>
                <w:webHidden/>
              </w:rPr>
              <w:fldChar w:fldCharType="end"/>
            </w:r>
          </w:hyperlink>
        </w:p>
        <w:p w14:paraId="094C3027" w14:textId="1EB13AD2"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02" w:history="1">
            <w:r w:rsidRPr="00A04978">
              <w:rPr>
                <w:rStyle w:val="Hyperlink"/>
                <w:rFonts w:ascii="Garamond" w:eastAsia="Arial" w:hAnsi="Garamond"/>
                <w:noProof/>
              </w:rPr>
              <w:t>Duration of Network Relationships</w:t>
            </w:r>
            <w:r>
              <w:rPr>
                <w:noProof/>
                <w:webHidden/>
              </w:rPr>
              <w:tab/>
            </w:r>
            <w:r>
              <w:rPr>
                <w:noProof/>
                <w:webHidden/>
              </w:rPr>
              <w:fldChar w:fldCharType="begin"/>
            </w:r>
            <w:r>
              <w:rPr>
                <w:noProof/>
                <w:webHidden/>
              </w:rPr>
              <w:instrText xml:space="preserve"> PAGEREF _Toc193786602 \h </w:instrText>
            </w:r>
            <w:r>
              <w:rPr>
                <w:noProof/>
                <w:webHidden/>
              </w:rPr>
            </w:r>
            <w:r>
              <w:rPr>
                <w:noProof/>
                <w:webHidden/>
              </w:rPr>
              <w:fldChar w:fldCharType="separate"/>
            </w:r>
            <w:r>
              <w:rPr>
                <w:noProof/>
                <w:webHidden/>
              </w:rPr>
              <w:t>6</w:t>
            </w:r>
            <w:r>
              <w:rPr>
                <w:noProof/>
                <w:webHidden/>
              </w:rPr>
              <w:fldChar w:fldCharType="end"/>
            </w:r>
          </w:hyperlink>
        </w:p>
        <w:p w14:paraId="4AE001B6" w14:textId="3704C7DA"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03" w:history="1">
            <w:r w:rsidRPr="00A04978">
              <w:rPr>
                <w:rStyle w:val="Hyperlink"/>
                <w:rFonts w:ascii="Garamond" w:eastAsia="Arial" w:hAnsi="Garamond"/>
                <w:noProof/>
              </w:rPr>
              <w:t>Conflict-Affected States (Host Country)</w:t>
            </w:r>
            <w:r>
              <w:rPr>
                <w:noProof/>
                <w:webHidden/>
              </w:rPr>
              <w:tab/>
            </w:r>
            <w:r>
              <w:rPr>
                <w:noProof/>
                <w:webHidden/>
              </w:rPr>
              <w:fldChar w:fldCharType="begin"/>
            </w:r>
            <w:r>
              <w:rPr>
                <w:noProof/>
                <w:webHidden/>
              </w:rPr>
              <w:instrText xml:space="preserve"> PAGEREF _Toc193786603 \h </w:instrText>
            </w:r>
            <w:r>
              <w:rPr>
                <w:noProof/>
                <w:webHidden/>
              </w:rPr>
            </w:r>
            <w:r>
              <w:rPr>
                <w:noProof/>
                <w:webHidden/>
              </w:rPr>
              <w:fldChar w:fldCharType="separate"/>
            </w:r>
            <w:r>
              <w:rPr>
                <w:noProof/>
                <w:webHidden/>
              </w:rPr>
              <w:t>7</w:t>
            </w:r>
            <w:r>
              <w:rPr>
                <w:noProof/>
                <w:webHidden/>
              </w:rPr>
              <w:fldChar w:fldCharType="end"/>
            </w:r>
          </w:hyperlink>
        </w:p>
        <w:p w14:paraId="0EAE9024" w14:textId="1FB70449"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04" w:history="1">
            <w:r w:rsidRPr="00A04978">
              <w:rPr>
                <w:rStyle w:val="Hyperlink"/>
                <w:rFonts w:ascii="Garamond" w:eastAsia="Arial" w:hAnsi="Garamond"/>
                <w:noProof/>
              </w:rPr>
              <w:t>United Nations Peace Operations</w:t>
            </w:r>
            <w:r>
              <w:rPr>
                <w:noProof/>
                <w:webHidden/>
              </w:rPr>
              <w:tab/>
            </w:r>
            <w:r>
              <w:rPr>
                <w:noProof/>
                <w:webHidden/>
              </w:rPr>
              <w:fldChar w:fldCharType="begin"/>
            </w:r>
            <w:r>
              <w:rPr>
                <w:noProof/>
                <w:webHidden/>
              </w:rPr>
              <w:instrText xml:space="preserve"> PAGEREF _Toc193786604 \h </w:instrText>
            </w:r>
            <w:r>
              <w:rPr>
                <w:noProof/>
                <w:webHidden/>
              </w:rPr>
            </w:r>
            <w:r>
              <w:rPr>
                <w:noProof/>
                <w:webHidden/>
              </w:rPr>
              <w:fldChar w:fldCharType="separate"/>
            </w:r>
            <w:r>
              <w:rPr>
                <w:noProof/>
                <w:webHidden/>
              </w:rPr>
              <w:t>7</w:t>
            </w:r>
            <w:r>
              <w:rPr>
                <w:noProof/>
                <w:webHidden/>
              </w:rPr>
              <w:fldChar w:fldCharType="end"/>
            </w:r>
          </w:hyperlink>
        </w:p>
        <w:p w14:paraId="59DC7391" w14:textId="6E2424AA"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05" w:history="1">
            <w:r w:rsidRPr="00A04978">
              <w:rPr>
                <w:rStyle w:val="Hyperlink"/>
                <w:rFonts w:ascii="Garamond" w:eastAsia="Arial" w:hAnsi="Garamond"/>
                <w:noProof/>
              </w:rPr>
              <w:t>Data Sources</w:t>
            </w:r>
            <w:r>
              <w:rPr>
                <w:noProof/>
                <w:webHidden/>
              </w:rPr>
              <w:tab/>
            </w:r>
            <w:r>
              <w:rPr>
                <w:noProof/>
                <w:webHidden/>
              </w:rPr>
              <w:fldChar w:fldCharType="begin"/>
            </w:r>
            <w:r>
              <w:rPr>
                <w:noProof/>
                <w:webHidden/>
              </w:rPr>
              <w:instrText xml:space="preserve"> PAGEREF _Toc193786605 \h </w:instrText>
            </w:r>
            <w:r>
              <w:rPr>
                <w:noProof/>
                <w:webHidden/>
              </w:rPr>
            </w:r>
            <w:r>
              <w:rPr>
                <w:noProof/>
                <w:webHidden/>
              </w:rPr>
              <w:fldChar w:fldCharType="separate"/>
            </w:r>
            <w:r>
              <w:rPr>
                <w:noProof/>
                <w:webHidden/>
              </w:rPr>
              <w:t>9</w:t>
            </w:r>
            <w:r>
              <w:rPr>
                <w:noProof/>
                <w:webHidden/>
              </w:rPr>
              <w:fldChar w:fldCharType="end"/>
            </w:r>
          </w:hyperlink>
        </w:p>
        <w:p w14:paraId="794A6E3E" w14:textId="0E66219E" w:rsidR="003B4FE7" w:rsidRDefault="003B4FE7">
          <w:pPr>
            <w:pStyle w:val="TOC1"/>
            <w:rPr>
              <w:rFonts w:eastAsiaTheme="minorEastAsia" w:cstheme="minorBidi"/>
              <w:b w:val="0"/>
              <w:bCs w:val="0"/>
              <w:caps w:val="0"/>
              <w:noProof/>
              <w:kern w:val="2"/>
              <w:sz w:val="24"/>
              <w:szCs w:val="24"/>
              <w:lang w:val="en-US" w:eastAsia="en-US"/>
              <w14:ligatures w14:val="standardContextual"/>
            </w:rPr>
          </w:pPr>
          <w:hyperlink w:anchor="_Toc193786606" w:history="1">
            <w:r w:rsidRPr="00A04978">
              <w:rPr>
                <w:rStyle w:val="Hyperlink"/>
                <w:rFonts w:ascii="Garamond" w:eastAsia="Arial" w:hAnsi="Garamond"/>
                <w:noProof/>
              </w:rPr>
              <w:t>Conceptualization of Actor Types (nodes) and Network Relationships (edges)</w:t>
            </w:r>
            <w:r>
              <w:rPr>
                <w:noProof/>
                <w:webHidden/>
              </w:rPr>
              <w:tab/>
            </w:r>
            <w:r>
              <w:rPr>
                <w:noProof/>
                <w:webHidden/>
              </w:rPr>
              <w:fldChar w:fldCharType="begin"/>
            </w:r>
            <w:r>
              <w:rPr>
                <w:noProof/>
                <w:webHidden/>
              </w:rPr>
              <w:instrText xml:space="preserve"> PAGEREF _Toc193786606 \h </w:instrText>
            </w:r>
            <w:r>
              <w:rPr>
                <w:noProof/>
                <w:webHidden/>
              </w:rPr>
            </w:r>
            <w:r>
              <w:rPr>
                <w:noProof/>
                <w:webHidden/>
              </w:rPr>
              <w:fldChar w:fldCharType="separate"/>
            </w:r>
            <w:r>
              <w:rPr>
                <w:noProof/>
                <w:webHidden/>
              </w:rPr>
              <w:t>10</w:t>
            </w:r>
            <w:r>
              <w:rPr>
                <w:noProof/>
                <w:webHidden/>
              </w:rPr>
              <w:fldChar w:fldCharType="end"/>
            </w:r>
          </w:hyperlink>
        </w:p>
        <w:p w14:paraId="3774484B" w14:textId="60CBB7E8"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07" w:history="1">
            <w:r w:rsidRPr="00A04978">
              <w:rPr>
                <w:rStyle w:val="Hyperlink"/>
                <w:rFonts w:ascii="Garamond" w:eastAsia="Arial" w:hAnsi="Garamond"/>
                <w:noProof/>
              </w:rPr>
              <w:t>Actor-type Variable Descriptions</w:t>
            </w:r>
            <w:r>
              <w:rPr>
                <w:noProof/>
                <w:webHidden/>
              </w:rPr>
              <w:tab/>
            </w:r>
            <w:r>
              <w:rPr>
                <w:noProof/>
                <w:webHidden/>
              </w:rPr>
              <w:fldChar w:fldCharType="begin"/>
            </w:r>
            <w:r>
              <w:rPr>
                <w:noProof/>
                <w:webHidden/>
              </w:rPr>
              <w:instrText xml:space="preserve"> PAGEREF _Toc193786607 \h </w:instrText>
            </w:r>
            <w:r>
              <w:rPr>
                <w:noProof/>
                <w:webHidden/>
              </w:rPr>
            </w:r>
            <w:r>
              <w:rPr>
                <w:noProof/>
                <w:webHidden/>
              </w:rPr>
              <w:fldChar w:fldCharType="separate"/>
            </w:r>
            <w:r>
              <w:rPr>
                <w:noProof/>
                <w:webHidden/>
              </w:rPr>
              <w:t>10</w:t>
            </w:r>
            <w:r>
              <w:rPr>
                <w:noProof/>
                <w:webHidden/>
              </w:rPr>
              <w:fldChar w:fldCharType="end"/>
            </w:r>
          </w:hyperlink>
        </w:p>
        <w:p w14:paraId="0306442F" w14:textId="4C0E2A63"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08" w:history="1">
            <w:r w:rsidRPr="00A04978">
              <w:rPr>
                <w:rStyle w:val="Hyperlink"/>
                <w:rFonts w:ascii="Garamond" w:eastAsia="Arial" w:hAnsi="Garamond"/>
                <w:noProof/>
              </w:rPr>
              <w:t>Network-level Variable Descriptions</w:t>
            </w:r>
            <w:r>
              <w:rPr>
                <w:noProof/>
                <w:webHidden/>
              </w:rPr>
              <w:tab/>
            </w:r>
            <w:r>
              <w:rPr>
                <w:noProof/>
                <w:webHidden/>
              </w:rPr>
              <w:fldChar w:fldCharType="begin"/>
            </w:r>
            <w:r>
              <w:rPr>
                <w:noProof/>
                <w:webHidden/>
              </w:rPr>
              <w:instrText xml:space="preserve"> PAGEREF _Toc193786608 \h </w:instrText>
            </w:r>
            <w:r>
              <w:rPr>
                <w:noProof/>
                <w:webHidden/>
              </w:rPr>
            </w:r>
            <w:r>
              <w:rPr>
                <w:noProof/>
                <w:webHidden/>
              </w:rPr>
              <w:fldChar w:fldCharType="separate"/>
            </w:r>
            <w:r>
              <w:rPr>
                <w:noProof/>
                <w:webHidden/>
              </w:rPr>
              <w:t>10</w:t>
            </w:r>
            <w:r>
              <w:rPr>
                <w:noProof/>
                <w:webHidden/>
              </w:rPr>
              <w:fldChar w:fldCharType="end"/>
            </w:r>
          </w:hyperlink>
        </w:p>
        <w:p w14:paraId="227277DF" w14:textId="5D58CCBD"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09" w:history="1">
            <w:r w:rsidRPr="00A04978">
              <w:rPr>
                <w:rStyle w:val="Hyperlink"/>
                <w:rFonts w:ascii="Garamond" w:eastAsia="Arial" w:hAnsi="Garamond"/>
                <w:noProof/>
              </w:rPr>
              <w:t>Contractual Relationships (Directed):</w:t>
            </w:r>
            <w:r>
              <w:rPr>
                <w:noProof/>
                <w:webHidden/>
              </w:rPr>
              <w:tab/>
            </w:r>
            <w:r>
              <w:rPr>
                <w:noProof/>
                <w:webHidden/>
              </w:rPr>
              <w:fldChar w:fldCharType="begin"/>
            </w:r>
            <w:r>
              <w:rPr>
                <w:noProof/>
                <w:webHidden/>
              </w:rPr>
              <w:instrText xml:space="preserve"> PAGEREF _Toc193786609 \h </w:instrText>
            </w:r>
            <w:r>
              <w:rPr>
                <w:noProof/>
                <w:webHidden/>
              </w:rPr>
            </w:r>
            <w:r>
              <w:rPr>
                <w:noProof/>
                <w:webHidden/>
              </w:rPr>
              <w:fldChar w:fldCharType="separate"/>
            </w:r>
            <w:r>
              <w:rPr>
                <w:noProof/>
                <w:webHidden/>
              </w:rPr>
              <w:t>11</w:t>
            </w:r>
            <w:r>
              <w:rPr>
                <w:noProof/>
                <w:webHidden/>
              </w:rPr>
              <w:fldChar w:fldCharType="end"/>
            </w:r>
          </w:hyperlink>
        </w:p>
        <w:p w14:paraId="1C6D73B8" w14:textId="1BD12FF8"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10" w:history="1">
            <w:r w:rsidRPr="00A04978">
              <w:rPr>
                <w:rStyle w:val="Hyperlink"/>
                <w:rFonts w:ascii="Garamond" w:eastAsia="Arial" w:hAnsi="Garamond"/>
                <w:noProof/>
              </w:rPr>
              <w:t>Unstructured Affiliation (Undirected)</w:t>
            </w:r>
            <w:r>
              <w:rPr>
                <w:noProof/>
                <w:webHidden/>
              </w:rPr>
              <w:tab/>
            </w:r>
            <w:r>
              <w:rPr>
                <w:noProof/>
                <w:webHidden/>
              </w:rPr>
              <w:fldChar w:fldCharType="begin"/>
            </w:r>
            <w:r>
              <w:rPr>
                <w:noProof/>
                <w:webHidden/>
              </w:rPr>
              <w:instrText xml:space="preserve"> PAGEREF _Toc193786610 \h </w:instrText>
            </w:r>
            <w:r>
              <w:rPr>
                <w:noProof/>
                <w:webHidden/>
              </w:rPr>
            </w:r>
            <w:r>
              <w:rPr>
                <w:noProof/>
                <w:webHidden/>
              </w:rPr>
              <w:fldChar w:fldCharType="separate"/>
            </w:r>
            <w:r>
              <w:rPr>
                <w:noProof/>
                <w:webHidden/>
              </w:rPr>
              <w:t>12</w:t>
            </w:r>
            <w:r>
              <w:rPr>
                <w:noProof/>
                <w:webHidden/>
              </w:rPr>
              <w:fldChar w:fldCharType="end"/>
            </w:r>
          </w:hyperlink>
        </w:p>
        <w:p w14:paraId="2DFD0BD3" w14:textId="0429D55E"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11" w:history="1">
            <w:r w:rsidRPr="00A04978">
              <w:rPr>
                <w:rStyle w:val="Hyperlink"/>
                <w:rFonts w:ascii="Garamond" w:eastAsia="Arial" w:hAnsi="Garamond"/>
                <w:noProof/>
              </w:rPr>
              <w:t>Structured Affiliation (Undirected)</w:t>
            </w:r>
            <w:r>
              <w:rPr>
                <w:noProof/>
                <w:webHidden/>
              </w:rPr>
              <w:tab/>
            </w:r>
            <w:r>
              <w:rPr>
                <w:noProof/>
                <w:webHidden/>
              </w:rPr>
              <w:fldChar w:fldCharType="begin"/>
            </w:r>
            <w:r>
              <w:rPr>
                <w:noProof/>
                <w:webHidden/>
              </w:rPr>
              <w:instrText xml:space="preserve"> PAGEREF _Toc193786611 \h </w:instrText>
            </w:r>
            <w:r>
              <w:rPr>
                <w:noProof/>
                <w:webHidden/>
              </w:rPr>
            </w:r>
            <w:r>
              <w:rPr>
                <w:noProof/>
                <w:webHidden/>
              </w:rPr>
              <w:fldChar w:fldCharType="separate"/>
            </w:r>
            <w:r>
              <w:rPr>
                <w:noProof/>
                <w:webHidden/>
              </w:rPr>
              <w:t>13</w:t>
            </w:r>
            <w:r>
              <w:rPr>
                <w:noProof/>
                <w:webHidden/>
              </w:rPr>
              <w:fldChar w:fldCharType="end"/>
            </w:r>
          </w:hyperlink>
        </w:p>
        <w:p w14:paraId="5FBB570C" w14:textId="1287BAAA" w:rsidR="003B4FE7" w:rsidRDefault="003B4FE7">
          <w:pPr>
            <w:pStyle w:val="TOC1"/>
            <w:rPr>
              <w:rFonts w:eastAsiaTheme="minorEastAsia" w:cstheme="minorBidi"/>
              <w:b w:val="0"/>
              <w:bCs w:val="0"/>
              <w:caps w:val="0"/>
              <w:noProof/>
              <w:kern w:val="2"/>
              <w:sz w:val="24"/>
              <w:szCs w:val="24"/>
              <w:lang w:val="en-US" w:eastAsia="en-US"/>
              <w14:ligatures w14:val="standardContextual"/>
            </w:rPr>
          </w:pPr>
          <w:hyperlink w:anchor="_Toc193786612" w:history="1">
            <w:r w:rsidRPr="00A04978">
              <w:rPr>
                <w:rStyle w:val="Hyperlink"/>
                <w:rFonts w:ascii="Garamond" w:eastAsia="Garamond" w:hAnsi="Garamond" w:cs="Garamond"/>
                <w:noProof/>
              </w:rPr>
              <w:t>Variable Overview by Dataset</w:t>
            </w:r>
            <w:r>
              <w:rPr>
                <w:noProof/>
                <w:webHidden/>
              </w:rPr>
              <w:tab/>
            </w:r>
            <w:r>
              <w:rPr>
                <w:noProof/>
                <w:webHidden/>
              </w:rPr>
              <w:fldChar w:fldCharType="begin"/>
            </w:r>
            <w:r>
              <w:rPr>
                <w:noProof/>
                <w:webHidden/>
              </w:rPr>
              <w:instrText xml:space="preserve"> PAGEREF _Toc193786612 \h </w:instrText>
            </w:r>
            <w:r>
              <w:rPr>
                <w:noProof/>
                <w:webHidden/>
              </w:rPr>
            </w:r>
            <w:r>
              <w:rPr>
                <w:noProof/>
                <w:webHidden/>
              </w:rPr>
              <w:fldChar w:fldCharType="separate"/>
            </w:r>
            <w:r>
              <w:rPr>
                <w:noProof/>
                <w:webHidden/>
              </w:rPr>
              <w:t>14</w:t>
            </w:r>
            <w:r>
              <w:rPr>
                <w:noProof/>
                <w:webHidden/>
              </w:rPr>
              <w:fldChar w:fldCharType="end"/>
            </w:r>
          </w:hyperlink>
        </w:p>
        <w:p w14:paraId="31074672" w14:textId="59D828F4"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13" w:history="1">
            <w:r w:rsidRPr="00A04978">
              <w:rPr>
                <w:rStyle w:val="Hyperlink"/>
                <w:rFonts w:ascii="Garamond" w:eastAsia="Garamond" w:hAnsi="Garamond"/>
                <w:noProof/>
              </w:rPr>
              <w:t>Organization List Dataset</w:t>
            </w:r>
            <w:r>
              <w:rPr>
                <w:noProof/>
                <w:webHidden/>
              </w:rPr>
              <w:tab/>
            </w:r>
            <w:r>
              <w:rPr>
                <w:noProof/>
                <w:webHidden/>
              </w:rPr>
              <w:fldChar w:fldCharType="begin"/>
            </w:r>
            <w:r>
              <w:rPr>
                <w:noProof/>
                <w:webHidden/>
              </w:rPr>
              <w:instrText xml:space="preserve"> PAGEREF _Toc193786613 \h </w:instrText>
            </w:r>
            <w:r>
              <w:rPr>
                <w:noProof/>
                <w:webHidden/>
              </w:rPr>
            </w:r>
            <w:r>
              <w:rPr>
                <w:noProof/>
                <w:webHidden/>
              </w:rPr>
              <w:fldChar w:fldCharType="separate"/>
            </w:r>
            <w:r>
              <w:rPr>
                <w:noProof/>
                <w:webHidden/>
              </w:rPr>
              <w:t>14</w:t>
            </w:r>
            <w:r>
              <w:rPr>
                <w:noProof/>
                <w:webHidden/>
              </w:rPr>
              <w:fldChar w:fldCharType="end"/>
            </w:r>
          </w:hyperlink>
        </w:p>
        <w:p w14:paraId="7F264A25" w14:textId="50EDD222"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14" w:history="1">
            <w:r w:rsidRPr="00A04978">
              <w:rPr>
                <w:rStyle w:val="Hyperlink"/>
                <w:rFonts w:ascii="Garamond" w:eastAsia="Garamond" w:hAnsi="Garamond"/>
                <w:noProof/>
              </w:rPr>
              <w:t>Contractual Agreement Dataset</w:t>
            </w:r>
            <w:r>
              <w:rPr>
                <w:noProof/>
                <w:webHidden/>
              </w:rPr>
              <w:tab/>
            </w:r>
            <w:r>
              <w:rPr>
                <w:noProof/>
                <w:webHidden/>
              </w:rPr>
              <w:fldChar w:fldCharType="begin"/>
            </w:r>
            <w:r>
              <w:rPr>
                <w:noProof/>
                <w:webHidden/>
              </w:rPr>
              <w:instrText xml:space="preserve"> PAGEREF _Toc193786614 \h </w:instrText>
            </w:r>
            <w:r>
              <w:rPr>
                <w:noProof/>
                <w:webHidden/>
              </w:rPr>
            </w:r>
            <w:r>
              <w:rPr>
                <w:noProof/>
                <w:webHidden/>
              </w:rPr>
              <w:fldChar w:fldCharType="separate"/>
            </w:r>
            <w:r>
              <w:rPr>
                <w:noProof/>
                <w:webHidden/>
              </w:rPr>
              <w:t>16</w:t>
            </w:r>
            <w:r>
              <w:rPr>
                <w:noProof/>
                <w:webHidden/>
              </w:rPr>
              <w:fldChar w:fldCharType="end"/>
            </w:r>
          </w:hyperlink>
        </w:p>
        <w:p w14:paraId="7AF75943" w14:textId="101AE9AC"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15" w:history="1">
            <w:r w:rsidRPr="00A04978">
              <w:rPr>
                <w:rStyle w:val="Hyperlink"/>
                <w:rFonts w:ascii="Garamond" w:eastAsia="Garamond" w:hAnsi="Garamond"/>
                <w:noProof/>
              </w:rPr>
              <w:t>Coordination Structures Dataset</w:t>
            </w:r>
            <w:r>
              <w:rPr>
                <w:noProof/>
                <w:webHidden/>
              </w:rPr>
              <w:tab/>
            </w:r>
            <w:r>
              <w:rPr>
                <w:noProof/>
                <w:webHidden/>
              </w:rPr>
              <w:fldChar w:fldCharType="begin"/>
            </w:r>
            <w:r>
              <w:rPr>
                <w:noProof/>
                <w:webHidden/>
              </w:rPr>
              <w:instrText xml:space="preserve"> PAGEREF _Toc193786615 \h </w:instrText>
            </w:r>
            <w:r>
              <w:rPr>
                <w:noProof/>
                <w:webHidden/>
              </w:rPr>
            </w:r>
            <w:r>
              <w:rPr>
                <w:noProof/>
                <w:webHidden/>
              </w:rPr>
              <w:fldChar w:fldCharType="separate"/>
            </w:r>
            <w:r>
              <w:rPr>
                <w:noProof/>
                <w:webHidden/>
              </w:rPr>
              <w:t>18</w:t>
            </w:r>
            <w:r>
              <w:rPr>
                <w:noProof/>
                <w:webHidden/>
              </w:rPr>
              <w:fldChar w:fldCharType="end"/>
            </w:r>
          </w:hyperlink>
        </w:p>
        <w:p w14:paraId="7E2847DD" w14:textId="66746F9D" w:rsidR="003B4FE7" w:rsidRDefault="003B4FE7">
          <w:pPr>
            <w:pStyle w:val="TOC1"/>
            <w:rPr>
              <w:rFonts w:eastAsiaTheme="minorEastAsia" w:cstheme="minorBidi"/>
              <w:b w:val="0"/>
              <w:bCs w:val="0"/>
              <w:caps w:val="0"/>
              <w:noProof/>
              <w:kern w:val="2"/>
              <w:sz w:val="24"/>
              <w:szCs w:val="24"/>
              <w:lang w:val="en-US" w:eastAsia="en-US"/>
              <w14:ligatures w14:val="standardContextual"/>
            </w:rPr>
          </w:pPr>
          <w:hyperlink w:anchor="_Toc193786616" w:history="1">
            <w:r w:rsidRPr="00A04978">
              <w:rPr>
                <w:rStyle w:val="Hyperlink"/>
                <w:rFonts w:ascii="Garamond" w:eastAsia="Garamond" w:hAnsi="Garamond" w:cs="Garamond"/>
                <w:noProof/>
              </w:rPr>
              <w:t>Appendix 1: Peace Operation List with Decisions</w:t>
            </w:r>
            <w:r>
              <w:rPr>
                <w:noProof/>
                <w:webHidden/>
              </w:rPr>
              <w:tab/>
            </w:r>
            <w:r>
              <w:rPr>
                <w:noProof/>
                <w:webHidden/>
              </w:rPr>
              <w:fldChar w:fldCharType="begin"/>
            </w:r>
            <w:r>
              <w:rPr>
                <w:noProof/>
                <w:webHidden/>
              </w:rPr>
              <w:instrText xml:space="preserve"> PAGEREF _Toc193786616 \h </w:instrText>
            </w:r>
            <w:r>
              <w:rPr>
                <w:noProof/>
                <w:webHidden/>
              </w:rPr>
            </w:r>
            <w:r>
              <w:rPr>
                <w:noProof/>
                <w:webHidden/>
              </w:rPr>
              <w:fldChar w:fldCharType="separate"/>
            </w:r>
            <w:r>
              <w:rPr>
                <w:noProof/>
                <w:webHidden/>
              </w:rPr>
              <w:t>20</w:t>
            </w:r>
            <w:r>
              <w:rPr>
                <w:noProof/>
                <w:webHidden/>
              </w:rPr>
              <w:fldChar w:fldCharType="end"/>
            </w:r>
          </w:hyperlink>
        </w:p>
        <w:p w14:paraId="6A59D21C" w14:textId="355D4E1D" w:rsidR="003B4FE7" w:rsidRDefault="003B4FE7">
          <w:pPr>
            <w:pStyle w:val="TOC1"/>
            <w:rPr>
              <w:rFonts w:eastAsiaTheme="minorEastAsia" w:cstheme="minorBidi"/>
              <w:b w:val="0"/>
              <w:bCs w:val="0"/>
              <w:caps w:val="0"/>
              <w:noProof/>
              <w:kern w:val="2"/>
              <w:sz w:val="24"/>
              <w:szCs w:val="24"/>
              <w:lang w:val="en-US" w:eastAsia="en-US"/>
              <w14:ligatures w14:val="standardContextual"/>
            </w:rPr>
          </w:pPr>
          <w:hyperlink w:anchor="_Toc193786617" w:history="1">
            <w:r w:rsidRPr="00A04978">
              <w:rPr>
                <w:rStyle w:val="Hyperlink"/>
                <w:rFonts w:ascii="Garamond" w:eastAsia="Garamond" w:hAnsi="Garamond" w:cs="Garamond"/>
                <w:noProof/>
              </w:rPr>
              <w:t>Appendix 2: Sector Classification</w:t>
            </w:r>
            <w:r>
              <w:rPr>
                <w:noProof/>
                <w:webHidden/>
              </w:rPr>
              <w:tab/>
            </w:r>
            <w:r>
              <w:rPr>
                <w:noProof/>
                <w:webHidden/>
              </w:rPr>
              <w:fldChar w:fldCharType="begin"/>
            </w:r>
            <w:r>
              <w:rPr>
                <w:noProof/>
                <w:webHidden/>
              </w:rPr>
              <w:instrText xml:space="preserve"> PAGEREF _Toc193786617 \h </w:instrText>
            </w:r>
            <w:r>
              <w:rPr>
                <w:noProof/>
                <w:webHidden/>
              </w:rPr>
            </w:r>
            <w:r>
              <w:rPr>
                <w:noProof/>
                <w:webHidden/>
              </w:rPr>
              <w:fldChar w:fldCharType="separate"/>
            </w:r>
            <w:r>
              <w:rPr>
                <w:noProof/>
                <w:webHidden/>
              </w:rPr>
              <w:t>26</w:t>
            </w:r>
            <w:r>
              <w:rPr>
                <w:noProof/>
                <w:webHidden/>
              </w:rPr>
              <w:fldChar w:fldCharType="end"/>
            </w:r>
          </w:hyperlink>
        </w:p>
        <w:p w14:paraId="12DE5A82" w14:textId="251C5B01" w:rsidR="003B4FE7" w:rsidRDefault="003B4FE7">
          <w:pPr>
            <w:pStyle w:val="TOC1"/>
            <w:rPr>
              <w:rFonts w:eastAsiaTheme="minorEastAsia" w:cstheme="minorBidi"/>
              <w:b w:val="0"/>
              <w:bCs w:val="0"/>
              <w:caps w:val="0"/>
              <w:noProof/>
              <w:kern w:val="2"/>
              <w:sz w:val="24"/>
              <w:szCs w:val="24"/>
              <w:lang w:val="en-US" w:eastAsia="en-US"/>
              <w14:ligatures w14:val="standardContextual"/>
            </w:rPr>
          </w:pPr>
          <w:hyperlink w:anchor="_Toc193786618" w:history="1">
            <w:r w:rsidRPr="00A04978">
              <w:rPr>
                <w:rStyle w:val="Hyperlink"/>
                <w:rFonts w:ascii="Garamond" w:eastAsia="Garamond" w:hAnsi="Garamond"/>
                <w:noProof/>
                <w:lang w:eastAsia="en-US"/>
              </w:rPr>
              <w:t>Appendix 3: Data Sources</w:t>
            </w:r>
            <w:r>
              <w:rPr>
                <w:noProof/>
                <w:webHidden/>
              </w:rPr>
              <w:tab/>
            </w:r>
            <w:r>
              <w:rPr>
                <w:noProof/>
                <w:webHidden/>
              </w:rPr>
              <w:fldChar w:fldCharType="begin"/>
            </w:r>
            <w:r>
              <w:rPr>
                <w:noProof/>
                <w:webHidden/>
              </w:rPr>
              <w:instrText xml:space="preserve"> PAGEREF _Toc193786618 \h </w:instrText>
            </w:r>
            <w:r>
              <w:rPr>
                <w:noProof/>
                <w:webHidden/>
              </w:rPr>
            </w:r>
            <w:r>
              <w:rPr>
                <w:noProof/>
                <w:webHidden/>
              </w:rPr>
              <w:fldChar w:fldCharType="separate"/>
            </w:r>
            <w:r>
              <w:rPr>
                <w:noProof/>
                <w:webHidden/>
              </w:rPr>
              <w:t>32</w:t>
            </w:r>
            <w:r>
              <w:rPr>
                <w:noProof/>
                <w:webHidden/>
              </w:rPr>
              <w:fldChar w:fldCharType="end"/>
            </w:r>
          </w:hyperlink>
        </w:p>
        <w:p w14:paraId="7742FB00" w14:textId="3775AB48"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19" w:history="1">
            <w:r w:rsidRPr="00A04978">
              <w:rPr>
                <w:rStyle w:val="Hyperlink"/>
                <w:rFonts w:ascii="Garamond" w:eastAsia="Garamond" w:hAnsi="Garamond"/>
                <w:noProof/>
                <w:lang w:eastAsia="en-US"/>
              </w:rPr>
              <w:t>Data Sources for the Organization List Dataset</w:t>
            </w:r>
            <w:r>
              <w:rPr>
                <w:noProof/>
                <w:webHidden/>
              </w:rPr>
              <w:tab/>
            </w:r>
            <w:r>
              <w:rPr>
                <w:noProof/>
                <w:webHidden/>
              </w:rPr>
              <w:fldChar w:fldCharType="begin"/>
            </w:r>
            <w:r>
              <w:rPr>
                <w:noProof/>
                <w:webHidden/>
              </w:rPr>
              <w:instrText xml:space="preserve"> PAGEREF _Toc193786619 \h </w:instrText>
            </w:r>
            <w:r>
              <w:rPr>
                <w:noProof/>
                <w:webHidden/>
              </w:rPr>
            </w:r>
            <w:r>
              <w:rPr>
                <w:noProof/>
                <w:webHidden/>
              </w:rPr>
              <w:fldChar w:fldCharType="separate"/>
            </w:r>
            <w:r>
              <w:rPr>
                <w:noProof/>
                <w:webHidden/>
              </w:rPr>
              <w:t>32</w:t>
            </w:r>
            <w:r>
              <w:rPr>
                <w:noProof/>
                <w:webHidden/>
              </w:rPr>
              <w:fldChar w:fldCharType="end"/>
            </w:r>
          </w:hyperlink>
        </w:p>
        <w:p w14:paraId="5FA41DAB" w14:textId="426CE200"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20" w:history="1">
            <w:r w:rsidRPr="00A04978">
              <w:rPr>
                <w:rStyle w:val="Hyperlink"/>
                <w:rFonts w:ascii="Garamond" w:eastAsia="Arial" w:hAnsi="Garamond"/>
                <w:noProof/>
                <w:lang w:eastAsia="en-US"/>
              </w:rPr>
              <w:t>Data sources on UN Agencies</w:t>
            </w:r>
            <w:r>
              <w:rPr>
                <w:noProof/>
                <w:webHidden/>
              </w:rPr>
              <w:tab/>
            </w:r>
            <w:r>
              <w:rPr>
                <w:noProof/>
                <w:webHidden/>
              </w:rPr>
              <w:fldChar w:fldCharType="begin"/>
            </w:r>
            <w:r>
              <w:rPr>
                <w:noProof/>
                <w:webHidden/>
              </w:rPr>
              <w:instrText xml:space="preserve"> PAGEREF _Toc193786620 \h </w:instrText>
            </w:r>
            <w:r>
              <w:rPr>
                <w:noProof/>
                <w:webHidden/>
              </w:rPr>
            </w:r>
            <w:r>
              <w:rPr>
                <w:noProof/>
                <w:webHidden/>
              </w:rPr>
              <w:fldChar w:fldCharType="separate"/>
            </w:r>
            <w:r>
              <w:rPr>
                <w:noProof/>
                <w:webHidden/>
              </w:rPr>
              <w:t>32</w:t>
            </w:r>
            <w:r>
              <w:rPr>
                <w:noProof/>
                <w:webHidden/>
              </w:rPr>
              <w:fldChar w:fldCharType="end"/>
            </w:r>
          </w:hyperlink>
        </w:p>
        <w:p w14:paraId="36130DE7" w14:textId="5AC1CE40"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21" w:history="1">
            <w:r w:rsidRPr="00A04978">
              <w:rPr>
                <w:rStyle w:val="Hyperlink"/>
                <w:rFonts w:ascii="Garamond" w:eastAsia="Arial" w:hAnsi="Garamond"/>
                <w:noProof/>
                <w:lang w:eastAsia="en-US"/>
              </w:rPr>
              <w:t>Data sources on all other organizations</w:t>
            </w:r>
            <w:r>
              <w:rPr>
                <w:noProof/>
                <w:webHidden/>
              </w:rPr>
              <w:tab/>
            </w:r>
            <w:r>
              <w:rPr>
                <w:noProof/>
                <w:webHidden/>
              </w:rPr>
              <w:fldChar w:fldCharType="begin"/>
            </w:r>
            <w:r>
              <w:rPr>
                <w:noProof/>
                <w:webHidden/>
              </w:rPr>
              <w:instrText xml:space="preserve"> PAGEREF _Toc193786621 \h </w:instrText>
            </w:r>
            <w:r>
              <w:rPr>
                <w:noProof/>
                <w:webHidden/>
              </w:rPr>
            </w:r>
            <w:r>
              <w:rPr>
                <w:noProof/>
                <w:webHidden/>
              </w:rPr>
              <w:fldChar w:fldCharType="separate"/>
            </w:r>
            <w:r>
              <w:rPr>
                <w:noProof/>
                <w:webHidden/>
              </w:rPr>
              <w:t>33</w:t>
            </w:r>
            <w:r>
              <w:rPr>
                <w:noProof/>
                <w:webHidden/>
              </w:rPr>
              <w:fldChar w:fldCharType="end"/>
            </w:r>
          </w:hyperlink>
        </w:p>
        <w:p w14:paraId="14091629" w14:textId="4DA29CEC"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22" w:history="1">
            <w:r w:rsidRPr="00A04978">
              <w:rPr>
                <w:rStyle w:val="Hyperlink"/>
                <w:rFonts w:ascii="Garamond" w:eastAsia="Garamond" w:hAnsi="Garamond"/>
                <w:noProof/>
                <w:lang w:eastAsia="en-US"/>
              </w:rPr>
              <w:t xml:space="preserve">Data Sources for the </w:t>
            </w:r>
            <w:r w:rsidRPr="00A04978">
              <w:rPr>
                <w:rStyle w:val="Hyperlink"/>
                <w:rFonts w:ascii="Garamond" w:eastAsia="Garamond" w:hAnsi="Garamond"/>
                <w:noProof/>
              </w:rPr>
              <w:t>Coordination</w:t>
            </w:r>
            <w:r w:rsidRPr="00A04978">
              <w:rPr>
                <w:rStyle w:val="Hyperlink"/>
                <w:rFonts w:ascii="Garamond" w:eastAsia="Garamond" w:hAnsi="Garamond"/>
                <w:noProof/>
                <w:lang w:eastAsia="en-US"/>
              </w:rPr>
              <w:t xml:space="preserve"> Structures Dataset</w:t>
            </w:r>
            <w:r>
              <w:rPr>
                <w:noProof/>
                <w:webHidden/>
              </w:rPr>
              <w:tab/>
            </w:r>
            <w:r>
              <w:rPr>
                <w:noProof/>
                <w:webHidden/>
              </w:rPr>
              <w:fldChar w:fldCharType="begin"/>
            </w:r>
            <w:r>
              <w:rPr>
                <w:noProof/>
                <w:webHidden/>
              </w:rPr>
              <w:instrText xml:space="preserve"> PAGEREF _Toc193786622 \h </w:instrText>
            </w:r>
            <w:r>
              <w:rPr>
                <w:noProof/>
                <w:webHidden/>
              </w:rPr>
            </w:r>
            <w:r>
              <w:rPr>
                <w:noProof/>
                <w:webHidden/>
              </w:rPr>
              <w:fldChar w:fldCharType="separate"/>
            </w:r>
            <w:r>
              <w:rPr>
                <w:noProof/>
                <w:webHidden/>
              </w:rPr>
              <w:t>35</w:t>
            </w:r>
            <w:r>
              <w:rPr>
                <w:noProof/>
                <w:webHidden/>
              </w:rPr>
              <w:fldChar w:fldCharType="end"/>
            </w:r>
          </w:hyperlink>
        </w:p>
        <w:p w14:paraId="3BA3E20F" w14:textId="76472E8B"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23" w:history="1">
            <w:r w:rsidRPr="00A04978">
              <w:rPr>
                <w:rStyle w:val="Hyperlink"/>
                <w:rFonts w:ascii="Garamond" w:eastAsia="Garamond" w:hAnsi="Garamond"/>
                <w:noProof/>
                <w:lang w:eastAsia="en-US"/>
              </w:rPr>
              <w:t>The UN Cluster Approach</w:t>
            </w:r>
            <w:r>
              <w:rPr>
                <w:noProof/>
                <w:webHidden/>
              </w:rPr>
              <w:tab/>
            </w:r>
            <w:r>
              <w:rPr>
                <w:noProof/>
                <w:webHidden/>
              </w:rPr>
              <w:fldChar w:fldCharType="begin"/>
            </w:r>
            <w:r>
              <w:rPr>
                <w:noProof/>
                <w:webHidden/>
              </w:rPr>
              <w:instrText xml:space="preserve"> PAGEREF _Toc193786623 \h </w:instrText>
            </w:r>
            <w:r>
              <w:rPr>
                <w:noProof/>
                <w:webHidden/>
              </w:rPr>
            </w:r>
            <w:r>
              <w:rPr>
                <w:noProof/>
                <w:webHidden/>
              </w:rPr>
              <w:fldChar w:fldCharType="separate"/>
            </w:r>
            <w:r>
              <w:rPr>
                <w:noProof/>
                <w:webHidden/>
              </w:rPr>
              <w:t>35</w:t>
            </w:r>
            <w:r>
              <w:rPr>
                <w:noProof/>
                <w:webHidden/>
              </w:rPr>
              <w:fldChar w:fldCharType="end"/>
            </w:r>
          </w:hyperlink>
        </w:p>
        <w:p w14:paraId="19243803" w14:textId="66C3820C"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24" w:history="1">
            <w:r w:rsidRPr="00A04978">
              <w:rPr>
                <w:rStyle w:val="Hyperlink"/>
                <w:rFonts w:ascii="Garamond" w:eastAsia="Garamond" w:hAnsi="Garamond"/>
                <w:noProof/>
                <w:lang w:eastAsia="en-US"/>
              </w:rPr>
              <w:t>Data Sources for the Contractual Agreements Dataset</w:t>
            </w:r>
            <w:r>
              <w:rPr>
                <w:noProof/>
                <w:webHidden/>
              </w:rPr>
              <w:tab/>
            </w:r>
            <w:r>
              <w:rPr>
                <w:noProof/>
                <w:webHidden/>
              </w:rPr>
              <w:fldChar w:fldCharType="begin"/>
            </w:r>
            <w:r>
              <w:rPr>
                <w:noProof/>
                <w:webHidden/>
              </w:rPr>
              <w:instrText xml:space="preserve"> PAGEREF _Toc193786624 \h </w:instrText>
            </w:r>
            <w:r>
              <w:rPr>
                <w:noProof/>
                <w:webHidden/>
              </w:rPr>
            </w:r>
            <w:r>
              <w:rPr>
                <w:noProof/>
                <w:webHidden/>
              </w:rPr>
              <w:fldChar w:fldCharType="separate"/>
            </w:r>
            <w:r>
              <w:rPr>
                <w:noProof/>
                <w:webHidden/>
              </w:rPr>
              <w:t>41</w:t>
            </w:r>
            <w:r>
              <w:rPr>
                <w:noProof/>
                <w:webHidden/>
              </w:rPr>
              <w:fldChar w:fldCharType="end"/>
            </w:r>
          </w:hyperlink>
        </w:p>
        <w:p w14:paraId="1D858769" w14:textId="7C9DFD12"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25" w:history="1">
            <w:r w:rsidRPr="00A04978">
              <w:rPr>
                <w:rStyle w:val="Hyperlink"/>
                <w:rFonts w:ascii="Garamond" w:eastAsia="Arial" w:hAnsi="Garamond"/>
                <w:b/>
                <w:noProof/>
                <w:lang w:eastAsia="en-US"/>
              </w:rPr>
              <w:t>Bilateral Donors</w:t>
            </w:r>
            <w:r>
              <w:rPr>
                <w:noProof/>
                <w:webHidden/>
              </w:rPr>
              <w:tab/>
            </w:r>
            <w:r>
              <w:rPr>
                <w:noProof/>
                <w:webHidden/>
              </w:rPr>
              <w:fldChar w:fldCharType="begin"/>
            </w:r>
            <w:r>
              <w:rPr>
                <w:noProof/>
                <w:webHidden/>
              </w:rPr>
              <w:instrText xml:space="preserve"> PAGEREF _Toc193786625 \h </w:instrText>
            </w:r>
            <w:r>
              <w:rPr>
                <w:noProof/>
                <w:webHidden/>
              </w:rPr>
            </w:r>
            <w:r>
              <w:rPr>
                <w:noProof/>
                <w:webHidden/>
              </w:rPr>
              <w:fldChar w:fldCharType="separate"/>
            </w:r>
            <w:r>
              <w:rPr>
                <w:noProof/>
                <w:webHidden/>
              </w:rPr>
              <w:t>42</w:t>
            </w:r>
            <w:r>
              <w:rPr>
                <w:noProof/>
                <w:webHidden/>
              </w:rPr>
              <w:fldChar w:fldCharType="end"/>
            </w:r>
          </w:hyperlink>
        </w:p>
        <w:p w14:paraId="26A88317" w14:textId="5CC38387"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26" w:history="1">
            <w:r w:rsidRPr="00A04978">
              <w:rPr>
                <w:rStyle w:val="Hyperlink"/>
                <w:rFonts w:ascii="Garamond" w:eastAsia="Arial" w:hAnsi="Garamond"/>
                <w:b/>
                <w:noProof/>
                <w:lang w:eastAsia="en-US"/>
              </w:rPr>
              <w:t>Multilateral Donors</w:t>
            </w:r>
            <w:r>
              <w:rPr>
                <w:noProof/>
                <w:webHidden/>
              </w:rPr>
              <w:tab/>
            </w:r>
            <w:r>
              <w:rPr>
                <w:noProof/>
                <w:webHidden/>
              </w:rPr>
              <w:fldChar w:fldCharType="begin"/>
            </w:r>
            <w:r>
              <w:rPr>
                <w:noProof/>
                <w:webHidden/>
              </w:rPr>
              <w:instrText xml:space="preserve"> PAGEREF _Toc193786626 \h </w:instrText>
            </w:r>
            <w:r>
              <w:rPr>
                <w:noProof/>
                <w:webHidden/>
              </w:rPr>
            </w:r>
            <w:r>
              <w:rPr>
                <w:noProof/>
                <w:webHidden/>
              </w:rPr>
              <w:fldChar w:fldCharType="separate"/>
            </w:r>
            <w:r>
              <w:rPr>
                <w:noProof/>
                <w:webHidden/>
              </w:rPr>
              <w:t>46</w:t>
            </w:r>
            <w:r>
              <w:rPr>
                <w:noProof/>
                <w:webHidden/>
              </w:rPr>
              <w:fldChar w:fldCharType="end"/>
            </w:r>
          </w:hyperlink>
        </w:p>
        <w:p w14:paraId="29B9C8D2" w14:textId="26014A47"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27" w:history="1">
            <w:r w:rsidRPr="00A04978">
              <w:rPr>
                <w:rStyle w:val="Hyperlink"/>
                <w:rFonts w:ascii="Garamond" w:eastAsia="Arial" w:hAnsi="Garamond"/>
                <w:noProof/>
                <w:lang w:eastAsia="en-US"/>
              </w:rPr>
              <w:t>Foundations and Private Donors</w:t>
            </w:r>
            <w:r>
              <w:rPr>
                <w:noProof/>
                <w:webHidden/>
              </w:rPr>
              <w:tab/>
            </w:r>
            <w:r>
              <w:rPr>
                <w:noProof/>
                <w:webHidden/>
              </w:rPr>
              <w:fldChar w:fldCharType="begin"/>
            </w:r>
            <w:r>
              <w:rPr>
                <w:noProof/>
                <w:webHidden/>
              </w:rPr>
              <w:instrText xml:space="preserve"> PAGEREF _Toc193786627 \h </w:instrText>
            </w:r>
            <w:r>
              <w:rPr>
                <w:noProof/>
                <w:webHidden/>
              </w:rPr>
            </w:r>
            <w:r>
              <w:rPr>
                <w:noProof/>
                <w:webHidden/>
              </w:rPr>
              <w:fldChar w:fldCharType="separate"/>
            </w:r>
            <w:r>
              <w:rPr>
                <w:noProof/>
                <w:webHidden/>
              </w:rPr>
              <w:t>63</w:t>
            </w:r>
            <w:r>
              <w:rPr>
                <w:noProof/>
                <w:webHidden/>
              </w:rPr>
              <w:fldChar w:fldCharType="end"/>
            </w:r>
          </w:hyperlink>
        </w:p>
        <w:p w14:paraId="5759F45C" w14:textId="46143619"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28" w:history="1">
            <w:r w:rsidRPr="00A04978">
              <w:rPr>
                <w:rStyle w:val="Hyperlink"/>
                <w:rFonts w:ascii="Garamond" w:eastAsia="Arial" w:hAnsi="Garamond"/>
                <w:noProof/>
                <w:lang w:eastAsia="en-US"/>
              </w:rPr>
              <w:t>Edges</w:t>
            </w:r>
            <w:r>
              <w:rPr>
                <w:noProof/>
                <w:webHidden/>
              </w:rPr>
              <w:tab/>
            </w:r>
            <w:r>
              <w:rPr>
                <w:noProof/>
                <w:webHidden/>
              </w:rPr>
              <w:fldChar w:fldCharType="begin"/>
            </w:r>
            <w:r>
              <w:rPr>
                <w:noProof/>
                <w:webHidden/>
              </w:rPr>
              <w:instrText xml:space="preserve"> PAGEREF _Toc193786628 \h </w:instrText>
            </w:r>
            <w:r>
              <w:rPr>
                <w:noProof/>
                <w:webHidden/>
              </w:rPr>
            </w:r>
            <w:r>
              <w:rPr>
                <w:noProof/>
                <w:webHidden/>
              </w:rPr>
              <w:fldChar w:fldCharType="separate"/>
            </w:r>
            <w:r>
              <w:rPr>
                <w:noProof/>
                <w:webHidden/>
              </w:rPr>
              <w:t>64</w:t>
            </w:r>
            <w:r>
              <w:rPr>
                <w:noProof/>
                <w:webHidden/>
              </w:rPr>
              <w:fldChar w:fldCharType="end"/>
            </w:r>
          </w:hyperlink>
        </w:p>
        <w:p w14:paraId="31003F9F" w14:textId="58A0DA2D"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29" w:history="1">
            <w:r w:rsidRPr="00A04978">
              <w:rPr>
                <w:rStyle w:val="Hyperlink"/>
                <w:rFonts w:ascii="Garamond" w:eastAsia="Arial" w:hAnsi="Garamond"/>
                <w:noProof/>
                <w:lang w:eastAsia="en-US"/>
              </w:rPr>
              <w:t>Contractual Relationships</w:t>
            </w:r>
            <w:r>
              <w:rPr>
                <w:noProof/>
                <w:webHidden/>
              </w:rPr>
              <w:tab/>
            </w:r>
            <w:r>
              <w:rPr>
                <w:noProof/>
                <w:webHidden/>
              </w:rPr>
              <w:fldChar w:fldCharType="begin"/>
            </w:r>
            <w:r>
              <w:rPr>
                <w:noProof/>
                <w:webHidden/>
              </w:rPr>
              <w:instrText xml:space="preserve"> PAGEREF _Toc193786629 \h </w:instrText>
            </w:r>
            <w:r>
              <w:rPr>
                <w:noProof/>
                <w:webHidden/>
              </w:rPr>
            </w:r>
            <w:r>
              <w:rPr>
                <w:noProof/>
                <w:webHidden/>
              </w:rPr>
              <w:fldChar w:fldCharType="separate"/>
            </w:r>
            <w:r>
              <w:rPr>
                <w:noProof/>
                <w:webHidden/>
              </w:rPr>
              <w:t>64</w:t>
            </w:r>
            <w:r>
              <w:rPr>
                <w:noProof/>
                <w:webHidden/>
              </w:rPr>
              <w:fldChar w:fldCharType="end"/>
            </w:r>
          </w:hyperlink>
        </w:p>
        <w:p w14:paraId="71957433" w14:textId="7D699183"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30" w:history="1">
            <w:r w:rsidRPr="00A04978">
              <w:rPr>
                <w:rStyle w:val="Hyperlink"/>
                <w:rFonts w:ascii="Garamond" w:eastAsia="Arial" w:hAnsi="Garamond"/>
                <w:noProof/>
                <w:lang w:eastAsia="en-US"/>
              </w:rPr>
              <w:t>Indirect Affiliation: Sectors and Regions</w:t>
            </w:r>
            <w:r>
              <w:rPr>
                <w:noProof/>
                <w:webHidden/>
              </w:rPr>
              <w:tab/>
            </w:r>
            <w:r>
              <w:rPr>
                <w:noProof/>
                <w:webHidden/>
              </w:rPr>
              <w:fldChar w:fldCharType="begin"/>
            </w:r>
            <w:r>
              <w:rPr>
                <w:noProof/>
                <w:webHidden/>
              </w:rPr>
              <w:instrText xml:space="preserve"> PAGEREF _Toc193786630 \h </w:instrText>
            </w:r>
            <w:r>
              <w:rPr>
                <w:noProof/>
                <w:webHidden/>
              </w:rPr>
            </w:r>
            <w:r>
              <w:rPr>
                <w:noProof/>
                <w:webHidden/>
              </w:rPr>
              <w:fldChar w:fldCharType="separate"/>
            </w:r>
            <w:r>
              <w:rPr>
                <w:noProof/>
                <w:webHidden/>
              </w:rPr>
              <w:t>64</w:t>
            </w:r>
            <w:r>
              <w:rPr>
                <w:noProof/>
                <w:webHidden/>
              </w:rPr>
              <w:fldChar w:fldCharType="end"/>
            </w:r>
          </w:hyperlink>
        </w:p>
        <w:p w14:paraId="0D97C6A3" w14:textId="6AF234D6"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31" w:history="1">
            <w:r w:rsidRPr="00A04978">
              <w:rPr>
                <w:rStyle w:val="Hyperlink"/>
                <w:rFonts w:ascii="Garamond" w:eastAsia="Arial" w:hAnsi="Garamond"/>
                <w:noProof/>
                <w:lang w:eastAsia="en-US"/>
              </w:rPr>
              <w:t>Variable Mapping (adapted from AidData 3.0 User’s Guide)</w:t>
            </w:r>
            <w:r>
              <w:rPr>
                <w:noProof/>
                <w:webHidden/>
              </w:rPr>
              <w:tab/>
            </w:r>
            <w:r>
              <w:rPr>
                <w:noProof/>
                <w:webHidden/>
              </w:rPr>
              <w:fldChar w:fldCharType="begin"/>
            </w:r>
            <w:r>
              <w:rPr>
                <w:noProof/>
                <w:webHidden/>
              </w:rPr>
              <w:instrText xml:space="preserve"> PAGEREF _Toc193786631 \h </w:instrText>
            </w:r>
            <w:r>
              <w:rPr>
                <w:noProof/>
                <w:webHidden/>
              </w:rPr>
            </w:r>
            <w:r>
              <w:rPr>
                <w:noProof/>
                <w:webHidden/>
              </w:rPr>
              <w:fldChar w:fldCharType="separate"/>
            </w:r>
            <w:r>
              <w:rPr>
                <w:noProof/>
                <w:webHidden/>
              </w:rPr>
              <w:t>65</w:t>
            </w:r>
            <w:r>
              <w:rPr>
                <w:noProof/>
                <w:webHidden/>
              </w:rPr>
              <w:fldChar w:fldCharType="end"/>
            </w:r>
          </w:hyperlink>
        </w:p>
        <w:p w14:paraId="12AC034E" w14:textId="5147E74F" w:rsidR="003B4FE7" w:rsidRDefault="003B4FE7">
          <w:pPr>
            <w:pStyle w:val="TOC1"/>
            <w:rPr>
              <w:rFonts w:eastAsiaTheme="minorEastAsia" w:cstheme="minorBidi"/>
              <w:b w:val="0"/>
              <w:bCs w:val="0"/>
              <w:caps w:val="0"/>
              <w:noProof/>
              <w:kern w:val="2"/>
              <w:sz w:val="24"/>
              <w:szCs w:val="24"/>
              <w:lang w:val="en-US" w:eastAsia="en-US"/>
              <w14:ligatures w14:val="standardContextual"/>
            </w:rPr>
          </w:pPr>
          <w:hyperlink w:anchor="_Toc193786632" w:history="1">
            <w:r w:rsidRPr="00A04978">
              <w:rPr>
                <w:rStyle w:val="Hyperlink"/>
                <w:rFonts w:ascii="Garamond" w:eastAsia="Garamond" w:hAnsi="Garamond"/>
                <w:noProof/>
                <w:lang w:eastAsia="en-US"/>
              </w:rPr>
              <w:t>Appendix 4: Coding Instructions</w:t>
            </w:r>
            <w:r>
              <w:rPr>
                <w:noProof/>
                <w:webHidden/>
              </w:rPr>
              <w:tab/>
            </w:r>
            <w:r>
              <w:rPr>
                <w:noProof/>
                <w:webHidden/>
              </w:rPr>
              <w:fldChar w:fldCharType="begin"/>
            </w:r>
            <w:r>
              <w:rPr>
                <w:noProof/>
                <w:webHidden/>
              </w:rPr>
              <w:instrText xml:space="preserve"> PAGEREF _Toc193786632 \h </w:instrText>
            </w:r>
            <w:r>
              <w:rPr>
                <w:noProof/>
                <w:webHidden/>
              </w:rPr>
            </w:r>
            <w:r>
              <w:rPr>
                <w:noProof/>
                <w:webHidden/>
              </w:rPr>
              <w:fldChar w:fldCharType="separate"/>
            </w:r>
            <w:r>
              <w:rPr>
                <w:noProof/>
                <w:webHidden/>
              </w:rPr>
              <w:t>68</w:t>
            </w:r>
            <w:r>
              <w:rPr>
                <w:noProof/>
                <w:webHidden/>
              </w:rPr>
              <w:fldChar w:fldCharType="end"/>
            </w:r>
          </w:hyperlink>
        </w:p>
        <w:p w14:paraId="6C0781A1" w14:textId="78BECD03"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33" w:history="1">
            <w:r w:rsidRPr="00A04978">
              <w:rPr>
                <w:rStyle w:val="Hyperlink"/>
                <w:rFonts w:ascii="Garamond" w:eastAsia="Garamond" w:hAnsi="Garamond"/>
                <w:noProof/>
                <w:lang w:eastAsia="en-US"/>
              </w:rPr>
              <w:t>Step-by-Step Instructions for Coding the Organization List</w:t>
            </w:r>
            <w:r>
              <w:rPr>
                <w:noProof/>
                <w:webHidden/>
              </w:rPr>
              <w:tab/>
            </w:r>
            <w:r>
              <w:rPr>
                <w:noProof/>
                <w:webHidden/>
              </w:rPr>
              <w:fldChar w:fldCharType="begin"/>
            </w:r>
            <w:r>
              <w:rPr>
                <w:noProof/>
                <w:webHidden/>
              </w:rPr>
              <w:instrText xml:space="preserve"> PAGEREF _Toc193786633 \h </w:instrText>
            </w:r>
            <w:r>
              <w:rPr>
                <w:noProof/>
                <w:webHidden/>
              </w:rPr>
            </w:r>
            <w:r>
              <w:rPr>
                <w:noProof/>
                <w:webHidden/>
              </w:rPr>
              <w:fldChar w:fldCharType="separate"/>
            </w:r>
            <w:r>
              <w:rPr>
                <w:noProof/>
                <w:webHidden/>
              </w:rPr>
              <w:t>68</w:t>
            </w:r>
            <w:r>
              <w:rPr>
                <w:noProof/>
                <w:webHidden/>
              </w:rPr>
              <w:fldChar w:fldCharType="end"/>
            </w:r>
          </w:hyperlink>
        </w:p>
        <w:p w14:paraId="7704E376" w14:textId="58E2BF5A"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34" w:history="1">
            <w:r w:rsidRPr="00A04978">
              <w:rPr>
                <w:rStyle w:val="Hyperlink"/>
                <w:rFonts w:ascii="Garamond" w:eastAsia="Arial" w:hAnsi="Garamond"/>
                <w:noProof/>
                <w:lang w:val="en-US" w:eastAsia="en-US"/>
              </w:rPr>
              <w:t>Section 1: Organization Identification</w:t>
            </w:r>
            <w:r>
              <w:rPr>
                <w:noProof/>
                <w:webHidden/>
              </w:rPr>
              <w:tab/>
            </w:r>
            <w:r>
              <w:rPr>
                <w:noProof/>
                <w:webHidden/>
              </w:rPr>
              <w:fldChar w:fldCharType="begin"/>
            </w:r>
            <w:r>
              <w:rPr>
                <w:noProof/>
                <w:webHidden/>
              </w:rPr>
              <w:instrText xml:space="preserve"> PAGEREF _Toc193786634 \h </w:instrText>
            </w:r>
            <w:r>
              <w:rPr>
                <w:noProof/>
                <w:webHidden/>
              </w:rPr>
            </w:r>
            <w:r>
              <w:rPr>
                <w:noProof/>
                <w:webHidden/>
              </w:rPr>
              <w:fldChar w:fldCharType="separate"/>
            </w:r>
            <w:r>
              <w:rPr>
                <w:noProof/>
                <w:webHidden/>
              </w:rPr>
              <w:t>68</w:t>
            </w:r>
            <w:r>
              <w:rPr>
                <w:noProof/>
                <w:webHidden/>
              </w:rPr>
              <w:fldChar w:fldCharType="end"/>
            </w:r>
          </w:hyperlink>
        </w:p>
        <w:p w14:paraId="11972E51" w14:textId="756BD9BA"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35" w:history="1">
            <w:r w:rsidRPr="00A04978">
              <w:rPr>
                <w:rStyle w:val="Hyperlink"/>
                <w:rFonts w:ascii="Garamond" w:eastAsia="Arial" w:hAnsi="Garamond"/>
                <w:noProof/>
                <w:lang w:val="en-US" w:eastAsia="en-US"/>
              </w:rPr>
              <w:t>Section 2: Organization List Variables</w:t>
            </w:r>
            <w:r>
              <w:rPr>
                <w:noProof/>
                <w:webHidden/>
              </w:rPr>
              <w:tab/>
            </w:r>
            <w:r>
              <w:rPr>
                <w:noProof/>
                <w:webHidden/>
              </w:rPr>
              <w:fldChar w:fldCharType="begin"/>
            </w:r>
            <w:r>
              <w:rPr>
                <w:noProof/>
                <w:webHidden/>
              </w:rPr>
              <w:instrText xml:space="preserve"> PAGEREF _Toc193786635 \h </w:instrText>
            </w:r>
            <w:r>
              <w:rPr>
                <w:noProof/>
                <w:webHidden/>
              </w:rPr>
            </w:r>
            <w:r>
              <w:rPr>
                <w:noProof/>
                <w:webHidden/>
              </w:rPr>
              <w:fldChar w:fldCharType="separate"/>
            </w:r>
            <w:r>
              <w:rPr>
                <w:noProof/>
                <w:webHidden/>
              </w:rPr>
              <w:t>69</w:t>
            </w:r>
            <w:r>
              <w:rPr>
                <w:noProof/>
                <w:webHidden/>
              </w:rPr>
              <w:fldChar w:fldCharType="end"/>
            </w:r>
          </w:hyperlink>
        </w:p>
        <w:p w14:paraId="6FD8840F" w14:textId="750A256E"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36" w:history="1">
            <w:r w:rsidRPr="00A04978">
              <w:rPr>
                <w:rStyle w:val="Hyperlink"/>
                <w:rFonts w:ascii="Garamond" w:eastAsia="Arial" w:hAnsi="Garamond"/>
                <w:noProof/>
                <w:lang w:val="en-US" w:eastAsia="en-US"/>
              </w:rPr>
              <w:t>Box 1: Org Type Definitions</w:t>
            </w:r>
            <w:r>
              <w:rPr>
                <w:noProof/>
                <w:webHidden/>
              </w:rPr>
              <w:tab/>
            </w:r>
            <w:r>
              <w:rPr>
                <w:noProof/>
                <w:webHidden/>
              </w:rPr>
              <w:fldChar w:fldCharType="begin"/>
            </w:r>
            <w:r>
              <w:rPr>
                <w:noProof/>
                <w:webHidden/>
              </w:rPr>
              <w:instrText xml:space="preserve"> PAGEREF _Toc193786636 \h </w:instrText>
            </w:r>
            <w:r>
              <w:rPr>
                <w:noProof/>
                <w:webHidden/>
              </w:rPr>
            </w:r>
            <w:r>
              <w:rPr>
                <w:noProof/>
                <w:webHidden/>
              </w:rPr>
              <w:fldChar w:fldCharType="separate"/>
            </w:r>
            <w:r>
              <w:rPr>
                <w:noProof/>
                <w:webHidden/>
              </w:rPr>
              <w:t>75</w:t>
            </w:r>
            <w:r>
              <w:rPr>
                <w:noProof/>
                <w:webHidden/>
              </w:rPr>
              <w:fldChar w:fldCharType="end"/>
            </w:r>
          </w:hyperlink>
        </w:p>
        <w:p w14:paraId="604F1AD9" w14:textId="6BA67880"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37" w:history="1">
            <w:r w:rsidRPr="00A04978">
              <w:rPr>
                <w:rStyle w:val="Hyperlink"/>
                <w:rFonts w:ascii="Garamond" w:eastAsia="Arial" w:hAnsi="Garamond"/>
                <w:noProof/>
                <w:lang w:val="en-US" w:eastAsia="en-US"/>
              </w:rPr>
              <w:t>Section 3: Additional Variables for Case Study Countries</w:t>
            </w:r>
            <w:r>
              <w:rPr>
                <w:noProof/>
                <w:webHidden/>
              </w:rPr>
              <w:tab/>
            </w:r>
            <w:r>
              <w:rPr>
                <w:noProof/>
                <w:webHidden/>
              </w:rPr>
              <w:fldChar w:fldCharType="begin"/>
            </w:r>
            <w:r>
              <w:rPr>
                <w:noProof/>
                <w:webHidden/>
              </w:rPr>
              <w:instrText xml:space="preserve"> PAGEREF _Toc193786637 \h </w:instrText>
            </w:r>
            <w:r>
              <w:rPr>
                <w:noProof/>
                <w:webHidden/>
              </w:rPr>
            </w:r>
            <w:r>
              <w:rPr>
                <w:noProof/>
                <w:webHidden/>
              </w:rPr>
              <w:fldChar w:fldCharType="separate"/>
            </w:r>
            <w:r>
              <w:rPr>
                <w:noProof/>
                <w:webHidden/>
              </w:rPr>
              <w:t>87</w:t>
            </w:r>
            <w:r>
              <w:rPr>
                <w:noProof/>
                <w:webHidden/>
              </w:rPr>
              <w:fldChar w:fldCharType="end"/>
            </w:r>
          </w:hyperlink>
        </w:p>
        <w:p w14:paraId="55C5EA25" w14:textId="29E09A04"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38" w:history="1">
            <w:r w:rsidRPr="00A04978">
              <w:rPr>
                <w:rStyle w:val="Hyperlink"/>
                <w:rFonts w:ascii="Garamond" w:eastAsia="Arial" w:hAnsi="Garamond"/>
                <w:noProof/>
                <w:lang w:val="en-US" w:eastAsia="en-US"/>
              </w:rPr>
              <w:t>Section 4: Instructions for Check Procedures</w:t>
            </w:r>
            <w:r>
              <w:rPr>
                <w:noProof/>
                <w:webHidden/>
              </w:rPr>
              <w:tab/>
            </w:r>
            <w:r>
              <w:rPr>
                <w:noProof/>
                <w:webHidden/>
              </w:rPr>
              <w:fldChar w:fldCharType="begin"/>
            </w:r>
            <w:r>
              <w:rPr>
                <w:noProof/>
                <w:webHidden/>
              </w:rPr>
              <w:instrText xml:space="preserve"> PAGEREF _Toc193786638 \h </w:instrText>
            </w:r>
            <w:r>
              <w:rPr>
                <w:noProof/>
                <w:webHidden/>
              </w:rPr>
            </w:r>
            <w:r>
              <w:rPr>
                <w:noProof/>
                <w:webHidden/>
              </w:rPr>
              <w:fldChar w:fldCharType="separate"/>
            </w:r>
            <w:r>
              <w:rPr>
                <w:noProof/>
                <w:webHidden/>
              </w:rPr>
              <w:t>91</w:t>
            </w:r>
            <w:r>
              <w:rPr>
                <w:noProof/>
                <w:webHidden/>
              </w:rPr>
              <w:fldChar w:fldCharType="end"/>
            </w:r>
          </w:hyperlink>
        </w:p>
        <w:p w14:paraId="24B47C30" w14:textId="2595FBEE"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39" w:history="1">
            <w:r w:rsidRPr="00A04978">
              <w:rPr>
                <w:rStyle w:val="Hyperlink"/>
                <w:rFonts w:ascii="Garamond" w:eastAsia="Garamond" w:hAnsi="Garamond"/>
                <w:noProof/>
                <w:lang w:eastAsia="en-US"/>
              </w:rPr>
              <w:t>Step-by-Step Instructions for Coding UN Cluster Coordination</w:t>
            </w:r>
            <w:r>
              <w:rPr>
                <w:noProof/>
                <w:webHidden/>
              </w:rPr>
              <w:tab/>
            </w:r>
            <w:r>
              <w:rPr>
                <w:noProof/>
                <w:webHidden/>
              </w:rPr>
              <w:fldChar w:fldCharType="begin"/>
            </w:r>
            <w:r>
              <w:rPr>
                <w:noProof/>
                <w:webHidden/>
              </w:rPr>
              <w:instrText xml:space="preserve"> PAGEREF _Toc193786639 \h </w:instrText>
            </w:r>
            <w:r>
              <w:rPr>
                <w:noProof/>
                <w:webHidden/>
              </w:rPr>
            </w:r>
            <w:r>
              <w:rPr>
                <w:noProof/>
                <w:webHidden/>
              </w:rPr>
              <w:fldChar w:fldCharType="separate"/>
            </w:r>
            <w:r>
              <w:rPr>
                <w:noProof/>
                <w:webHidden/>
              </w:rPr>
              <w:t>92</w:t>
            </w:r>
            <w:r>
              <w:rPr>
                <w:noProof/>
                <w:webHidden/>
              </w:rPr>
              <w:fldChar w:fldCharType="end"/>
            </w:r>
          </w:hyperlink>
        </w:p>
        <w:p w14:paraId="3B0D02BF" w14:textId="7A5D8123"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40" w:history="1">
            <w:r w:rsidRPr="00A04978">
              <w:rPr>
                <w:rStyle w:val="Hyperlink"/>
                <w:rFonts w:ascii="Garamond" w:eastAsia="Garamond" w:hAnsi="Garamond"/>
                <w:noProof/>
                <w:lang w:val="en-US" w:eastAsia="en-US"/>
              </w:rPr>
              <w:t>Coding UN Cluster Membership</w:t>
            </w:r>
            <w:r>
              <w:rPr>
                <w:noProof/>
                <w:webHidden/>
              </w:rPr>
              <w:tab/>
            </w:r>
            <w:r>
              <w:rPr>
                <w:noProof/>
                <w:webHidden/>
              </w:rPr>
              <w:fldChar w:fldCharType="begin"/>
            </w:r>
            <w:r>
              <w:rPr>
                <w:noProof/>
                <w:webHidden/>
              </w:rPr>
              <w:instrText xml:space="preserve"> PAGEREF _Toc193786640 \h </w:instrText>
            </w:r>
            <w:r>
              <w:rPr>
                <w:noProof/>
                <w:webHidden/>
              </w:rPr>
            </w:r>
            <w:r>
              <w:rPr>
                <w:noProof/>
                <w:webHidden/>
              </w:rPr>
              <w:fldChar w:fldCharType="separate"/>
            </w:r>
            <w:r>
              <w:rPr>
                <w:noProof/>
                <w:webHidden/>
              </w:rPr>
              <w:t>92</w:t>
            </w:r>
            <w:r>
              <w:rPr>
                <w:noProof/>
                <w:webHidden/>
              </w:rPr>
              <w:fldChar w:fldCharType="end"/>
            </w:r>
          </w:hyperlink>
        </w:p>
        <w:p w14:paraId="7D2F33E6" w14:textId="07364579"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41" w:history="1">
            <w:r w:rsidRPr="00A04978">
              <w:rPr>
                <w:rStyle w:val="Hyperlink"/>
                <w:rFonts w:ascii="Garamond" w:eastAsia="Arial" w:hAnsi="Garamond"/>
                <w:noProof/>
                <w:lang w:val="en-US" w:eastAsia="en-US"/>
              </w:rPr>
              <w:t>Step-by-Step Instructions by Source Type</w:t>
            </w:r>
            <w:r>
              <w:rPr>
                <w:noProof/>
                <w:webHidden/>
              </w:rPr>
              <w:tab/>
            </w:r>
            <w:r>
              <w:rPr>
                <w:noProof/>
                <w:webHidden/>
              </w:rPr>
              <w:fldChar w:fldCharType="begin"/>
            </w:r>
            <w:r>
              <w:rPr>
                <w:noProof/>
                <w:webHidden/>
              </w:rPr>
              <w:instrText xml:space="preserve"> PAGEREF _Toc193786641 \h </w:instrText>
            </w:r>
            <w:r>
              <w:rPr>
                <w:noProof/>
                <w:webHidden/>
              </w:rPr>
            </w:r>
            <w:r>
              <w:rPr>
                <w:noProof/>
                <w:webHidden/>
              </w:rPr>
              <w:fldChar w:fldCharType="separate"/>
            </w:r>
            <w:r>
              <w:rPr>
                <w:noProof/>
                <w:webHidden/>
              </w:rPr>
              <w:t>94</w:t>
            </w:r>
            <w:r>
              <w:rPr>
                <w:noProof/>
                <w:webHidden/>
              </w:rPr>
              <w:fldChar w:fldCharType="end"/>
            </w:r>
          </w:hyperlink>
        </w:p>
        <w:p w14:paraId="16E6E895" w14:textId="639947C7"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42" w:history="1">
            <w:r w:rsidRPr="00A04978">
              <w:rPr>
                <w:rStyle w:val="Hyperlink"/>
                <w:rFonts w:ascii="Garamond" w:eastAsia="Garamond" w:hAnsi="Garamond"/>
                <w:noProof/>
                <w:lang w:eastAsia="en-US"/>
              </w:rPr>
              <w:t>Step-by-Step Instructions for Coding Contractual Agreements</w:t>
            </w:r>
            <w:r>
              <w:rPr>
                <w:noProof/>
                <w:webHidden/>
              </w:rPr>
              <w:tab/>
            </w:r>
            <w:r>
              <w:rPr>
                <w:noProof/>
                <w:webHidden/>
              </w:rPr>
              <w:fldChar w:fldCharType="begin"/>
            </w:r>
            <w:r>
              <w:rPr>
                <w:noProof/>
                <w:webHidden/>
              </w:rPr>
              <w:instrText xml:space="preserve"> PAGEREF _Toc193786642 \h </w:instrText>
            </w:r>
            <w:r>
              <w:rPr>
                <w:noProof/>
                <w:webHidden/>
              </w:rPr>
            </w:r>
            <w:r>
              <w:rPr>
                <w:noProof/>
                <w:webHidden/>
              </w:rPr>
              <w:fldChar w:fldCharType="separate"/>
            </w:r>
            <w:r>
              <w:rPr>
                <w:noProof/>
                <w:webHidden/>
              </w:rPr>
              <w:t>107</w:t>
            </w:r>
            <w:r>
              <w:rPr>
                <w:noProof/>
                <w:webHidden/>
              </w:rPr>
              <w:fldChar w:fldCharType="end"/>
            </w:r>
          </w:hyperlink>
        </w:p>
        <w:p w14:paraId="33755081" w14:textId="16A05947"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43" w:history="1">
            <w:r w:rsidRPr="00A04978">
              <w:rPr>
                <w:rStyle w:val="Hyperlink"/>
                <w:rFonts w:ascii="Garamond" w:eastAsia="Arial" w:hAnsi="Garamond"/>
                <w:noProof/>
                <w:lang w:val="en-US" w:eastAsia="en-US"/>
              </w:rPr>
              <w:t>Coding UN Multi-Partner Trust Fund (MPTF) Projects</w:t>
            </w:r>
            <w:r>
              <w:rPr>
                <w:noProof/>
                <w:webHidden/>
              </w:rPr>
              <w:tab/>
            </w:r>
            <w:r>
              <w:rPr>
                <w:noProof/>
                <w:webHidden/>
              </w:rPr>
              <w:fldChar w:fldCharType="begin"/>
            </w:r>
            <w:r>
              <w:rPr>
                <w:noProof/>
                <w:webHidden/>
              </w:rPr>
              <w:instrText xml:space="preserve"> PAGEREF _Toc193786643 \h </w:instrText>
            </w:r>
            <w:r>
              <w:rPr>
                <w:noProof/>
                <w:webHidden/>
              </w:rPr>
            </w:r>
            <w:r>
              <w:rPr>
                <w:noProof/>
                <w:webHidden/>
              </w:rPr>
              <w:fldChar w:fldCharType="separate"/>
            </w:r>
            <w:r>
              <w:rPr>
                <w:noProof/>
                <w:webHidden/>
              </w:rPr>
              <w:t>107</w:t>
            </w:r>
            <w:r>
              <w:rPr>
                <w:noProof/>
                <w:webHidden/>
              </w:rPr>
              <w:fldChar w:fldCharType="end"/>
            </w:r>
          </w:hyperlink>
        </w:p>
        <w:p w14:paraId="369E3D6E" w14:textId="2BFE6E88"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44" w:history="1">
            <w:r w:rsidRPr="00A04978">
              <w:rPr>
                <w:rStyle w:val="Hyperlink"/>
                <w:rFonts w:ascii="Garamond" w:eastAsia="Garamond" w:hAnsi="Garamond"/>
                <w:noProof/>
                <w:lang w:val="en-US" w:eastAsia="en-US"/>
              </w:rPr>
              <w:t>Populating the “Organization List” from MPTF Projects</w:t>
            </w:r>
            <w:r>
              <w:rPr>
                <w:noProof/>
                <w:webHidden/>
              </w:rPr>
              <w:tab/>
            </w:r>
            <w:r>
              <w:rPr>
                <w:noProof/>
                <w:webHidden/>
              </w:rPr>
              <w:fldChar w:fldCharType="begin"/>
            </w:r>
            <w:r>
              <w:rPr>
                <w:noProof/>
                <w:webHidden/>
              </w:rPr>
              <w:instrText xml:space="preserve"> PAGEREF _Toc193786644 \h </w:instrText>
            </w:r>
            <w:r>
              <w:rPr>
                <w:noProof/>
                <w:webHidden/>
              </w:rPr>
            </w:r>
            <w:r>
              <w:rPr>
                <w:noProof/>
                <w:webHidden/>
              </w:rPr>
              <w:fldChar w:fldCharType="separate"/>
            </w:r>
            <w:r>
              <w:rPr>
                <w:noProof/>
                <w:webHidden/>
              </w:rPr>
              <w:t>113</w:t>
            </w:r>
            <w:r>
              <w:rPr>
                <w:noProof/>
                <w:webHidden/>
              </w:rPr>
              <w:fldChar w:fldCharType="end"/>
            </w:r>
          </w:hyperlink>
        </w:p>
        <w:p w14:paraId="6FA77342" w14:textId="710E1783"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45" w:history="1">
            <w:r w:rsidRPr="00A04978">
              <w:rPr>
                <w:rStyle w:val="Hyperlink"/>
                <w:rFonts w:ascii="Garamond" w:eastAsia="Arial" w:hAnsi="Garamond"/>
                <w:noProof/>
                <w:lang w:val="en-US" w:eastAsia="en-US"/>
              </w:rPr>
              <w:t>Coding Projects from the International Aid Transparency Initiative</w:t>
            </w:r>
            <w:r>
              <w:rPr>
                <w:noProof/>
                <w:webHidden/>
              </w:rPr>
              <w:tab/>
            </w:r>
            <w:r>
              <w:rPr>
                <w:noProof/>
                <w:webHidden/>
              </w:rPr>
              <w:fldChar w:fldCharType="begin"/>
            </w:r>
            <w:r>
              <w:rPr>
                <w:noProof/>
                <w:webHidden/>
              </w:rPr>
              <w:instrText xml:space="preserve"> PAGEREF _Toc193786645 \h </w:instrText>
            </w:r>
            <w:r>
              <w:rPr>
                <w:noProof/>
                <w:webHidden/>
              </w:rPr>
            </w:r>
            <w:r>
              <w:rPr>
                <w:noProof/>
                <w:webHidden/>
              </w:rPr>
              <w:fldChar w:fldCharType="separate"/>
            </w:r>
            <w:r>
              <w:rPr>
                <w:noProof/>
                <w:webHidden/>
              </w:rPr>
              <w:t>113</w:t>
            </w:r>
            <w:r>
              <w:rPr>
                <w:noProof/>
                <w:webHidden/>
              </w:rPr>
              <w:fldChar w:fldCharType="end"/>
            </w:r>
          </w:hyperlink>
        </w:p>
        <w:p w14:paraId="05FDA411" w14:textId="29DBF424"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46" w:history="1">
            <w:r w:rsidRPr="00A04978">
              <w:rPr>
                <w:rStyle w:val="Hyperlink"/>
                <w:rFonts w:ascii="Garamond" w:eastAsia="Arial" w:hAnsi="Garamond"/>
                <w:noProof/>
                <w:lang w:val="en-US" w:eastAsia="en-US"/>
              </w:rPr>
              <w:t>Populating the “Organization List” from IATI Projects</w:t>
            </w:r>
            <w:r>
              <w:rPr>
                <w:noProof/>
                <w:webHidden/>
              </w:rPr>
              <w:tab/>
            </w:r>
            <w:r>
              <w:rPr>
                <w:noProof/>
                <w:webHidden/>
              </w:rPr>
              <w:fldChar w:fldCharType="begin"/>
            </w:r>
            <w:r>
              <w:rPr>
                <w:noProof/>
                <w:webHidden/>
              </w:rPr>
              <w:instrText xml:space="preserve"> PAGEREF _Toc193786646 \h </w:instrText>
            </w:r>
            <w:r>
              <w:rPr>
                <w:noProof/>
                <w:webHidden/>
              </w:rPr>
            </w:r>
            <w:r>
              <w:rPr>
                <w:noProof/>
                <w:webHidden/>
              </w:rPr>
              <w:fldChar w:fldCharType="separate"/>
            </w:r>
            <w:r>
              <w:rPr>
                <w:noProof/>
                <w:webHidden/>
              </w:rPr>
              <w:t>114</w:t>
            </w:r>
            <w:r>
              <w:rPr>
                <w:noProof/>
                <w:webHidden/>
              </w:rPr>
              <w:fldChar w:fldCharType="end"/>
            </w:r>
          </w:hyperlink>
        </w:p>
        <w:p w14:paraId="6E8BC1AB" w14:textId="2CFFB1C9"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47" w:history="1">
            <w:r w:rsidRPr="00A04978">
              <w:rPr>
                <w:rStyle w:val="Hyperlink"/>
                <w:rFonts w:ascii="Garamond" w:eastAsia="Arial" w:hAnsi="Garamond"/>
                <w:noProof/>
                <w:lang w:val="en-US" w:eastAsia="en-US"/>
              </w:rPr>
              <w:t>Coding Projects from the Creditor Reporting System (CRS)</w:t>
            </w:r>
            <w:r>
              <w:rPr>
                <w:noProof/>
                <w:webHidden/>
              </w:rPr>
              <w:tab/>
            </w:r>
            <w:r>
              <w:rPr>
                <w:noProof/>
                <w:webHidden/>
              </w:rPr>
              <w:fldChar w:fldCharType="begin"/>
            </w:r>
            <w:r>
              <w:rPr>
                <w:noProof/>
                <w:webHidden/>
              </w:rPr>
              <w:instrText xml:space="preserve"> PAGEREF _Toc193786647 \h </w:instrText>
            </w:r>
            <w:r>
              <w:rPr>
                <w:noProof/>
                <w:webHidden/>
              </w:rPr>
            </w:r>
            <w:r>
              <w:rPr>
                <w:noProof/>
                <w:webHidden/>
              </w:rPr>
              <w:fldChar w:fldCharType="separate"/>
            </w:r>
            <w:r>
              <w:rPr>
                <w:noProof/>
                <w:webHidden/>
              </w:rPr>
              <w:t>114</w:t>
            </w:r>
            <w:r>
              <w:rPr>
                <w:noProof/>
                <w:webHidden/>
              </w:rPr>
              <w:fldChar w:fldCharType="end"/>
            </w:r>
          </w:hyperlink>
        </w:p>
        <w:p w14:paraId="02919E62" w14:textId="3BB4187A" w:rsidR="003B4FE7" w:rsidRDefault="003B4FE7">
          <w:pPr>
            <w:pStyle w:val="TOC3"/>
            <w:rPr>
              <w:rFonts w:eastAsiaTheme="minorEastAsia" w:cstheme="minorBidi"/>
              <w:i w:val="0"/>
              <w:iCs w:val="0"/>
              <w:noProof/>
              <w:kern w:val="2"/>
              <w:sz w:val="24"/>
              <w:szCs w:val="24"/>
              <w:lang w:val="en-US" w:eastAsia="en-US"/>
              <w14:ligatures w14:val="standardContextual"/>
            </w:rPr>
          </w:pPr>
          <w:hyperlink w:anchor="_Toc193786648" w:history="1">
            <w:r w:rsidRPr="00A04978">
              <w:rPr>
                <w:rStyle w:val="Hyperlink"/>
                <w:rFonts w:ascii="Garamond" w:eastAsia="Arial" w:hAnsi="Garamond"/>
                <w:noProof/>
                <w:lang w:val="en-US" w:eastAsia="en-US"/>
              </w:rPr>
              <w:t>Populating the “Organization List” From CRS Projects</w:t>
            </w:r>
            <w:r>
              <w:rPr>
                <w:noProof/>
                <w:webHidden/>
              </w:rPr>
              <w:tab/>
            </w:r>
            <w:r>
              <w:rPr>
                <w:noProof/>
                <w:webHidden/>
              </w:rPr>
              <w:fldChar w:fldCharType="begin"/>
            </w:r>
            <w:r>
              <w:rPr>
                <w:noProof/>
                <w:webHidden/>
              </w:rPr>
              <w:instrText xml:space="preserve"> PAGEREF _Toc193786648 \h </w:instrText>
            </w:r>
            <w:r>
              <w:rPr>
                <w:noProof/>
                <w:webHidden/>
              </w:rPr>
            </w:r>
            <w:r>
              <w:rPr>
                <w:noProof/>
                <w:webHidden/>
              </w:rPr>
              <w:fldChar w:fldCharType="separate"/>
            </w:r>
            <w:r>
              <w:rPr>
                <w:noProof/>
                <w:webHidden/>
              </w:rPr>
              <w:t>117</w:t>
            </w:r>
            <w:r>
              <w:rPr>
                <w:noProof/>
                <w:webHidden/>
              </w:rPr>
              <w:fldChar w:fldCharType="end"/>
            </w:r>
          </w:hyperlink>
        </w:p>
        <w:p w14:paraId="2775C063" w14:textId="21C464B0" w:rsidR="003B4FE7" w:rsidRDefault="003B4FE7">
          <w:pPr>
            <w:pStyle w:val="TOC2"/>
            <w:rPr>
              <w:rFonts w:eastAsiaTheme="minorEastAsia" w:cstheme="minorBidi"/>
              <w:smallCaps w:val="0"/>
              <w:noProof/>
              <w:kern w:val="2"/>
              <w:sz w:val="24"/>
              <w:szCs w:val="24"/>
              <w:lang w:val="en-US" w:eastAsia="en-US"/>
              <w14:ligatures w14:val="standardContextual"/>
            </w:rPr>
          </w:pPr>
          <w:hyperlink w:anchor="_Toc193786649" w:history="1">
            <w:r w:rsidRPr="00A04978">
              <w:rPr>
                <w:rStyle w:val="Hyperlink"/>
                <w:rFonts w:ascii="Garamond" w:eastAsia="Arial" w:hAnsi="Garamond"/>
                <w:noProof/>
                <w:lang w:val="en-US" w:eastAsia="en-US"/>
              </w:rPr>
              <w:t>References</w:t>
            </w:r>
            <w:r>
              <w:rPr>
                <w:noProof/>
                <w:webHidden/>
              </w:rPr>
              <w:tab/>
            </w:r>
            <w:r>
              <w:rPr>
                <w:noProof/>
                <w:webHidden/>
              </w:rPr>
              <w:fldChar w:fldCharType="begin"/>
            </w:r>
            <w:r>
              <w:rPr>
                <w:noProof/>
                <w:webHidden/>
              </w:rPr>
              <w:instrText xml:space="preserve"> PAGEREF _Toc193786649 \h </w:instrText>
            </w:r>
            <w:r>
              <w:rPr>
                <w:noProof/>
                <w:webHidden/>
              </w:rPr>
            </w:r>
            <w:r>
              <w:rPr>
                <w:noProof/>
                <w:webHidden/>
              </w:rPr>
              <w:fldChar w:fldCharType="separate"/>
            </w:r>
            <w:r>
              <w:rPr>
                <w:noProof/>
                <w:webHidden/>
              </w:rPr>
              <w:t>118</w:t>
            </w:r>
            <w:r>
              <w:rPr>
                <w:noProof/>
                <w:webHidden/>
              </w:rPr>
              <w:fldChar w:fldCharType="end"/>
            </w:r>
          </w:hyperlink>
        </w:p>
        <w:p w14:paraId="2E8105F2" w14:textId="6B6264F0" w:rsidR="00BB600A" w:rsidRPr="003E3AE1" w:rsidRDefault="00BB600A">
          <w:pPr>
            <w:rPr>
              <w:rFonts w:ascii="Garamond" w:hAnsi="Garamond"/>
            </w:rPr>
          </w:pPr>
          <w:r w:rsidRPr="003E3AE1">
            <w:rPr>
              <w:rFonts w:ascii="Garamond" w:hAnsi="Garamond"/>
              <w:b/>
              <w:bCs/>
              <w:noProof/>
            </w:rPr>
            <w:fldChar w:fldCharType="end"/>
          </w:r>
        </w:p>
      </w:sdtContent>
    </w:sdt>
    <w:p w14:paraId="0000003A" w14:textId="77777777" w:rsidR="00845B85" w:rsidRPr="003E3AE1" w:rsidRDefault="00956589">
      <w:pPr>
        <w:spacing w:before="120" w:line="240" w:lineRule="auto"/>
        <w:rPr>
          <w:rFonts w:ascii="Garamond" w:eastAsia="Garamond" w:hAnsi="Garamond" w:cs="Garamond"/>
          <w:b/>
          <w:sz w:val="20"/>
          <w:szCs w:val="20"/>
        </w:rPr>
      </w:pPr>
      <w:r w:rsidRPr="003E3AE1">
        <w:rPr>
          <w:rFonts w:ascii="Garamond" w:hAnsi="Garamond"/>
        </w:rPr>
        <w:br w:type="page"/>
      </w:r>
    </w:p>
    <w:p w14:paraId="0000003B" w14:textId="77777777" w:rsidR="00845B85" w:rsidRPr="003E3AE1" w:rsidRDefault="4E191405">
      <w:pPr>
        <w:pStyle w:val="Heading1"/>
        <w:rPr>
          <w:rFonts w:ascii="Garamond" w:hAnsi="Garamond"/>
        </w:rPr>
      </w:pPr>
      <w:bookmarkStart w:id="1" w:name="_Toc193786597"/>
      <w:r w:rsidRPr="003E3AE1">
        <w:rPr>
          <w:rFonts w:ascii="Garamond" w:hAnsi="Garamond"/>
        </w:rPr>
        <w:lastRenderedPageBreak/>
        <w:t>Overview</w:t>
      </w:r>
      <w:bookmarkEnd w:id="1"/>
    </w:p>
    <w:p w14:paraId="0000003E" w14:textId="405E4219" w:rsidR="00845B85" w:rsidRPr="003E3AE1" w:rsidRDefault="00956589" w:rsidP="000D0229">
      <w:pPr>
        <w:shd w:val="clear" w:color="auto" w:fill="FFFFFF" w:themeFill="background1"/>
        <w:spacing w:line="240" w:lineRule="auto"/>
        <w:jc w:val="both"/>
        <w:rPr>
          <w:rFonts w:ascii="Garamond" w:eastAsia="Garamond" w:hAnsi="Garamond" w:cs="Garamond"/>
          <w:color w:val="000000"/>
          <w:sz w:val="22"/>
          <w:szCs w:val="22"/>
        </w:rPr>
      </w:pPr>
      <w:r w:rsidRPr="003E3AE1">
        <w:rPr>
          <w:rFonts w:ascii="Garamond" w:eastAsia="Garamond" w:hAnsi="Garamond" w:cs="Garamond"/>
          <w:color w:val="000000"/>
          <w:sz w:val="22"/>
          <w:szCs w:val="22"/>
        </w:rPr>
        <w:t xml:space="preserve">In any single conflict-affected country there are usually dozens, if not hundreds, of international and domestic actors operating with the aim of building peace, preventing violent extremism, reducing poverty, saving lives, or rebuilding infrastructure destroyed by conflict.  These actors include the multitude of organizations engaged in peacekeeping, peacebuilding, stabilization, conflict prevention, and development, and are connected to each other via formal contracts, informal relationships, and regular coordination efforts. Existing scholarship on international aid, peacekeeping, and peacebuilding largely ignores these networks and contractual relationships, instead treating all intervening actors as a monolith, investigating only the behavior </w:t>
      </w:r>
      <w:r w:rsidRPr="003E3AE1">
        <w:rPr>
          <w:rFonts w:ascii="Garamond" w:eastAsia="Garamond" w:hAnsi="Garamond" w:cs="Garamond"/>
          <w:sz w:val="22"/>
          <w:szCs w:val="22"/>
        </w:rPr>
        <w:t>of a single</w:t>
      </w:r>
      <w:r w:rsidRPr="003E3AE1">
        <w:rPr>
          <w:rFonts w:ascii="Garamond" w:eastAsia="Garamond" w:hAnsi="Garamond" w:cs="Garamond"/>
          <w:color w:val="000000"/>
          <w:sz w:val="22"/>
          <w:szCs w:val="22"/>
        </w:rPr>
        <w:t xml:space="preserve"> type of intervenor, such as peacekeepers, or identifying the impact of a single intervention.</w:t>
      </w:r>
      <w:r w:rsidRPr="003E3AE1">
        <w:rPr>
          <w:rFonts w:ascii="Garamond" w:eastAsia="Garamond" w:hAnsi="Garamond" w:cs="Garamond"/>
          <w:color w:val="000000"/>
          <w:sz w:val="22"/>
          <w:szCs w:val="22"/>
          <w:vertAlign w:val="superscript"/>
        </w:rPr>
        <w:footnoteReference w:id="2"/>
      </w:r>
      <w:r w:rsidRPr="003E3AE1">
        <w:rPr>
          <w:rFonts w:ascii="Garamond" w:eastAsia="Garamond" w:hAnsi="Garamond" w:cs="Garamond"/>
          <w:color w:val="000000"/>
          <w:sz w:val="22"/>
          <w:szCs w:val="22"/>
        </w:rPr>
        <w:t xml:space="preserve"> We argue that it is important to redress this gap in the literature by examining the effect of networks among international intervening actors and their domestic counterparts on peace and security outcomes in conflict-affected states.  These nodes include the multitude of actors engaged in peacekeeping, peacebuilding, stabilization, conflict prevention, and development efforts in conflict-affected countries. </w:t>
      </w:r>
    </w:p>
    <w:p w14:paraId="0000003F" w14:textId="77777777" w:rsidR="00845B85" w:rsidRPr="003E3AE1" w:rsidRDefault="00845B85">
      <w:pPr>
        <w:spacing w:line="240" w:lineRule="auto"/>
        <w:jc w:val="both"/>
        <w:rPr>
          <w:rFonts w:ascii="Garamond" w:eastAsia="Garamond" w:hAnsi="Garamond" w:cs="Garamond"/>
          <w:sz w:val="22"/>
          <w:szCs w:val="22"/>
        </w:rPr>
      </w:pPr>
    </w:p>
    <w:p w14:paraId="39D6BAF9" w14:textId="0DDA457D" w:rsidR="009F32AD" w:rsidRPr="003E3AE1" w:rsidRDefault="4E191405" w:rsidP="009F32AD">
      <w:pPr>
        <w:shd w:val="clear" w:color="auto" w:fill="FFFFFF" w:themeFill="background1"/>
        <w:spacing w:line="240" w:lineRule="auto"/>
        <w:jc w:val="both"/>
        <w:rPr>
          <w:rFonts w:ascii="Garamond" w:eastAsia="Garamond" w:hAnsi="Garamond" w:cs="Garamond"/>
          <w:color w:val="000000"/>
          <w:sz w:val="22"/>
          <w:szCs w:val="22"/>
        </w:rPr>
      </w:pPr>
      <w:r w:rsidRPr="003E3AE1">
        <w:rPr>
          <w:rFonts w:ascii="Garamond" w:eastAsia="Garamond" w:hAnsi="Garamond"/>
          <w:color w:val="000000" w:themeColor="text1"/>
          <w:sz w:val="22"/>
        </w:rPr>
        <w:t xml:space="preserve">The breadth of actors engaged in </w:t>
      </w:r>
      <w:r w:rsidRPr="003E3AE1">
        <w:rPr>
          <w:rFonts w:ascii="Garamond" w:eastAsia="Garamond" w:hAnsi="Garamond" w:cs="Garamond"/>
          <w:color w:val="000000" w:themeColor="text1"/>
          <w:sz w:val="22"/>
          <w:szCs w:val="22"/>
        </w:rPr>
        <w:t>peacebuilding</w:t>
      </w:r>
      <w:r w:rsidRPr="003E3AE1">
        <w:rPr>
          <w:rFonts w:ascii="Garamond" w:eastAsia="Garamond" w:hAnsi="Garamond"/>
          <w:color w:val="000000" w:themeColor="text1"/>
          <w:sz w:val="22"/>
        </w:rPr>
        <w:t xml:space="preserve"> is at the heart of our interest in exploring “networks of influence” – the multidimensionality of interventions to build and keep the peace, both in terms of types of participating</w:t>
      </w:r>
      <w:r w:rsidRPr="003E3AE1">
        <w:rPr>
          <w:rFonts w:ascii="Garamond" w:eastAsia="Garamond" w:hAnsi="Garamond" w:cs="Garamond"/>
          <w:color w:val="000000" w:themeColor="text1"/>
          <w:sz w:val="22"/>
          <w:szCs w:val="22"/>
        </w:rPr>
        <w:t xml:space="preserve"> actors</w:t>
      </w:r>
      <w:r w:rsidRPr="003E3AE1">
        <w:rPr>
          <w:rFonts w:ascii="Garamond" w:eastAsia="Garamond" w:hAnsi="Garamond"/>
          <w:color w:val="000000" w:themeColor="text1"/>
          <w:sz w:val="22"/>
        </w:rPr>
        <w:t xml:space="preserve"> as well as the </w:t>
      </w:r>
      <w:r w:rsidRPr="003E3AE1">
        <w:rPr>
          <w:rFonts w:ascii="Garamond" w:eastAsia="Garamond" w:hAnsi="Garamond" w:cs="Garamond"/>
          <w:color w:val="000000" w:themeColor="text1"/>
          <w:sz w:val="22"/>
          <w:szCs w:val="22"/>
        </w:rPr>
        <w:t xml:space="preserve">various </w:t>
      </w:r>
      <w:r w:rsidRPr="003E3AE1">
        <w:rPr>
          <w:rFonts w:ascii="Garamond" w:eastAsia="Garamond" w:hAnsi="Garamond"/>
          <w:color w:val="000000" w:themeColor="text1"/>
          <w:sz w:val="22"/>
        </w:rPr>
        <w:t xml:space="preserve">relationships between </w:t>
      </w:r>
      <w:r w:rsidR="000D0229" w:rsidRPr="003E3AE1">
        <w:rPr>
          <w:rFonts w:ascii="Garamond" w:eastAsia="Garamond" w:hAnsi="Garamond" w:cs="Garamond"/>
          <w:color w:val="000000"/>
          <w:sz w:val="22"/>
          <w:szCs w:val="22"/>
        </w:rPr>
        <w:t xml:space="preserve">these </w:t>
      </w:r>
      <w:r w:rsidRPr="003E3AE1">
        <w:rPr>
          <w:rFonts w:ascii="Garamond" w:eastAsia="Garamond" w:hAnsi="Garamond"/>
          <w:color w:val="000000" w:themeColor="text1"/>
          <w:sz w:val="22"/>
        </w:rPr>
        <w:t xml:space="preserve">domestic and international organizations. Diverse networks include connections with both international intervening actors (e.g., Western and non-Western INGOs, IGOs, and bilateral donors) and national stakeholders (e.g., state and non-state). The ties that connect these actors include both formal (e.g., contractual arrangements, affiliation to United Nations Clusters, </w:t>
      </w:r>
      <w:sdt>
        <w:sdtPr>
          <w:rPr>
            <w:rFonts w:ascii="Garamond" w:hAnsi="Garamond"/>
          </w:rPr>
          <w:tag w:val="goog_rdk_0"/>
          <w:id w:val="-204568755"/>
          <w:showingPlcHdr/>
        </w:sdtPr>
        <w:sdtContent>
          <w:r w:rsidR="00F3399F">
            <w:rPr>
              <w:rFonts w:ascii="Garamond" w:hAnsi="Garamond"/>
            </w:rPr>
            <w:t xml:space="preserve">     </w:t>
          </w:r>
        </w:sdtContent>
      </w:sdt>
      <w:r w:rsidRPr="003E3AE1">
        <w:rPr>
          <w:rFonts w:ascii="Garamond" w:eastAsia="Garamond" w:hAnsi="Garamond"/>
          <w:color w:val="000000" w:themeColor="text1"/>
          <w:sz w:val="22"/>
        </w:rPr>
        <w:t>and donor coordination mechanisms) and informal (e.g., friendships, back-channel informants) connections.</w:t>
      </w:r>
      <w:r w:rsidR="009F32AD" w:rsidRPr="003E3AE1">
        <w:rPr>
          <w:rFonts w:ascii="Garamond" w:eastAsia="Garamond" w:hAnsi="Garamond"/>
          <w:color w:val="000000" w:themeColor="text1"/>
          <w:sz w:val="22"/>
        </w:rPr>
        <w:t xml:space="preserve"> </w:t>
      </w:r>
      <w:r w:rsidR="009F32AD" w:rsidRPr="003E3AE1">
        <w:rPr>
          <w:rFonts w:ascii="Garamond" w:eastAsia="Garamond" w:hAnsi="Garamond" w:cs="Garamond"/>
          <w:color w:val="000000"/>
          <w:sz w:val="22"/>
          <w:szCs w:val="22"/>
        </w:rPr>
        <w:t>In this codebook, we will use the term “peacebuilding actors” to describe the broad range of international and domestic peacekeeping, development, humanitarian, and political actors who aim to improve the determinants of peace and security, as they define them, in conflict-affected countries.</w:t>
      </w:r>
      <w:r w:rsidR="009F32AD" w:rsidRPr="003E3AE1">
        <w:rPr>
          <w:rFonts w:ascii="Garamond" w:eastAsia="Garamond" w:hAnsi="Garamond" w:cs="Garamond"/>
          <w:color w:val="000000"/>
          <w:sz w:val="22"/>
          <w:szCs w:val="22"/>
          <w:vertAlign w:val="superscript"/>
        </w:rPr>
        <w:footnoteReference w:id="3"/>
      </w:r>
      <w:r w:rsidR="009F32AD" w:rsidRPr="003E3AE1">
        <w:rPr>
          <w:rFonts w:ascii="Garamond" w:eastAsia="Garamond" w:hAnsi="Garamond" w:cs="Garamond"/>
          <w:color w:val="000000"/>
          <w:sz w:val="22"/>
          <w:szCs w:val="22"/>
        </w:rPr>
        <w:t> </w:t>
      </w:r>
      <w:r w:rsidR="003E07C6" w:rsidRPr="003E3AE1">
        <w:rPr>
          <w:rFonts w:ascii="Garamond" w:eastAsia="Garamond" w:hAnsi="Garamond" w:cs="Garamond"/>
          <w:color w:val="000000"/>
          <w:sz w:val="22"/>
          <w:szCs w:val="22"/>
        </w:rPr>
        <w:t xml:space="preserve"> </w:t>
      </w:r>
    </w:p>
    <w:p w14:paraId="01601862" w14:textId="01746300" w:rsidR="00845B85" w:rsidRPr="003E3AE1" w:rsidRDefault="00845B85" w:rsidP="000D0229">
      <w:pPr>
        <w:shd w:val="clear" w:color="auto" w:fill="FFFFFF" w:themeFill="background1"/>
        <w:spacing w:line="240" w:lineRule="auto"/>
        <w:jc w:val="both"/>
        <w:rPr>
          <w:rFonts w:ascii="Garamond" w:eastAsia="Garamond" w:hAnsi="Garamond" w:cs="Garamond"/>
          <w:sz w:val="22"/>
          <w:szCs w:val="22"/>
        </w:rPr>
      </w:pPr>
    </w:p>
    <w:p w14:paraId="00000042" w14:textId="7FFAEF84" w:rsidR="00845B85" w:rsidRPr="003E3AE1" w:rsidRDefault="000D6ADC" w:rsidP="000D0229">
      <w:pPr>
        <w:shd w:val="clear" w:color="auto" w:fill="FFFFFF" w:themeFill="background1"/>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In the Networks of Influence and Support in Peace Operations project, we </w:t>
      </w:r>
      <w:r w:rsidR="4E191405" w:rsidRPr="003E3AE1">
        <w:rPr>
          <w:rFonts w:ascii="Garamond" w:eastAsia="Garamond" w:hAnsi="Garamond" w:cs="Garamond"/>
          <w:sz w:val="22"/>
          <w:szCs w:val="22"/>
        </w:rPr>
        <w:t xml:space="preserve">capture the presence of, and roles played by, peacebuilding actors in conflict-affected countries in three datasets. First, we collect data on all peacebuilding actors present in-country to create an “Organization List Dataset.” This dataset includes key organizational characteristics. Second, we collect data on peacebuilding actors’ involvement in contractual agreements or financial transactions. Specifically, we compile a list of donor-funded projects and capture the roles of peacebuilding actors in each project (“Contractual Agreements Dataset”). In this dataset, we identify each organization’s role in a project, relationships that bind involved actors, key information about the project, and information on variables that could represent opportunities for indirect network relationships, such as the sectoral and geographic areas of the project. Third, we capture peacebuilding actors’ involvement in coordination structures, which we define as formal efforts to coordinate humanitarian, peacebuilding, and development activities in conflict-affected countries (“Coordination Structures Dataset”). These efforts include actor-specific coordination structures (e.g., donor coordination structures), and involvement in </w:t>
      </w:r>
      <w:bookmarkStart w:id="2" w:name="_Hlk171454964"/>
      <w:r w:rsidR="4E191405" w:rsidRPr="003E3AE1">
        <w:rPr>
          <w:rFonts w:ascii="Garamond" w:eastAsia="Garamond" w:hAnsi="Garamond" w:cs="Garamond"/>
          <w:sz w:val="22"/>
          <w:szCs w:val="22"/>
        </w:rPr>
        <w:t xml:space="preserve">the United Nations Cluster System, which was established to coordinate multi-agency response to large humanitarian </w:t>
      </w:r>
      <w:r w:rsidR="4E191405" w:rsidRPr="003E3AE1">
        <w:rPr>
          <w:rFonts w:ascii="Garamond" w:eastAsia="Garamond" w:hAnsi="Garamond" w:cs="Garamond"/>
          <w:sz w:val="22"/>
          <w:szCs w:val="22"/>
        </w:rPr>
        <w:lastRenderedPageBreak/>
        <w:t xml:space="preserve">emergencies. </w:t>
      </w:r>
      <w:bookmarkEnd w:id="2"/>
      <w:r w:rsidR="4E191405" w:rsidRPr="003E3AE1">
        <w:rPr>
          <w:rFonts w:ascii="Garamond" w:eastAsia="Garamond" w:hAnsi="Garamond" w:cs="Garamond"/>
          <w:sz w:val="22"/>
          <w:szCs w:val="22"/>
        </w:rPr>
        <w:t xml:space="preserve">Data users can combine these three datasets or utilize each one independently to explore network relationships among peacebuilding actors in conflict-affected states. </w:t>
      </w:r>
      <w:sdt>
        <w:sdtPr>
          <w:rPr>
            <w:rFonts w:ascii="Garamond" w:hAnsi="Garamond"/>
          </w:rPr>
          <w:tag w:val="goog_rdk_1"/>
          <w:id w:val="-451635221"/>
          <w:showingPlcHdr/>
        </w:sdtPr>
        <w:sdtEndPr>
          <w:rPr>
            <w:rFonts w:eastAsia="Garamond" w:cs="Garamond"/>
            <w:sz w:val="22"/>
            <w:szCs w:val="22"/>
          </w:rPr>
        </w:sdtEndPr>
        <w:sdtContent>
          <w:r w:rsidR="002976D3">
            <w:rPr>
              <w:rFonts w:ascii="Garamond" w:hAnsi="Garamond"/>
            </w:rPr>
            <w:t xml:space="preserve">     </w:t>
          </w:r>
        </w:sdtContent>
      </w:sdt>
    </w:p>
    <w:p w14:paraId="3C96FF0A" w14:textId="63402297" w:rsidR="4E191405" w:rsidRPr="003E3AE1" w:rsidRDefault="4E191405" w:rsidP="4E191405">
      <w:pPr>
        <w:shd w:val="clear" w:color="auto" w:fill="FFFFFF" w:themeFill="background1"/>
        <w:spacing w:line="240" w:lineRule="auto"/>
        <w:jc w:val="both"/>
        <w:rPr>
          <w:rFonts w:ascii="Garamond" w:eastAsia="Garamond" w:hAnsi="Garamond" w:cs="Garamond"/>
          <w:sz w:val="22"/>
          <w:szCs w:val="22"/>
        </w:rPr>
      </w:pPr>
    </w:p>
    <w:p w14:paraId="235F0A7B" w14:textId="32592668" w:rsidR="4E191405" w:rsidRPr="003E3AE1" w:rsidRDefault="4E191405" w:rsidP="000D0229">
      <w:pPr>
        <w:shd w:val="clear" w:color="auto" w:fill="FFFFFF" w:themeFill="background1"/>
        <w:spacing w:line="240" w:lineRule="auto"/>
        <w:jc w:val="both"/>
        <w:rPr>
          <w:rFonts w:ascii="Garamond" w:eastAsia="Garamond" w:hAnsi="Garamond" w:cs="Garamond"/>
          <w:sz w:val="22"/>
          <w:szCs w:val="22"/>
        </w:rPr>
      </w:pPr>
      <w:r w:rsidRPr="003E3AE1">
        <w:rPr>
          <w:rFonts w:ascii="Garamond" w:eastAsia="Garamond" w:hAnsi="Garamond" w:cs="Garamond"/>
          <w:color w:val="222222"/>
          <w:sz w:val="22"/>
          <w:szCs w:val="22"/>
        </w:rPr>
        <w:t xml:space="preserve">This codebook outlines our process for creating the three datasets </w:t>
      </w:r>
      <w:r w:rsidR="009F32AD" w:rsidRPr="003E3AE1">
        <w:rPr>
          <w:rFonts w:ascii="Garamond" w:eastAsia="Garamond" w:hAnsi="Garamond" w:cs="Garamond"/>
          <w:color w:val="222222"/>
          <w:sz w:val="22"/>
          <w:szCs w:val="22"/>
        </w:rPr>
        <w:t>described above</w:t>
      </w:r>
      <w:r w:rsidRPr="003E3AE1">
        <w:rPr>
          <w:rFonts w:ascii="Garamond" w:eastAsia="Garamond" w:hAnsi="Garamond" w:cs="Garamond"/>
          <w:color w:val="222222"/>
          <w:sz w:val="22"/>
          <w:szCs w:val="22"/>
        </w:rPr>
        <w:t xml:space="preserve">. First, we provide key definitions, unit of analysis, and scope conditions. Second, we describe the overall population of actors within our datasets and the coding rules for inclusion/exclusion of actors within this population. Third, we provide a detailed description of </w:t>
      </w:r>
      <w:r w:rsidR="009F32AD" w:rsidRPr="003E3AE1">
        <w:rPr>
          <w:rFonts w:ascii="Garamond" w:eastAsia="Garamond" w:hAnsi="Garamond" w:cs="Garamond"/>
          <w:color w:val="222222"/>
          <w:sz w:val="22"/>
          <w:szCs w:val="22"/>
        </w:rPr>
        <w:t>the</w:t>
      </w:r>
      <w:r w:rsidRPr="003E3AE1">
        <w:rPr>
          <w:rFonts w:ascii="Garamond" w:eastAsia="Garamond" w:hAnsi="Garamond" w:cs="Garamond"/>
          <w:color w:val="222222"/>
          <w:sz w:val="22"/>
          <w:szCs w:val="22"/>
        </w:rPr>
        <w:t xml:space="preserve"> network-level variables that we code for each actor. We follow this description with a table for each of the three datasets that summarizes </w:t>
      </w:r>
      <w:r w:rsidR="009F32AD" w:rsidRPr="003E3AE1">
        <w:rPr>
          <w:rFonts w:ascii="Garamond" w:eastAsia="Garamond" w:hAnsi="Garamond" w:cs="Garamond"/>
          <w:color w:val="222222"/>
          <w:sz w:val="22"/>
          <w:szCs w:val="22"/>
        </w:rPr>
        <w:t>each</w:t>
      </w:r>
      <w:r w:rsidRPr="003E3AE1">
        <w:rPr>
          <w:rFonts w:ascii="Garamond" w:eastAsia="Garamond" w:hAnsi="Garamond" w:cs="Garamond"/>
          <w:color w:val="222222"/>
          <w:sz w:val="22"/>
          <w:szCs w:val="22"/>
        </w:rPr>
        <w:t xml:space="preserve"> variable. Finally, in the </w:t>
      </w:r>
      <w:r w:rsidR="009F32AD" w:rsidRPr="003E3AE1">
        <w:rPr>
          <w:rFonts w:ascii="Garamond" w:eastAsia="Garamond" w:hAnsi="Garamond" w:cs="Garamond"/>
          <w:color w:val="222222"/>
          <w:sz w:val="22"/>
          <w:szCs w:val="22"/>
        </w:rPr>
        <w:t>appendices</w:t>
      </w:r>
      <w:r w:rsidRPr="003E3AE1">
        <w:rPr>
          <w:rFonts w:ascii="Garamond" w:eastAsia="Garamond" w:hAnsi="Garamond" w:cs="Garamond"/>
          <w:color w:val="222222"/>
          <w:sz w:val="22"/>
          <w:szCs w:val="22"/>
        </w:rPr>
        <w:t xml:space="preserve">, we include details on the scope of our research, specifically </w:t>
      </w:r>
      <w:r w:rsidR="009F32AD" w:rsidRPr="003E3AE1">
        <w:rPr>
          <w:rFonts w:ascii="Garamond" w:eastAsia="Garamond" w:hAnsi="Garamond" w:cs="Garamond"/>
          <w:color w:val="222222"/>
          <w:sz w:val="22"/>
          <w:szCs w:val="22"/>
        </w:rPr>
        <w:t xml:space="preserve">by </w:t>
      </w:r>
      <w:r w:rsidRPr="003E3AE1">
        <w:rPr>
          <w:rFonts w:ascii="Garamond" w:eastAsia="Garamond" w:hAnsi="Garamond" w:cs="Garamond"/>
          <w:color w:val="222222"/>
          <w:sz w:val="22"/>
          <w:szCs w:val="22"/>
        </w:rPr>
        <w:t>provid</w:t>
      </w:r>
      <w:r w:rsidR="009F32AD" w:rsidRPr="003E3AE1">
        <w:rPr>
          <w:rFonts w:ascii="Garamond" w:eastAsia="Garamond" w:hAnsi="Garamond" w:cs="Garamond"/>
          <w:color w:val="222222"/>
          <w:sz w:val="22"/>
          <w:szCs w:val="22"/>
        </w:rPr>
        <w:t>ing</w:t>
      </w:r>
      <w:r w:rsidRPr="003E3AE1">
        <w:rPr>
          <w:rFonts w:ascii="Garamond" w:eastAsia="Garamond" w:hAnsi="Garamond" w:cs="Garamond"/>
          <w:color w:val="222222"/>
          <w:sz w:val="22"/>
          <w:szCs w:val="22"/>
        </w:rPr>
        <w:t xml:space="preserve"> the list of political missions and peacekeeping operations included in our data (Appendix 1) as well as the thematic sectors </w:t>
      </w:r>
      <w:r w:rsidR="009F32AD" w:rsidRPr="003E3AE1">
        <w:rPr>
          <w:rFonts w:ascii="Garamond" w:eastAsia="Garamond" w:hAnsi="Garamond" w:cs="Garamond"/>
          <w:color w:val="222222"/>
          <w:sz w:val="22"/>
          <w:szCs w:val="22"/>
        </w:rPr>
        <w:t xml:space="preserve">on which </w:t>
      </w:r>
      <w:r w:rsidRPr="003E3AE1">
        <w:rPr>
          <w:rFonts w:ascii="Garamond" w:eastAsia="Garamond" w:hAnsi="Garamond" w:cs="Garamond"/>
          <w:color w:val="222222"/>
          <w:sz w:val="22"/>
          <w:szCs w:val="22"/>
        </w:rPr>
        <w:t xml:space="preserve">we focus (Appendix 2). Please find specific </w:t>
      </w:r>
      <w:r w:rsidR="009F32AD" w:rsidRPr="003E3AE1">
        <w:rPr>
          <w:rFonts w:ascii="Garamond" w:eastAsia="Garamond" w:hAnsi="Garamond" w:cs="Garamond"/>
          <w:color w:val="222222"/>
          <w:sz w:val="22"/>
          <w:szCs w:val="22"/>
        </w:rPr>
        <w:t xml:space="preserve">descriptions of our data sources in Annex 1 and </w:t>
      </w:r>
      <w:r w:rsidRPr="003E3AE1">
        <w:rPr>
          <w:rFonts w:ascii="Garamond" w:eastAsia="Garamond" w:hAnsi="Garamond" w:cs="Garamond"/>
          <w:color w:val="222222"/>
          <w:sz w:val="22"/>
          <w:szCs w:val="22"/>
        </w:rPr>
        <w:t>coding instructions for each dataset in Annex 2.</w:t>
      </w:r>
    </w:p>
    <w:p w14:paraId="2483BBAB" w14:textId="22FE7ACF" w:rsidR="4E191405" w:rsidRPr="003E3AE1" w:rsidRDefault="4E191405" w:rsidP="000D0229">
      <w:pPr>
        <w:shd w:val="clear" w:color="auto" w:fill="FFFFFF" w:themeFill="background1"/>
        <w:spacing w:line="240" w:lineRule="auto"/>
        <w:jc w:val="both"/>
        <w:rPr>
          <w:rFonts w:ascii="Garamond" w:eastAsia="Garamond" w:hAnsi="Garamond"/>
          <w:color w:val="222222"/>
          <w:sz w:val="22"/>
        </w:rPr>
      </w:pPr>
    </w:p>
    <w:p w14:paraId="00000043" w14:textId="77777777" w:rsidR="00845B85" w:rsidRPr="003E3AE1" w:rsidRDefault="00956589">
      <w:pPr>
        <w:pStyle w:val="Heading2"/>
        <w:rPr>
          <w:rFonts w:ascii="Garamond" w:hAnsi="Garamond"/>
        </w:rPr>
      </w:pPr>
      <w:bookmarkStart w:id="3" w:name="_Toc193786598"/>
      <w:r w:rsidRPr="003E3AE1">
        <w:rPr>
          <w:rFonts w:ascii="Garamond" w:hAnsi="Garamond"/>
        </w:rPr>
        <w:t>Key Definitions</w:t>
      </w:r>
      <w:bookmarkEnd w:id="3"/>
      <w:r w:rsidRPr="003E3AE1">
        <w:rPr>
          <w:rFonts w:ascii="Garamond" w:hAnsi="Garamond"/>
        </w:rPr>
        <w:t xml:space="preserve"> </w:t>
      </w:r>
    </w:p>
    <w:p w14:paraId="00000044" w14:textId="3F67316F"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Our research explores the characteristics of networks of international and domestic actors that operate in conflict-affected countries alongside active United Nations (UN) peace operations. Specifically, we look at networks of international peace and development or humanitarian actors that collaborate with UN peace operations. These data are intended to support research into the effect of these networks on the ability of UN peacekeeping and political operations to achieve desired outcomes. We investigate networks in countries with UN peace operations because these represent the most complex and committed international</w:t>
      </w:r>
      <w:r w:rsidR="00234B2C" w:rsidRPr="003E3AE1">
        <w:rPr>
          <w:rFonts w:ascii="Garamond" w:eastAsia="Garamond" w:hAnsi="Garamond" w:cs="Garamond"/>
          <w:sz w:val="22"/>
          <w:szCs w:val="22"/>
        </w:rPr>
        <w:t xml:space="preserve"> peacebuilding</w:t>
      </w:r>
      <w:r w:rsidRPr="003E3AE1">
        <w:rPr>
          <w:rFonts w:ascii="Garamond" w:eastAsia="Garamond" w:hAnsi="Garamond" w:cs="Garamond"/>
          <w:sz w:val="22"/>
          <w:szCs w:val="22"/>
        </w:rPr>
        <w:t xml:space="preserve"> responses. Additionally, the scholarship on UN interventions would benefit from empirical evidence illustrating the myriad actors working with</w:t>
      </w:r>
      <w:r w:rsidR="00234B2C" w:rsidRPr="003E3AE1">
        <w:rPr>
          <w:rFonts w:ascii="Garamond" w:eastAsia="Garamond" w:hAnsi="Garamond" w:cs="Garamond"/>
          <w:sz w:val="22"/>
          <w:szCs w:val="22"/>
        </w:rPr>
        <w:t xml:space="preserve"> or </w:t>
      </w:r>
      <w:r w:rsidRPr="003E3AE1">
        <w:rPr>
          <w:rFonts w:ascii="Garamond" w:eastAsia="Garamond" w:hAnsi="Garamond" w:cs="Garamond"/>
          <w:sz w:val="22"/>
          <w:szCs w:val="22"/>
        </w:rPr>
        <w:t>alongside UN peace operations.</w:t>
      </w:r>
    </w:p>
    <w:p w14:paraId="00000045" w14:textId="77777777" w:rsidR="00845B85" w:rsidRPr="003E3AE1" w:rsidRDefault="00845B85">
      <w:pPr>
        <w:spacing w:line="240" w:lineRule="auto"/>
        <w:jc w:val="both"/>
        <w:rPr>
          <w:rFonts w:ascii="Garamond" w:eastAsia="Garamond" w:hAnsi="Garamond" w:cs="Garamond"/>
          <w:sz w:val="22"/>
          <w:szCs w:val="22"/>
        </w:rPr>
      </w:pPr>
    </w:p>
    <w:p w14:paraId="00000046" w14:textId="5C83F961"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We define </w:t>
      </w:r>
      <w:r w:rsidRPr="003E3AE1">
        <w:rPr>
          <w:rFonts w:ascii="Garamond" w:eastAsia="Garamond" w:hAnsi="Garamond" w:cs="Garamond"/>
          <w:i/>
          <w:iCs/>
          <w:sz w:val="22"/>
          <w:szCs w:val="22"/>
        </w:rPr>
        <w:t>networks</w:t>
      </w:r>
      <w:r w:rsidRPr="003E3AE1">
        <w:rPr>
          <w:rFonts w:ascii="Garamond" w:eastAsia="Garamond" w:hAnsi="Garamond" w:cs="Garamond"/>
          <w:sz w:val="22"/>
          <w:szCs w:val="22"/>
        </w:rPr>
        <w:t xml:space="preserve"> as coordination among peace and development or humanitarian organizations</w:t>
      </w:r>
      <w:r w:rsidR="00234B2C" w:rsidRPr="003E3AE1">
        <w:rPr>
          <w:rFonts w:ascii="Garamond" w:eastAsia="Garamond" w:hAnsi="Garamond" w:cs="Garamond"/>
          <w:sz w:val="22"/>
          <w:szCs w:val="22"/>
        </w:rPr>
        <w:t xml:space="preserve"> — </w:t>
      </w:r>
      <w:r w:rsidRPr="003E3AE1">
        <w:rPr>
          <w:rFonts w:ascii="Garamond" w:eastAsia="Garamond" w:hAnsi="Garamond" w:cs="Garamond"/>
          <w:sz w:val="22"/>
          <w:szCs w:val="22"/>
        </w:rPr>
        <w:t>including national and international NGOs, intergovernmental organizations, donors, and host government agencies</w:t>
      </w:r>
      <w:r w:rsidR="00234B2C" w:rsidRPr="003E3AE1">
        <w:rPr>
          <w:rFonts w:ascii="Garamond" w:eastAsia="Garamond" w:hAnsi="Garamond" w:cs="Garamond"/>
          <w:sz w:val="22"/>
          <w:szCs w:val="22"/>
        </w:rPr>
        <w:t xml:space="preserve"> </w:t>
      </w:r>
      <w:r w:rsidR="00EE732A" w:rsidRPr="003E3AE1">
        <w:rPr>
          <w:rFonts w:ascii="Garamond" w:eastAsia="Garamond" w:hAnsi="Garamond" w:cs="Garamond"/>
          <w:sz w:val="22"/>
          <w:szCs w:val="22"/>
        </w:rPr>
        <w:t>— working</w:t>
      </w:r>
      <w:r w:rsidRPr="003E3AE1">
        <w:rPr>
          <w:rFonts w:ascii="Garamond" w:eastAsia="Garamond" w:hAnsi="Garamond" w:cs="Garamond"/>
          <w:sz w:val="22"/>
          <w:szCs w:val="22"/>
        </w:rPr>
        <w:t xml:space="preserve"> in a conflict-affected country during a UN peacekeeping operation or UN political mission. These networks are comprised of formal and informal ties. Formal ties are captured through observable coordination methods like the UN Cluster System, contractual agreements with donors, fund disbursement through UN-managed pooled funds, and additional sectoral coordination structures, like INGO forums or donor groups. We also capture informal coordination, which is not directly observable, among these actors by examining geographical proximity of projects and sectoral alignment.</w:t>
      </w:r>
    </w:p>
    <w:p w14:paraId="6155942B" w14:textId="7EB792EB" w:rsidR="4E191405" w:rsidRPr="003E3AE1" w:rsidRDefault="4E191405" w:rsidP="4E191405">
      <w:pPr>
        <w:spacing w:line="240" w:lineRule="auto"/>
        <w:jc w:val="both"/>
        <w:rPr>
          <w:rFonts w:ascii="Garamond" w:eastAsia="Garamond" w:hAnsi="Garamond" w:cs="Garamond"/>
          <w:sz w:val="22"/>
          <w:szCs w:val="22"/>
        </w:rPr>
      </w:pPr>
    </w:p>
    <w:p w14:paraId="00000047" w14:textId="77777777" w:rsidR="00845B85" w:rsidRPr="003E3AE1" w:rsidRDefault="00956589">
      <w:pPr>
        <w:pStyle w:val="Heading2"/>
        <w:rPr>
          <w:rFonts w:ascii="Garamond" w:hAnsi="Garamond"/>
        </w:rPr>
      </w:pPr>
      <w:bookmarkStart w:id="4" w:name="_Toc193786599"/>
      <w:r w:rsidRPr="003E3AE1">
        <w:rPr>
          <w:rFonts w:ascii="Garamond" w:hAnsi="Garamond"/>
        </w:rPr>
        <w:t>Unit of Analysis</w:t>
      </w:r>
      <w:bookmarkEnd w:id="4"/>
    </w:p>
    <w:p w14:paraId="00000048" w14:textId="2E6F8068" w:rsidR="00845B85"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Our data covers 20 countries that have had at least one UN peace operation and some level of recent conflict or violence.</w:t>
      </w:r>
      <w:r w:rsidRPr="003E3AE1">
        <w:rPr>
          <w:rFonts w:ascii="Garamond" w:eastAsia="Garamond" w:hAnsi="Garamond" w:cs="Garamond"/>
          <w:sz w:val="22"/>
          <w:szCs w:val="22"/>
          <w:vertAlign w:val="superscript"/>
        </w:rPr>
        <w:footnoteReference w:id="4"/>
      </w:r>
      <w:r w:rsidRPr="003E3AE1">
        <w:rPr>
          <w:rFonts w:ascii="Garamond" w:eastAsia="Garamond" w:hAnsi="Garamond" w:cs="Garamond"/>
          <w:sz w:val="22"/>
          <w:szCs w:val="22"/>
        </w:rPr>
        <w:t xml:space="preserve"> Operations include both UN Peacekeeping and UN Political Missions, which have the purposes of responding to violence through keeping peace or preventing future conflict. Our data are restricted temporally to countries that hosted UN peace operations with mandates that begin after January 1, 2005.</w:t>
      </w:r>
      <w:r w:rsidRPr="003E3AE1">
        <w:rPr>
          <w:rFonts w:ascii="Garamond" w:eastAsia="Garamond" w:hAnsi="Garamond" w:cs="Garamond"/>
          <w:sz w:val="22"/>
          <w:szCs w:val="22"/>
          <w:vertAlign w:val="superscript"/>
        </w:rPr>
        <w:footnoteReference w:id="5"/>
      </w:r>
      <w:r w:rsidRPr="003E3AE1">
        <w:rPr>
          <w:rFonts w:ascii="Garamond" w:eastAsia="Garamond" w:hAnsi="Garamond" w:cs="Garamond"/>
          <w:sz w:val="22"/>
          <w:szCs w:val="22"/>
        </w:rPr>
        <w:t xml:space="preserve"> This year marked the establishment of the UN Peacebuilding Architecture, indicating a </w:t>
      </w:r>
      <w:r w:rsidR="00DA30F8" w:rsidRPr="003E3AE1">
        <w:rPr>
          <w:rFonts w:ascii="Garamond" w:eastAsia="Garamond" w:hAnsi="Garamond" w:cs="Garamond"/>
          <w:sz w:val="22"/>
          <w:szCs w:val="22"/>
        </w:rPr>
        <w:t xml:space="preserve">new paradigm characterized by </w:t>
      </w:r>
      <w:r w:rsidRPr="003E3AE1">
        <w:rPr>
          <w:rFonts w:ascii="Garamond" w:eastAsia="Garamond" w:hAnsi="Garamond" w:cs="Garamond"/>
          <w:sz w:val="22"/>
          <w:szCs w:val="22"/>
        </w:rPr>
        <w:t>strong commitment to integrating peacebuilding throughout UN development and humanitarian efforts</w:t>
      </w:r>
      <w:r w:rsidR="00DA30F8" w:rsidRPr="003E3AE1">
        <w:rPr>
          <w:rFonts w:ascii="Garamond" w:eastAsia="Garamond" w:hAnsi="Garamond" w:cs="Garamond"/>
          <w:sz w:val="22"/>
          <w:szCs w:val="22"/>
        </w:rPr>
        <w:t xml:space="preserve"> as well as</w:t>
      </w:r>
      <w:r w:rsidRPr="003E3AE1">
        <w:rPr>
          <w:rFonts w:ascii="Garamond" w:eastAsia="Garamond" w:hAnsi="Garamond" w:cs="Garamond"/>
          <w:sz w:val="22"/>
          <w:szCs w:val="22"/>
        </w:rPr>
        <w:t xml:space="preserve"> major reforms to UN humanitarian coordination.</w:t>
      </w:r>
      <w:r w:rsidRPr="003E3AE1">
        <w:rPr>
          <w:rFonts w:ascii="Garamond" w:eastAsia="Garamond" w:hAnsi="Garamond" w:cs="Garamond"/>
          <w:sz w:val="22"/>
          <w:szCs w:val="22"/>
          <w:vertAlign w:val="superscript"/>
        </w:rPr>
        <w:footnoteReference w:id="6"/>
      </w:r>
      <w:r w:rsidRPr="003E3AE1">
        <w:rPr>
          <w:rFonts w:ascii="Garamond" w:eastAsia="Garamond" w:hAnsi="Garamond" w:cs="Garamond"/>
          <w:sz w:val="22"/>
          <w:szCs w:val="22"/>
        </w:rPr>
        <w:t xml:space="preserve"> The Emergency Relief Coordinator launched an assessment of the global humanitarian system that culminated in the Humanitarian Response Review, a </w:t>
      </w:r>
      <w:r w:rsidRPr="003E3AE1">
        <w:rPr>
          <w:rFonts w:ascii="Garamond" w:eastAsia="Garamond" w:hAnsi="Garamond" w:cs="Garamond"/>
          <w:sz w:val="22"/>
          <w:szCs w:val="22"/>
        </w:rPr>
        <w:lastRenderedPageBreak/>
        <w:t>document that spurred the Humanitarian Reform Agenda</w:t>
      </w:r>
      <w:r w:rsidRPr="003E3AE1">
        <w:rPr>
          <w:rFonts w:ascii="Garamond" w:eastAsia="Garamond" w:hAnsi="Garamond" w:cs="Garamond"/>
          <w:sz w:val="22"/>
          <w:szCs w:val="22"/>
          <w:vertAlign w:val="superscript"/>
        </w:rPr>
        <w:footnoteReference w:id="7"/>
      </w:r>
      <w:r w:rsidRPr="003E3AE1">
        <w:rPr>
          <w:rFonts w:ascii="Garamond" w:eastAsia="Garamond" w:hAnsi="Garamond" w:cs="Garamond"/>
          <w:sz w:val="22"/>
          <w:szCs w:val="22"/>
        </w:rPr>
        <w:t xml:space="preserve"> and changed how the UN responds to complex emergencies. Furthermore, UN Peace Operations became increasingly focused on peacebuilding, prioritizing coordination with a range of UN and external humanitarian, development, and peace actors toward a common peacebuilding goal. While many small but substantial organizational changes occurred, all peace and development or humanitarian actors were expected to coordinate resources when responding to crises.</w:t>
      </w:r>
      <w:r w:rsidRPr="003E3AE1">
        <w:rPr>
          <w:rFonts w:ascii="Garamond" w:eastAsia="Garamond" w:hAnsi="Garamond" w:cs="Garamond"/>
          <w:sz w:val="22"/>
          <w:szCs w:val="22"/>
          <w:vertAlign w:val="superscript"/>
        </w:rPr>
        <w:footnoteReference w:id="8"/>
      </w:r>
      <w:r w:rsidRPr="003E3AE1">
        <w:rPr>
          <w:rFonts w:ascii="Garamond" w:eastAsia="Garamond" w:hAnsi="Garamond" w:cs="Garamond"/>
          <w:sz w:val="22"/>
          <w:szCs w:val="22"/>
        </w:rPr>
        <w:t xml:space="preserve"> This coordination was the goal of </w:t>
      </w:r>
      <w:r w:rsidR="00DA30F8" w:rsidRPr="003E3AE1">
        <w:rPr>
          <w:rFonts w:ascii="Garamond" w:eastAsia="Garamond" w:hAnsi="Garamond" w:cs="Garamond"/>
          <w:sz w:val="22"/>
          <w:szCs w:val="22"/>
        </w:rPr>
        <w:t xml:space="preserve">the </w:t>
      </w:r>
      <w:r w:rsidRPr="003E3AE1">
        <w:rPr>
          <w:rFonts w:ascii="Garamond" w:eastAsia="Garamond" w:hAnsi="Garamond" w:cs="Garamond"/>
          <w:sz w:val="22"/>
          <w:szCs w:val="22"/>
        </w:rPr>
        <w:t xml:space="preserve">reformed Office of Coordination and Humanitarian Affairs (OCHA) and the Inter-Agency Standing Committee (IASC). These UN organizations were tasked with identifying gaps and organizing resources from Humanitarian Coordinators and Country Teams, global </w:t>
      </w:r>
      <w:r w:rsidR="006D22A2" w:rsidRPr="003E3AE1">
        <w:rPr>
          <w:rFonts w:ascii="Garamond" w:eastAsia="Garamond" w:hAnsi="Garamond" w:cs="Garamond"/>
          <w:sz w:val="22"/>
          <w:szCs w:val="22"/>
        </w:rPr>
        <w:t>C</w:t>
      </w:r>
      <w:r w:rsidRPr="003E3AE1">
        <w:rPr>
          <w:rFonts w:ascii="Garamond" w:eastAsia="Garamond" w:hAnsi="Garamond" w:cs="Garamond"/>
          <w:sz w:val="22"/>
          <w:szCs w:val="22"/>
        </w:rPr>
        <w:t>lusters, UN agencies, and (I)NGOs. W</w:t>
      </w:r>
      <w:r w:rsidR="4E191405" w:rsidRPr="003E3AE1">
        <w:rPr>
          <w:rFonts w:ascii="Garamond" w:eastAsia="Garamond" w:hAnsi="Garamond" w:cs="Garamond"/>
          <w:sz w:val="22"/>
          <w:szCs w:val="22"/>
        </w:rPr>
        <w:t>e truncate our data on December 31, 2021.</w:t>
      </w:r>
    </w:p>
    <w:p w14:paraId="00000049" w14:textId="77777777" w:rsidR="00845B85" w:rsidRPr="003E3AE1" w:rsidRDefault="00845B85">
      <w:pPr>
        <w:spacing w:line="240" w:lineRule="auto"/>
        <w:jc w:val="both"/>
        <w:rPr>
          <w:rFonts w:ascii="Garamond" w:eastAsia="Garamond" w:hAnsi="Garamond" w:cs="Garamond"/>
          <w:sz w:val="22"/>
          <w:szCs w:val="22"/>
        </w:rPr>
      </w:pPr>
    </w:p>
    <w:p w14:paraId="0000004A" w14:textId="1098BD35" w:rsidR="00845B85" w:rsidRPr="003E3AE1" w:rsidRDefault="4E191405"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The unit of analysis varies </w:t>
      </w:r>
      <w:r w:rsidR="00DA30F8" w:rsidRPr="003E3AE1">
        <w:rPr>
          <w:rFonts w:ascii="Garamond" w:eastAsia="Garamond" w:hAnsi="Garamond" w:cs="Garamond"/>
          <w:sz w:val="22"/>
          <w:szCs w:val="22"/>
        </w:rPr>
        <w:t xml:space="preserve">for each of our three </w:t>
      </w:r>
      <w:r w:rsidRPr="003E3AE1">
        <w:rPr>
          <w:rFonts w:ascii="Garamond" w:eastAsia="Garamond" w:hAnsi="Garamond" w:cs="Garamond"/>
          <w:sz w:val="22"/>
          <w:szCs w:val="22"/>
        </w:rPr>
        <w:t>dataset</w:t>
      </w:r>
      <w:r w:rsidR="00DA30F8" w:rsidRPr="003E3AE1">
        <w:rPr>
          <w:rFonts w:ascii="Garamond" w:eastAsia="Garamond" w:hAnsi="Garamond" w:cs="Garamond"/>
          <w:sz w:val="22"/>
          <w:szCs w:val="22"/>
        </w:rPr>
        <w:t>s</w:t>
      </w:r>
      <w:r w:rsidRPr="003E3AE1">
        <w:rPr>
          <w:rFonts w:ascii="Garamond" w:eastAsia="Garamond" w:hAnsi="Garamond" w:cs="Garamond"/>
          <w:sz w:val="22"/>
          <w:szCs w:val="22"/>
        </w:rPr>
        <w:t xml:space="preserve">. First, the unit of analysis in the “Organization List Dataset” is the </w:t>
      </w:r>
      <w:r w:rsidRPr="003E3AE1">
        <w:rPr>
          <w:rFonts w:ascii="Garamond" w:eastAsia="Garamond" w:hAnsi="Garamond" w:cs="Garamond"/>
          <w:i/>
          <w:iCs/>
          <w:sz w:val="22"/>
          <w:szCs w:val="22"/>
        </w:rPr>
        <w:t>organization-country</w:t>
      </w:r>
      <w:r w:rsidRPr="003E3AE1">
        <w:rPr>
          <w:rFonts w:ascii="Garamond" w:eastAsia="Garamond" w:hAnsi="Garamond" w:cs="Garamond"/>
          <w:sz w:val="22"/>
          <w:szCs w:val="22"/>
        </w:rPr>
        <w:t>. Actors in this dataset include UN agencies, international non-governmental organizations (INGOs), domestic and international corporations, donors, government actors, domestic NGOs, and other domestic or international civil society actors</w:t>
      </w:r>
      <w:r w:rsidR="00C46D3D" w:rsidRPr="003E3AE1">
        <w:rPr>
          <w:rFonts w:ascii="Garamond" w:eastAsia="Garamond" w:hAnsi="Garamond" w:cs="Garamond"/>
          <w:sz w:val="22"/>
          <w:szCs w:val="22"/>
        </w:rPr>
        <w:t>. E</w:t>
      </w:r>
      <w:r w:rsidRPr="003E3AE1">
        <w:rPr>
          <w:rFonts w:ascii="Garamond" w:eastAsia="Garamond" w:hAnsi="Garamond" w:cs="Garamond"/>
          <w:sz w:val="22"/>
          <w:szCs w:val="22"/>
        </w:rPr>
        <w:t xml:space="preserve">ach of these organization types is defined in a subsequent section of this codebook. Variables included in this dataset focus on the organizational characteristics of these actors. </w:t>
      </w:r>
      <w:r w:rsidR="00DA30F8" w:rsidRPr="003E3AE1">
        <w:rPr>
          <w:rFonts w:ascii="Garamond" w:eastAsia="Garamond" w:hAnsi="Garamond" w:cs="Garamond"/>
          <w:sz w:val="22"/>
          <w:szCs w:val="22"/>
        </w:rPr>
        <w:t>When the same organization is active in multiple scope countries (see footnote 4 for a list of these countries), it appears in multiple organization-country pairs.</w:t>
      </w:r>
    </w:p>
    <w:p w14:paraId="0000004B" w14:textId="77777777" w:rsidR="00845B85" w:rsidRPr="003E3AE1" w:rsidRDefault="00845B85">
      <w:pPr>
        <w:spacing w:line="240" w:lineRule="auto"/>
        <w:jc w:val="both"/>
        <w:rPr>
          <w:rFonts w:ascii="Garamond" w:eastAsia="Garamond" w:hAnsi="Garamond" w:cs="Garamond"/>
          <w:sz w:val="22"/>
          <w:szCs w:val="22"/>
        </w:rPr>
      </w:pPr>
    </w:p>
    <w:p w14:paraId="0000004C" w14:textId="4E9F5D2B"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Second, the unit of analysis in the “Contractual Agreements Dataset” is the </w:t>
      </w:r>
      <w:r w:rsidRPr="003E3AE1">
        <w:rPr>
          <w:rFonts w:ascii="Garamond" w:eastAsia="Garamond" w:hAnsi="Garamond" w:cs="Garamond"/>
          <w:i/>
          <w:iCs/>
          <w:sz w:val="22"/>
          <w:szCs w:val="22"/>
        </w:rPr>
        <w:t>project</w:t>
      </w:r>
      <w:r w:rsidRPr="003E3AE1">
        <w:rPr>
          <w:rFonts w:ascii="Garamond" w:eastAsia="Garamond" w:hAnsi="Garamond" w:cs="Garamond"/>
          <w:sz w:val="22"/>
          <w:szCs w:val="22"/>
        </w:rPr>
        <w:t xml:space="preserve"> or </w:t>
      </w:r>
      <w:r w:rsidRPr="003E3AE1">
        <w:rPr>
          <w:rFonts w:ascii="Garamond" w:eastAsia="Garamond" w:hAnsi="Garamond" w:cs="Garamond"/>
          <w:i/>
          <w:iCs/>
          <w:sz w:val="22"/>
          <w:szCs w:val="22"/>
        </w:rPr>
        <w:t>financial transaction</w:t>
      </w:r>
      <w:r w:rsidRPr="003E3AE1">
        <w:rPr>
          <w:rFonts w:ascii="Garamond" w:eastAsia="Garamond" w:hAnsi="Garamond" w:cs="Garamond"/>
          <w:sz w:val="22"/>
          <w:szCs w:val="22"/>
        </w:rPr>
        <w:t xml:space="preserve">. We code projects or financial transactions reported to three data sources: (1) United Nations Multi-Partner Trust Fund (MPTF) documents, the (2) Organization for Economic Co-operation and Development Creditor Reporting System (OECD CRS) dataset, and the (3) International Aid Transparency Initiative (IATI) Datastore. </w:t>
      </w:r>
      <w:r w:rsidR="006D22A2" w:rsidRPr="003E3AE1">
        <w:rPr>
          <w:rFonts w:ascii="Garamond" w:eastAsia="Garamond" w:hAnsi="Garamond" w:cs="Garamond"/>
          <w:sz w:val="22"/>
          <w:szCs w:val="22"/>
        </w:rPr>
        <w:t xml:space="preserve">Further detail on these data sources is included in Annex 1. </w:t>
      </w:r>
      <w:r w:rsidRPr="003E3AE1">
        <w:rPr>
          <w:rFonts w:ascii="Garamond" w:eastAsia="Garamond" w:hAnsi="Garamond" w:cs="Garamond"/>
          <w:sz w:val="22"/>
          <w:szCs w:val="22"/>
        </w:rPr>
        <w:t>For each contractual agreement</w:t>
      </w:r>
      <w:r w:rsidR="00DA30F8" w:rsidRPr="003E3AE1">
        <w:rPr>
          <w:rFonts w:ascii="Garamond" w:eastAsia="Garamond" w:hAnsi="Garamond" w:cs="Garamond"/>
          <w:sz w:val="22"/>
          <w:szCs w:val="22"/>
        </w:rPr>
        <w:t xml:space="preserve"> included in these datasets</w:t>
      </w:r>
      <w:r w:rsidRPr="003E3AE1">
        <w:rPr>
          <w:rFonts w:ascii="Garamond" w:eastAsia="Garamond" w:hAnsi="Garamond" w:cs="Garamond"/>
          <w:sz w:val="22"/>
          <w:szCs w:val="22"/>
        </w:rPr>
        <w:t xml:space="preserve">, we identify the actors involved in the project or transaction, the roles played by each actor, the duration of the relationship between them (project duration), </w:t>
      </w:r>
      <w:r w:rsidR="00DA30F8" w:rsidRPr="003E3AE1">
        <w:rPr>
          <w:rFonts w:ascii="Garamond" w:eastAsia="Garamond" w:hAnsi="Garamond" w:cs="Garamond"/>
          <w:sz w:val="22"/>
          <w:szCs w:val="22"/>
        </w:rPr>
        <w:t xml:space="preserve">thematic </w:t>
      </w:r>
      <w:r w:rsidRPr="003E3AE1">
        <w:rPr>
          <w:rFonts w:ascii="Garamond" w:eastAsia="Garamond" w:hAnsi="Garamond" w:cs="Garamond"/>
          <w:sz w:val="22"/>
          <w:szCs w:val="22"/>
        </w:rPr>
        <w:t xml:space="preserve">sectors, and regions. </w:t>
      </w:r>
    </w:p>
    <w:p w14:paraId="0000004D" w14:textId="77777777" w:rsidR="00845B85" w:rsidRPr="003E3AE1" w:rsidRDefault="00845B85">
      <w:pPr>
        <w:spacing w:line="240" w:lineRule="auto"/>
        <w:jc w:val="both"/>
        <w:rPr>
          <w:rFonts w:ascii="Garamond" w:eastAsia="Garamond" w:hAnsi="Garamond" w:cs="Garamond"/>
          <w:sz w:val="22"/>
          <w:szCs w:val="22"/>
        </w:rPr>
      </w:pPr>
    </w:p>
    <w:p w14:paraId="0000004E" w14:textId="009D6EDB"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Third, the unit of analysis in the “Coordination Structures Dataset” is </w:t>
      </w:r>
      <w:r w:rsidRPr="003E3AE1">
        <w:rPr>
          <w:rFonts w:ascii="Garamond" w:eastAsia="Garamond" w:hAnsi="Garamond" w:cs="Garamond"/>
          <w:i/>
          <w:iCs/>
          <w:sz w:val="22"/>
          <w:szCs w:val="22"/>
        </w:rPr>
        <w:t>actor-coordination mechanism-year</w:t>
      </w:r>
      <w:r w:rsidRPr="003E3AE1">
        <w:rPr>
          <w:rFonts w:ascii="Garamond" w:eastAsia="Garamond" w:hAnsi="Garamond" w:cs="Garamond"/>
          <w:sz w:val="22"/>
          <w:szCs w:val="22"/>
        </w:rPr>
        <w:t>. Through this dataset, we track peacebuilding actors’ affiliation with coordination structures across the duration of active peacekeeping operations or political missions. Specifically, we look at UN Clusters</w:t>
      </w:r>
      <w:r w:rsidR="006D22A2" w:rsidRPr="003E3AE1">
        <w:rPr>
          <w:rStyle w:val="FootnoteReference"/>
          <w:rFonts w:ascii="Garamond" w:eastAsia="Garamond" w:hAnsi="Garamond" w:cs="Garamond"/>
          <w:sz w:val="22"/>
          <w:szCs w:val="22"/>
        </w:rPr>
        <w:footnoteReference w:id="9"/>
      </w:r>
      <w:r w:rsidRPr="003E3AE1">
        <w:rPr>
          <w:rFonts w:ascii="Garamond" w:eastAsia="Garamond" w:hAnsi="Garamond" w:cs="Garamond"/>
          <w:sz w:val="22"/>
          <w:szCs w:val="22"/>
        </w:rPr>
        <w:t>. We capture organizations’ affiliation in these networks over time</w:t>
      </w:r>
      <w:r w:rsidR="00DA30F8" w:rsidRPr="003E3AE1">
        <w:rPr>
          <w:rFonts w:ascii="Garamond" w:eastAsia="Garamond" w:hAnsi="Garamond" w:cs="Garamond"/>
          <w:sz w:val="22"/>
          <w:szCs w:val="22"/>
        </w:rPr>
        <w:t xml:space="preserve"> as well as</w:t>
      </w:r>
      <w:r w:rsidRPr="003E3AE1">
        <w:rPr>
          <w:rFonts w:ascii="Garamond" w:eastAsia="Garamond" w:hAnsi="Garamond" w:cs="Garamond"/>
          <w:sz w:val="22"/>
          <w:szCs w:val="22"/>
        </w:rPr>
        <w:t xml:space="preserve"> their geographic presence</w:t>
      </w:r>
      <w:r w:rsidR="00DA30F8" w:rsidRPr="003E3AE1">
        <w:rPr>
          <w:rFonts w:ascii="Garamond" w:eastAsia="Garamond" w:hAnsi="Garamond" w:cs="Garamond"/>
          <w:sz w:val="22"/>
          <w:szCs w:val="22"/>
        </w:rPr>
        <w:t>,</w:t>
      </w:r>
      <w:r w:rsidRPr="003E3AE1">
        <w:rPr>
          <w:rFonts w:ascii="Garamond" w:eastAsia="Garamond" w:hAnsi="Garamond" w:cs="Garamond"/>
          <w:sz w:val="22"/>
          <w:szCs w:val="22"/>
        </w:rPr>
        <w:t xml:space="preserve"> when possible. </w:t>
      </w:r>
      <w:r w:rsidR="006D22A2" w:rsidRPr="003E3AE1">
        <w:rPr>
          <w:rFonts w:ascii="Garamond" w:eastAsia="Garamond" w:hAnsi="Garamond" w:cs="Garamond"/>
          <w:sz w:val="22"/>
          <w:szCs w:val="22"/>
        </w:rPr>
        <w:t>In cases where</w:t>
      </w:r>
      <w:r w:rsidRPr="003E3AE1">
        <w:rPr>
          <w:rFonts w:ascii="Garamond" w:eastAsia="Garamond" w:hAnsi="Garamond" w:cs="Garamond"/>
          <w:sz w:val="22"/>
          <w:szCs w:val="22"/>
        </w:rPr>
        <w:t xml:space="preserve"> an organization is affiliated with two UN clusters in the same year, it would appear twice</w:t>
      </w:r>
      <w:r w:rsidR="006D22A2" w:rsidRPr="003E3AE1">
        <w:rPr>
          <w:rFonts w:ascii="Garamond" w:eastAsia="Garamond" w:hAnsi="Garamond" w:cs="Garamond"/>
          <w:sz w:val="22"/>
          <w:szCs w:val="22"/>
        </w:rPr>
        <w:t xml:space="preserve"> in this dataset</w:t>
      </w:r>
      <w:r w:rsidRPr="003E3AE1">
        <w:rPr>
          <w:rFonts w:ascii="Garamond" w:eastAsia="Garamond" w:hAnsi="Garamond" w:cs="Garamond"/>
          <w:sz w:val="22"/>
          <w:szCs w:val="22"/>
        </w:rPr>
        <w:t xml:space="preserve"> (e.g., Organization-Cluster1-Year, Organization-Cluster2-Year).</w:t>
      </w:r>
    </w:p>
    <w:p w14:paraId="0000004F" w14:textId="77777777" w:rsidR="00845B85" w:rsidRPr="003E3AE1" w:rsidRDefault="00845B85">
      <w:pPr>
        <w:spacing w:line="240" w:lineRule="auto"/>
        <w:jc w:val="both"/>
        <w:rPr>
          <w:rFonts w:ascii="Garamond" w:eastAsia="Garamond" w:hAnsi="Garamond" w:cs="Garamond"/>
          <w:sz w:val="22"/>
          <w:szCs w:val="22"/>
        </w:rPr>
      </w:pPr>
    </w:p>
    <w:p w14:paraId="00000050" w14:textId="77777777" w:rsidR="00845B85" w:rsidRPr="003E3AE1" w:rsidRDefault="00956589">
      <w:pPr>
        <w:pStyle w:val="Heading2"/>
        <w:rPr>
          <w:rFonts w:ascii="Garamond" w:hAnsi="Garamond"/>
        </w:rPr>
      </w:pPr>
      <w:bookmarkStart w:id="5" w:name="_Toc193786600"/>
      <w:r w:rsidRPr="003E3AE1">
        <w:rPr>
          <w:rFonts w:ascii="Garamond" w:hAnsi="Garamond"/>
        </w:rPr>
        <w:t>Scope Conditions</w:t>
      </w:r>
      <w:bookmarkEnd w:id="5"/>
    </w:p>
    <w:p w14:paraId="00000051" w14:textId="6DA12BCF" w:rsidR="00845B85"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Below, we specify </w:t>
      </w:r>
      <w:r w:rsidR="003E07C6" w:rsidRPr="003E3AE1">
        <w:rPr>
          <w:rFonts w:ascii="Garamond" w:eastAsia="Garamond" w:hAnsi="Garamond" w:cs="Garamond"/>
          <w:sz w:val="22"/>
          <w:szCs w:val="22"/>
        </w:rPr>
        <w:t xml:space="preserve">our scope conditions in terms of </w:t>
      </w:r>
      <w:r w:rsidRPr="003E3AE1">
        <w:rPr>
          <w:rFonts w:ascii="Garamond" w:eastAsia="Garamond" w:hAnsi="Garamond" w:cs="Garamond"/>
          <w:sz w:val="22"/>
          <w:szCs w:val="22"/>
        </w:rPr>
        <w:t xml:space="preserve">actors, peace operations, </w:t>
      </w:r>
      <w:r w:rsidR="003E07C6" w:rsidRPr="003E3AE1">
        <w:rPr>
          <w:rFonts w:ascii="Garamond" w:eastAsia="Garamond" w:hAnsi="Garamond" w:cs="Garamond"/>
          <w:sz w:val="22"/>
          <w:szCs w:val="22"/>
        </w:rPr>
        <w:t>timespan,</w:t>
      </w:r>
      <w:r w:rsidRPr="003E3AE1">
        <w:rPr>
          <w:rFonts w:ascii="Garamond" w:eastAsia="Garamond" w:hAnsi="Garamond" w:cs="Garamond"/>
          <w:sz w:val="22"/>
          <w:szCs w:val="22"/>
        </w:rPr>
        <w:t xml:space="preserve"> and geograph</w:t>
      </w:r>
      <w:r w:rsidR="003E07C6" w:rsidRPr="003E3AE1">
        <w:rPr>
          <w:rFonts w:ascii="Garamond" w:eastAsia="Garamond" w:hAnsi="Garamond" w:cs="Garamond"/>
          <w:sz w:val="22"/>
          <w:szCs w:val="22"/>
        </w:rPr>
        <w:t>y</w:t>
      </w:r>
      <w:r w:rsidRPr="003E3AE1">
        <w:rPr>
          <w:rFonts w:ascii="Garamond" w:eastAsia="Garamond" w:hAnsi="Garamond" w:cs="Garamond"/>
          <w:sz w:val="22"/>
          <w:szCs w:val="22"/>
        </w:rPr>
        <w:t>.</w:t>
      </w:r>
    </w:p>
    <w:p w14:paraId="00000052" w14:textId="77777777" w:rsidR="00845B85" w:rsidRPr="003E3AE1" w:rsidRDefault="00956589">
      <w:pPr>
        <w:pStyle w:val="Heading3"/>
        <w:rPr>
          <w:rFonts w:ascii="Garamond" w:hAnsi="Garamond"/>
        </w:rPr>
      </w:pPr>
      <w:bookmarkStart w:id="6" w:name="_Toc193786601"/>
      <w:r w:rsidRPr="003E3AE1">
        <w:rPr>
          <w:rFonts w:ascii="Garamond" w:hAnsi="Garamond"/>
        </w:rPr>
        <w:t>Actors (nodes)</w:t>
      </w:r>
      <w:bookmarkEnd w:id="6"/>
    </w:p>
    <w:p w14:paraId="6B7C1F55" w14:textId="6A51E576" w:rsidR="00603962"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There are various </w:t>
      </w:r>
      <w:r w:rsidRPr="003E3AE1">
        <w:rPr>
          <w:rFonts w:ascii="Garamond" w:eastAsia="Garamond" w:hAnsi="Garamond" w:cs="Garamond"/>
          <w:i/>
          <w:iCs/>
          <w:sz w:val="22"/>
          <w:szCs w:val="22"/>
        </w:rPr>
        <w:t xml:space="preserve">actors </w:t>
      </w:r>
      <w:r w:rsidRPr="003E3AE1">
        <w:rPr>
          <w:rFonts w:ascii="Garamond" w:eastAsia="Garamond" w:hAnsi="Garamond" w:cs="Garamond"/>
          <w:sz w:val="22"/>
          <w:szCs w:val="22"/>
        </w:rPr>
        <w:t>included in our data</w:t>
      </w:r>
      <w:r w:rsidR="003E07C6" w:rsidRPr="003E3AE1">
        <w:rPr>
          <w:rFonts w:ascii="Garamond" w:eastAsia="Garamond" w:hAnsi="Garamond" w:cs="Garamond"/>
          <w:sz w:val="22"/>
          <w:szCs w:val="22"/>
        </w:rPr>
        <w:t xml:space="preserve">, which represent </w:t>
      </w:r>
      <w:r w:rsidR="003E07C6" w:rsidRPr="003E3AE1">
        <w:rPr>
          <w:rFonts w:ascii="Garamond" w:eastAsia="Garamond" w:hAnsi="Garamond" w:cs="Garamond"/>
          <w:i/>
          <w:iCs/>
          <w:sz w:val="22"/>
          <w:szCs w:val="22"/>
        </w:rPr>
        <w:t xml:space="preserve">nodes </w:t>
      </w:r>
      <w:r w:rsidR="003E07C6" w:rsidRPr="003E3AE1">
        <w:rPr>
          <w:rFonts w:ascii="Garamond" w:eastAsia="Garamond" w:hAnsi="Garamond" w:cs="Garamond"/>
          <w:sz w:val="22"/>
          <w:szCs w:val="22"/>
        </w:rPr>
        <w:t>within peacebuilding networks</w:t>
      </w:r>
      <w:r w:rsidRPr="003E3AE1">
        <w:rPr>
          <w:rFonts w:ascii="Garamond" w:eastAsia="Garamond" w:hAnsi="Garamond" w:cs="Garamond"/>
          <w:sz w:val="22"/>
          <w:szCs w:val="22"/>
        </w:rPr>
        <w:t>. “Peacebuilding actors” encompass the broad range of international peacekeeping, development, humanitarian, and political actors who aim to improve the determinants of peace and security, as they define them, in conflict-</w:t>
      </w:r>
      <w:r w:rsidRPr="003E3AE1">
        <w:rPr>
          <w:rFonts w:ascii="Garamond" w:eastAsia="Garamond" w:hAnsi="Garamond" w:cs="Garamond"/>
          <w:sz w:val="22"/>
          <w:szCs w:val="22"/>
        </w:rPr>
        <w:lastRenderedPageBreak/>
        <w:t>affected countries.</w:t>
      </w:r>
      <w:r w:rsidRPr="003E3AE1">
        <w:rPr>
          <w:rFonts w:ascii="Garamond" w:eastAsia="Garamond" w:hAnsi="Garamond" w:cs="Garamond"/>
          <w:sz w:val="22"/>
          <w:szCs w:val="22"/>
          <w:vertAlign w:val="superscript"/>
        </w:rPr>
        <w:footnoteReference w:id="10"/>
      </w:r>
      <w:r w:rsidRPr="003E3AE1">
        <w:rPr>
          <w:rFonts w:ascii="Garamond" w:eastAsia="Garamond" w:hAnsi="Garamond" w:cs="Garamond"/>
          <w:sz w:val="22"/>
          <w:szCs w:val="22"/>
        </w:rPr>
        <w:t xml:space="preserve"> </w:t>
      </w:r>
      <w:r w:rsidR="00603962" w:rsidRPr="003E3AE1">
        <w:rPr>
          <w:rFonts w:ascii="Garamond" w:eastAsia="Garamond" w:hAnsi="Garamond" w:cs="Garamond"/>
          <w:sz w:val="22"/>
          <w:szCs w:val="22"/>
        </w:rPr>
        <w:t>Every actor in the dataset falls within the following core scope conditions: they must be engaged in peace and development or humanitarian work, be physically present in-country</w:t>
      </w:r>
      <w:r w:rsidR="003C04AA" w:rsidRPr="003E3AE1">
        <w:rPr>
          <w:rFonts w:ascii="Garamond" w:eastAsia="Garamond" w:hAnsi="Garamond" w:cs="Garamond"/>
          <w:sz w:val="22"/>
          <w:szCs w:val="22"/>
        </w:rPr>
        <w:t xml:space="preserve"> with the exception of donors</w:t>
      </w:r>
      <w:r w:rsidR="00603962" w:rsidRPr="003E3AE1">
        <w:rPr>
          <w:rFonts w:ascii="Garamond" w:eastAsia="Garamond" w:hAnsi="Garamond" w:cs="Garamond"/>
          <w:sz w:val="22"/>
          <w:szCs w:val="22"/>
        </w:rPr>
        <w:t xml:space="preserve">, and be active in the </w:t>
      </w:r>
      <w:r w:rsidR="003C04AA" w:rsidRPr="003E3AE1">
        <w:rPr>
          <w:rFonts w:ascii="Garamond" w:eastAsia="Garamond" w:hAnsi="Garamond" w:cs="Garamond"/>
          <w:sz w:val="22"/>
          <w:szCs w:val="22"/>
        </w:rPr>
        <w:t xml:space="preserve">relevant </w:t>
      </w:r>
      <w:r w:rsidR="00603962" w:rsidRPr="003E3AE1">
        <w:rPr>
          <w:rFonts w:ascii="Garamond" w:eastAsia="Garamond" w:hAnsi="Garamond" w:cs="Garamond"/>
          <w:sz w:val="22"/>
          <w:szCs w:val="22"/>
        </w:rPr>
        <w:t xml:space="preserve">host country during </w:t>
      </w:r>
      <w:r w:rsidR="003C04AA" w:rsidRPr="003E3AE1">
        <w:rPr>
          <w:rFonts w:ascii="Garamond" w:eastAsia="Garamond" w:hAnsi="Garamond" w:cs="Garamond"/>
          <w:sz w:val="22"/>
          <w:szCs w:val="22"/>
        </w:rPr>
        <w:t xml:space="preserve">one of the </w:t>
      </w:r>
      <w:r w:rsidR="00603962" w:rsidRPr="003E3AE1">
        <w:rPr>
          <w:rFonts w:ascii="Garamond" w:eastAsia="Garamond" w:hAnsi="Garamond" w:cs="Garamond"/>
          <w:sz w:val="22"/>
          <w:szCs w:val="22"/>
        </w:rPr>
        <w:t>UN peace operation</w:t>
      </w:r>
      <w:r w:rsidR="003C04AA" w:rsidRPr="003E3AE1">
        <w:rPr>
          <w:rFonts w:ascii="Garamond" w:eastAsia="Garamond" w:hAnsi="Garamond" w:cs="Garamond"/>
          <w:sz w:val="22"/>
          <w:szCs w:val="22"/>
        </w:rPr>
        <w:t>s included within our scope</w:t>
      </w:r>
      <w:r w:rsidR="00EB573D" w:rsidRPr="003E3AE1">
        <w:rPr>
          <w:rFonts w:ascii="Garamond" w:eastAsia="Garamond" w:hAnsi="Garamond" w:cs="Garamond"/>
          <w:sz w:val="22"/>
          <w:szCs w:val="22"/>
        </w:rPr>
        <w:t>. T</w:t>
      </w:r>
      <w:r w:rsidR="003C04AA" w:rsidRPr="003E3AE1">
        <w:rPr>
          <w:rFonts w:ascii="Garamond" w:eastAsia="Garamond" w:hAnsi="Garamond" w:cs="Garamond"/>
          <w:sz w:val="22"/>
          <w:szCs w:val="22"/>
        </w:rPr>
        <w:t>hese operations and the process by which they were selected are detailed in the section below</w:t>
      </w:r>
      <w:r w:rsidR="00603962" w:rsidRPr="003E3AE1">
        <w:rPr>
          <w:rFonts w:ascii="Garamond" w:eastAsia="Garamond" w:hAnsi="Garamond" w:cs="Garamond"/>
          <w:sz w:val="22"/>
          <w:szCs w:val="22"/>
        </w:rPr>
        <w:t>.</w:t>
      </w:r>
    </w:p>
    <w:p w14:paraId="71927E61" w14:textId="77777777" w:rsidR="00603962" w:rsidRPr="003E3AE1" w:rsidRDefault="00603962">
      <w:pPr>
        <w:spacing w:line="240" w:lineRule="auto"/>
        <w:jc w:val="both"/>
        <w:rPr>
          <w:rFonts w:ascii="Garamond" w:eastAsia="Garamond" w:hAnsi="Garamond" w:cs="Garamond"/>
          <w:sz w:val="22"/>
          <w:szCs w:val="22"/>
        </w:rPr>
      </w:pPr>
    </w:p>
    <w:p w14:paraId="00000053" w14:textId="3E1107CF" w:rsidR="00845B85"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Our network data captures a diverse group of actors including UN agencies, national and international NGOs, multilateral and bilateral donors, </w:t>
      </w:r>
      <w:r w:rsidR="0063513A" w:rsidRPr="003E3AE1">
        <w:rPr>
          <w:rFonts w:ascii="Garamond" w:eastAsia="Garamond" w:hAnsi="Garamond" w:cs="Garamond"/>
          <w:sz w:val="22"/>
          <w:szCs w:val="22"/>
        </w:rPr>
        <w:t xml:space="preserve">and </w:t>
      </w:r>
      <w:r w:rsidRPr="003E3AE1">
        <w:rPr>
          <w:rFonts w:ascii="Garamond" w:eastAsia="Garamond" w:hAnsi="Garamond" w:cs="Garamond"/>
          <w:sz w:val="22"/>
          <w:szCs w:val="22"/>
        </w:rPr>
        <w:t>host-government agencies. We also include less conventional peacebuilding actors</w:t>
      </w:r>
      <w:r w:rsidR="00603962" w:rsidRPr="003E3AE1">
        <w:rPr>
          <w:rFonts w:ascii="Garamond" w:eastAsia="Garamond" w:hAnsi="Garamond" w:cs="Garamond"/>
          <w:sz w:val="22"/>
          <w:szCs w:val="22"/>
        </w:rPr>
        <w:t xml:space="preserve"> such as </w:t>
      </w:r>
      <w:r w:rsidRPr="003E3AE1">
        <w:rPr>
          <w:rFonts w:ascii="Garamond" w:eastAsia="Garamond" w:hAnsi="Garamond" w:cs="Garamond"/>
          <w:sz w:val="22"/>
          <w:szCs w:val="22"/>
        </w:rPr>
        <w:t xml:space="preserve">private companies </w:t>
      </w:r>
      <w:r w:rsidR="00603962" w:rsidRPr="003E3AE1">
        <w:rPr>
          <w:rFonts w:ascii="Garamond" w:eastAsia="Garamond" w:hAnsi="Garamond" w:cs="Garamond"/>
          <w:sz w:val="22"/>
          <w:szCs w:val="22"/>
        </w:rPr>
        <w:t>and civil society groups including religious, academic, labor, and media organizations</w:t>
      </w:r>
      <w:r w:rsidRPr="003E3AE1">
        <w:rPr>
          <w:rFonts w:ascii="Garamond" w:eastAsia="Garamond" w:hAnsi="Garamond" w:cs="Garamond"/>
          <w:sz w:val="22"/>
          <w:szCs w:val="22"/>
        </w:rPr>
        <w:t xml:space="preserve">. </w:t>
      </w:r>
    </w:p>
    <w:p w14:paraId="29CB0F91" w14:textId="77777777" w:rsidR="003C04AA" w:rsidRPr="003E3AE1" w:rsidRDefault="003C04AA" w:rsidP="4E191405">
      <w:pPr>
        <w:spacing w:line="240" w:lineRule="auto"/>
        <w:jc w:val="both"/>
        <w:rPr>
          <w:rFonts w:ascii="Garamond" w:eastAsia="Garamond" w:hAnsi="Garamond" w:cs="Garamond"/>
          <w:sz w:val="22"/>
          <w:szCs w:val="22"/>
        </w:rPr>
      </w:pPr>
    </w:p>
    <w:p w14:paraId="00000055" w14:textId="4F747651" w:rsidR="00845B85" w:rsidRPr="003E3AE1" w:rsidRDefault="4E191405" w:rsidP="4E191405">
      <w:pPr>
        <w:spacing w:line="240" w:lineRule="auto"/>
        <w:jc w:val="both"/>
        <w:rPr>
          <w:rFonts w:ascii="Garamond" w:eastAsia="Garamond" w:hAnsi="Garamond"/>
          <w:sz w:val="22"/>
        </w:rPr>
      </w:pPr>
      <w:r w:rsidRPr="003E3AE1">
        <w:rPr>
          <w:rFonts w:ascii="Garamond" w:eastAsia="Garamond" w:hAnsi="Garamond"/>
          <w:sz w:val="22"/>
        </w:rPr>
        <w:t xml:space="preserve">We specify our </w:t>
      </w:r>
      <w:r w:rsidR="003C04AA" w:rsidRPr="003E3AE1">
        <w:rPr>
          <w:rFonts w:ascii="Garamond" w:eastAsia="Garamond" w:hAnsi="Garamond"/>
          <w:sz w:val="22"/>
        </w:rPr>
        <w:t xml:space="preserve">definitions and </w:t>
      </w:r>
      <w:r w:rsidRPr="003E3AE1">
        <w:rPr>
          <w:rFonts w:ascii="Garamond" w:eastAsia="Garamond" w:hAnsi="Garamond"/>
          <w:sz w:val="22"/>
        </w:rPr>
        <w:t xml:space="preserve">coding </w:t>
      </w:r>
      <w:r w:rsidR="003C04AA" w:rsidRPr="003E3AE1">
        <w:rPr>
          <w:rFonts w:ascii="Garamond" w:eastAsia="Garamond" w:hAnsi="Garamond"/>
          <w:sz w:val="22"/>
        </w:rPr>
        <w:t xml:space="preserve">rules for each of the </w:t>
      </w:r>
      <w:proofErr w:type="gramStart"/>
      <w:r w:rsidR="003C04AA" w:rsidRPr="003E3AE1">
        <w:rPr>
          <w:rFonts w:ascii="Garamond" w:eastAsia="Garamond" w:hAnsi="Garamond"/>
          <w:sz w:val="22"/>
        </w:rPr>
        <w:t>aforementioned actors</w:t>
      </w:r>
      <w:proofErr w:type="gramEnd"/>
      <w:r w:rsidR="003C04AA" w:rsidRPr="003E3AE1">
        <w:rPr>
          <w:rFonts w:ascii="Garamond" w:eastAsia="Garamond" w:hAnsi="Garamond"/>
          <w:sz w:val="22"/>
        </w:rPr>
        <w:t xml:space="preserve"> </w:t>
      </w:r>
      <w:r w:rsidRPr="003E3AE1">
        <w:rPr>
          <w:rFonts w:ascii="Garamond" w:eastAsia="Garamond" w:hAnsi="Garamond"/>
          <w:sz w:val="22"/>
        </w:rPr>
        <w:t xml:space="preserve">in </w:t>
      </w:r>
      <w:r w:rsidR="003C04AA" w:rsidRPr="003E3AE1">
        <w:rPr>
          <w:rFonts w:ascii="Garamond" w:eastAsia="Garamond" w:hAnsi="Garamond"/>
          <w:sz w:val="22"/>
        </w:rPr>
        <w:t>Annex 2</w:t>
      </w:r>
      <w:r w:rsidRPr="003E3AE1">
        <w:rPr>
          <w:rFonts w:ascii="Garamond" w:eastAsia="Garamond" w:hAnsi="Garamond"/>
          <w:sz w:val="22"/>
        </w:rPr>
        <w:t>.</w:t>
      </w:r>
    </w:p>
    <w:p w14:paraId="00000056" w14:textId="77777777" w:rsidR="00845B85" w:rsidRPr="003E3AE1" w:rsidRDefault="00845B85">
      <w:pPr>
        <w:spacing w:line="240" w:lineRule="auto"/>
        <w:jc w:val="both"/>
        <w:rPr>
          <w:rFonts w:ascii="Garamond" w:eastAsia="Garamond" w:hAnsi="Garamond" w:cs="Garamond"/>
          <w:sz w:val="22"/>
          <w:szCs w:val="22"/>
        </w:rPr>
      </w:pPr>
    </w:p>
    <w:p w14:paraId="00000057" w14:textId="67995CB3"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We include any UN agency – funds, programs, departments, bodies, and organs – that </w:t>
      </w:r>
      <w:r w:rsidR="000D0229" w:rsidRPr="003E3AE1">
        <w:rPr>
          <w:rFonts w:ascii="Garamond" w:eastAsia="Garamond" w:hAnsi="Garamond" w:cs="Garamond"/>
          <w:sz w:val="22"/>
          <w:szCs w:val="22"/>
        </w:rPr>
        <w:t>operates</w:t>
      </w:r>
      <w:r w:rsidRPr="003E3AE1">
        <w:rPr>
          <w:rFonts w:ascii="Garamond" w:eastAsia="Garamond" w:hAnsi="Garamond" w:cs="Garamond"/>
          <w:sz w:val="22"/>
          <w:szCs w:val="22"/>
        </w:rPr>
        <w:t xml:space="preserve"> alongside </w:t>
      </w:r>
      <w:r w:rsidR="009B4767" w:rsidRPr="003E3AE1">
        <w:rPr>
          <w:rFonts w:ascii="Garamond" w:eastAsia="Garamond" w:hAnsi="Garamond" w:cs="Garamond"/>
          <w:sz w:val="22"/>
          <w:szCs w:val="22"/>
        </w:rPr>
        <w:t xml:space="preserve">or </w:t>
      </w:r>
      <w:r w:rsidR="000D0229" w:rsidRPr="003E3AE1">
        <w:rPr>
          <w:rFonts w:ascii="Garamond" w:eastAsia="Garamond" w:hAnsi="Garamond" w:cs="Garamond"/>
          <w:sz w:val="22"/>
          <w:szCs w:val="22"/>
        </w:rPr>
        <w:t>implements</w:t>
      </w:r>
      <w:r w:rsidRPr="003E3AE1">
        <w:rPr>
          <w:rFonts w:ascii="Garamond" w:eastAsia="Garamond" w:hAnsi="Garamond" w:cs="Garamond"/>
          <w:sz w:val="22"/>
          <w:szCs w:val="22"/>
        </w:rPr>
        <w:t xml:space="preserve"> projects in collaboration with UN peace operations. These </w:t>
      </w:r>
      <w:r w:rsidR="009B4767" w:rsidRPr="003E3AE1">
        <w:rPr>
          <w:rFonts w:ascii="Garamond" w:eastAsia="Garamond" w:hAnsi="Garamond" w:cs="Garamond"/>
          <w:sz w:val="22"/>
          <w:szCs w:val="22"/>
        </w:rPr>
        <w:t>agencies</w:t>
      </w:r>
      <w:r w:rsidRPr="003E3AE1">
        <w:rPr>
          <w:rFonts w:ascii="Garamond" w:eastAsia="Garamond" w:hAnsi="Garamond" w:cs="Garamond"/>
          <w:sz w:val="22"/>
          <w:szCs w:val="22"/>
        </w:rPr>
        <w:t xml:space="preserve"> often direct the international response as lead coordinators in the UN Cluster System, are recipients of pooled funds or country donations, and are mandated to collaborate with UN peace operations to fulfill mandates. UN agencies are categorized as IGOs.</w:t>
      </w:r>
    </w:p>
    <w:p w14:paraId="00000058" w14:textId="77777777" w:rsidR="00845B85" w:rsidRPr="003E3AE1" w:rsidRDefault="00845B85">
      <w:pPr>
        <w:spacing w:line="240" w:lineRule="auto"/>
        <w:jc w:val="both"/>
        <w:rPr>
          <w:rFonts w:ascii="Garamond" w:eastAsia="Garamond" w:hAnsi="Garamond" w:cs="Garamond"/>
          <w:sz w:val="22"/>
          <w:szCs w:val="22"/>
        </w:rPr>
      </w:pPr>
    </w:p>
    <w:p w14:paraId="00000059" w14:textId="7708DD22"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International and National Non-Governmental Organizations (INGOs and NNGOs) are included in our data when they are active in conflict-affected states with active UN peace operations and engaged in peacebuilding and development or humanitarian work. These organizations play a</w:t>
      </w:r>
      <w:r w:rsidR="00C41666" w:rsidRPr="003E3AE1">
        <w:rPr>
          <w:rFonts w:ascii="Garamond" w:eastAsia="Garamond" w:hAnsi="Garamond" w:cs="Garamond"/>
          <w:sz w:val="22"/>
          <w:szCs w:val="22"/>
        </w:rPr>
        <w:t xml:space="preserve"> </w:t>
      </w:r>
      <w:r w:rsidRPr="003E3AE1">
        <w:rPr>
          <w:rFonts w:ascii="Garamond" w:eastAsia="Garamond" w:hAnsi="Garamond" w:cs="Garamond"/>
          <w:sz w:val="22"/>
          <w:szCs w:val="22"/>
        </w:rPr>
        <w:t>large role in the implementation of projects from</w:t>
      </w:r>
      <w:r w:rsidR="00C41666" w:rsidRPr="003E3AE1">
        <w:rPr>
          <w:rFonts w:ascii="Garamond" w:eastAsia="Garamond" w:hAnsi="Garamond" w:cs="Garamond"/>
          <w:sz w:val="22"/>
          <w:szCs w:val="22"/>
        </w:rPr>
        <w:t xml:space="preserve"> both</w:t>
      </w:r>
      <w:r w:rsidRPr="003E3AE1">
        <w:rPr>
          <w:rFonts w:ascii="Garamond" w:eastAsia="Garamond" w:hAnsi="Garamond" w:cs="Garamond"/>
          <w:sz w:val="22"/>
          <w:szCs w:val="22"/>
        </w:rPr>
        <w:t xml:space="preserve"> UN agencies and private donors directly related to UN peace operations’ mandates.</w:t>
      </w:r>
    </w:p>
    <w:p w14:paraId="0000005A" w14:textId="77777777" w:rsidR="00845B85" w:rsidRPr="003E3AE1" w:rsidRDefault="00845B85">
      <w:pPr>
        <w:spacing w:line="240" w:lineRule="auto"/>
        <w:jc w:val="both"/>
        <w:rPr>
          <w:rFonts w:ascii="Garamond" w:eastAsia="Garamond" w:hAnsi="Garamond" w:cs="Garamond"/>
          <w:sz w:val="22"/>
          <w:szCs w:val="22"/>
        </w:rPr>
      </w:pPr>
    </w:p>
    <w:p w14:paraId="0000005B" w14:textId="137C74D7"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All donors, bilateral and multilateral, </w:t>
      </w:r>
      <w:r w:rsidRPr="003E3AE1">
        <w:rPr>
          <w:rFonts w:ascii="Garamond" w:eastAsia="Garamond" w:hAnsi="Garamond"/>
          <w:sz w:val="22"/>
        </w:rPr>
        <w:t>that appear in our sources</w:t>
      </w:r>
      <w:r w:rsidR="00C41666" w:rsidRPr="003E3AE1">
        <w:rPr>
          <w:rFonts w:ascii="Garamond" w:eastAsia="Garamond" w:hAnsi="Garamond"/>
          <w:sz w:val="22"/>
        </w:rPr>
        <w:t xml:space="preserve"> (see “Data Sources” section below, as well as Annex 1)</w:t>
      </w:r>
      <w:r w:rsidRPr="003E3AE1">
        <w:rPr>
          <w:rFonts w:ascii="Garamond" w:eastAsia="Garamond" w:hAnsi="Garamond" w:cs="Garamond"/>
          <w:sz w:val="22"/>
          <w:szCs w:val="22"/>
        </w:rPr>
        <w:t xml:space="preserve"> are included in our data</w:t>
      </w:r>
      <w:r w:rsidR="00C41666" w:rsidRPr="003E3AE1">
        <w:rPr>
          <w:rFonts w:ascii="Garamond" w:eastAsia="Garamond" w:hAnsi="Garamond" w:cs="Garamond"/>
          <w:sz w:val="22"/>
          <w:szCs w:val="22"/>
        </w:rPr>
        <w:t>set</w:t>
      </w:r>
      <w:r w:rsidRPr="003E3AE1">
        <w:rPr>
          <w:rFonts w:ascii="Garamond" w:eastAsia="Garamond" w:hAnsi="Garamond" w:cs="Garamond"/>
          <w:sz w:val="22"/>
          <w:szCs w:val="22"/>
        </w:rPr>
        <w:t xml:space="preserve">. These actors play a significant role in </w:t>
      </w:r>
      <w:r w:rsidR="00F30239" w:rsidRPr="003E3AE1">
        <w:rPr>
          <w:rFonts w:ascii="Garamond" w:eastAsia="Garamond" w:hAnsi="Garamond" w:cs="Garamond"/>
          <w:sz w:val="22"/>
          <w:szCs w:val="22"/>
        </w:rPr>
        <w:t xml:space="preserve">providing funding for multidimensional </w:t>
      </w:r>
      <w:r w:rsidRPr="003E3AE1">
        <w:rPr>
          <w:rFonts w:ascii="Garamond" w:eastAsia="Garamond" w:hAnsi="Garamond" w:cs="Garamond"/>
          <w:sz w:val="22"/>
          <w:szCs w:val="22"/>
        </w:rPr>
        <w:t xml:space="preserve">peacebuilding, humanitarian, and development activities. </w:t>
      </w:r>
      <w:r w:rsidR="00C41666" w:rsidRPr="003E3AE1">
        <w:rPr>
          <w:rFonts w:ascii="Garamond" w:eastAsia="Garamond" w:hAnsi="Garamond" w:cs="Garamond"/>
          <w:sz w:val="22"/>
          <w:szCs w:val="22"/>
        </w:rPr>
        <w:t>The</w:t>
      </w:r>
      <w:r w:rsidRPr="003E3AE1">
        <w:rPr>
          <w:rFonts w:ascii="Garamond" w:eastAsia="Garamond" w:hAnsi="Garamond" w:cs="Garamond"/>
          <w:sz w:val="22"/>
          <w:szCs w:val="22"/>
        </w:rPr>
        <w:t xml:space="preserve"> UN ha</w:t>
      </w:r>
      <w:r w:rsidR="00C41666" w:rsidRPr="003E3AE1">
        <w:rPr>
          <w:rFonts w:ascii="Garamond" w:eastAsia="Garamond" w:hAnsi="Garamond" w:cs="Garamond"/>
          <w:sz w:val="22"/>
          <w:szCs w:val="22"/>
        </w:rPr>
        <w:t>s</w:t>
      </w:r>
      <w:r w:rsidRPr="003E3AE1">
        <w:rPr>
          <w:rFonts w:ascii="Garamond" w:eastAsia="Garamond" w:hAnsi="Garamond" w:cs="Garamond"/>
          <w:sz w:val="22"/>
          <w:szCs w:val="22"/>
        </w:rPr>
        <w:t xml:space="preserve"> increasingly encouraged </w:t>
      </w:r>
      <w:r w:rsidR="00C41666" w:rsidRPr="003E3AE1">
        <w:rPr>
          <w:rFonts w:ascii="Garamond" w:eastAsia="Garamond" w:hAnsi="Garamond" w:cs="Garamond"/>
          <w:sz w:val="22"/>
          <w:szCs w:val="22"/>
        </w:rPr>
        <w:t xml:space="preserve">donors </w:t>
      </w:r>
      <w:r w:rsidRPr="003E3AE1">
        <w:rPr>
          <w:rFonts w:ascii="Garamond" w:eastAsia="Garamond" w:hAnsi="Garamond" w:cs="Garamond"/>
          <w:sz w:val="22"/>
          <w:szCs w:val="22"/>
        </w:rPr>
        <w:t>to improve coordination. Donors are coded based on their structure – i.e., multilateral donors are coded as IGO</w:t>
      </w:r>
      <w:r w:rsidR="00F30239" w:rsidRPr="003E3AE1">
        <w:rPr>
          <w:rFonts w:ascii="Garamond" w:eastAsia="Garamond" w:hAnsi="Garamond" w:cs="Garamond"/>
          <w:sz w:val="22"/>
          <w:szCs w:val="22"/>
        </w:rPr>
        <w:t>s</w:t>
      </w:r>
      <w:r w:rsidRPr="003E3AE1">
        <w:rPr>
          <w:rFonts w:ascii="Garamond" w:eastAsia="Garamond" w:hAnsi="Garamond" w:cs="Garamond"/>
          <w:sz w:val="22"/>
          <w:szCs w:val="22"/>
        </w:rPr>
        <w:t>, and bilateral donors are coded as Bilateral.</w:t>
      </w:r>
    </w:p>
    <w:p w14:paraId="0000005C" w14:textId="77777777" w:rsidR="00845B85" w:rsidRPr="003E3AE1" w:rsidRDefault="00845B85">
      <w:pPr>
        <w:spacing w:line="240" w:lineRule="auto"/>
        <w:jc w:val="both"/>
        <w:rPr>
          <w:rFonts w:ascii="Garamond" w:eastAsia="Garamond" w:hAnsi="Garamond" w:cs="Garamond"/>
          <w:sz w:val="22"/>
          <w:szCs w:val="22"/>
        </w:rPr>
      </w:pPr>
    </w:p>
    <w:p w14:paraId="0000005D" w14:textId="56B2E4E0"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We also include host government actors for each conflict-affected state</w:t>
      </w:r>
      <w:r w:rsidR="00F30239" w:rsidRPr="003E3AE1">
        <w:rPr>
          <w:rFonts w:ascii="Garamond" w:eastAsia="Garamond" w:hAnsi="Garamond" w:cs="Garamond"/>
          <w:sz w:val="22"/>
          <w:szCs w:val="22"/>
        </w:rPr>
        <w:t>, coded as Host Government</w:t>
      </w:r>
      <w:r w:rsidR="005D10A8" w:rsidRPr="003E3AE1">
        <w:rPr>
          <w:rFonts w:ascii="Garamond" w:eastAsia="Garamond" w:hAnsi="Garamond" w:cs="Garamond"/>
          <w:sz w:val="22"/>
          <w:szCs w:val="22"/>
        </w:rPr>
        <w:t xml:space="preserve"> (note that the scope conditions for which conflict-affected states are included in our data are described in the relevant section below)</w:t>
      </w:r>
      <w:r w:rsidRPr="003E3AE1">
        <w:rPr>
          <w:rFonts w:ascii="Garamond" w:eastAsia="Garamond" w:hAnsi="Garamond" w:cs="Garamond"/>
          <w:sz w:val="22"/>
          <w:szCs w:val="22"/>
        </w:rPr>
        <w:t xml:space="preserve">. These </w:t>
      </w:r>
      <w:r w:rsidR="000D0229" w:rsidRPr="003E3AE1">
        <w:rPr>
          <w:rFonts w:ascii="Garamond" w:eastAsia="Garamond" w:hAnsi="Garamond" w:cs="Garamond"/>
          <w:sz w:val="22"/>
          <w:szCs w:val="22"/>
        </w:rPr>
        <w:t>actors</w:t>
      </w:r>
      <w:r w:rsidRPr="003E3AE1">
        <w:rPr>
          <w:rFonts w:ascii="Garamond" w:eastAsia="Garamond" w:hAnsi="Garamond" w:cs="Garamond"/>
          <w:sz w:val="22"/>
          <w:szCs w:val="22"/>
        </w:rPr>
        <w:t xml:space="preserve"> play a key role in coordinating peacebuilding actors – if not leading coordination efforts. </w:t>
      </w:r>
      <w:r w:rsidR="00F30239" w:rsidRPr="003E3AE1">
        <w:rPr>
          <w:rFonts w:ascii="Garamond" w:eastAsia="Garamond" w:hAnsi="Garamond" w:cs="Garamond"/>
          <w:sz w:val="22"/>
          <w:szCs w:val="22"/>
        </w:rPr>
        <w:t>Host g</w:t>
      </w:r>
      <w:r w:rsidRPr="003E3AE1">
        <w:rPr>
          <w:rFonts w:ascii="Garamond" w:eastAsia="Garamond" w:hAnsi="Garamond" w:cs="Garamond"/>
          <w:sz w:val="22"/>
          <w:szCs w:val="22"/>
        </w:rPr>
        <w:t xml:space="preserve">overnment actors also play direct implementation roles in peacebuilding interventions. </w:t>
      </w:r>
      <w:r w:rsidR="00F30239" w:rsidRPr="003E3AE1">
        <w:rPr>
          <w:rFonts w:ascii="Garamond" w:eastAsia="Garamond" w:hAnsi="Garamond" w:cs="Garamond"/>
          <w:sz w:val="22"/>
          <w:szCs w:val="22"/>
        </w:rPr>
        <w:t>These</w:t>
      </w:r>
      <w:r w:rsidRPr="003E3AE1">
        <w:rPr>
          <w:rFonts w:ascii="Garamond" w:eastAsia="Garamond" w:hAnsi="Garamond" w:cs="Garamond"/>
          <w:sz w:val="22"/>
          <w:szCs w:val="22"/>
        </w:rPr>
        <w:t xml:space="preserve"> actors include ministries, specialized government task forces, judiciaries, committees or councils bringing together government stakeholders, </w:t>
      </w:r>
      <w:r w:rsidR="00F30239" w:rsidRPr="003E3AE1">
        <w:rPr>
          <w:rFonts w:ascii="Garamond" w:eastAsia="Garamond" w:hAnsi="Garamond" w:cs="Garamond"/>
          <w:sz w:val="22"/>
          <w:szCs w:val="22"/>
        </w:rPr>
        <w:t xml:space="preserve">or </w:t>
      </w:r>
      <w:r w:rsidRPr="003E3AE1">
        <w:rPr>
          <w:rFonts w:ascii="Garamond" w:eastAsia="Garamond" w:hAnsi="Garamond" w:cs="Garamond"/>
          <w:sz w:val="22"/>
          <w:szCs w:val="22"/>
        </w:rPr>
        <w:t>even individual personnel representing the host government.</w:t>
      </w:r>
    </w:p>
    <w:p w14:paraId="0000005E" w14:textId="77777777" w:rsidR="00845B85" w:rsidRPr="003E3AE1" w:rsidRDefault="00845B85">
      <w:pPr>
        <w:spacing w:line="240" w:lineRule="auto"/>
        <w:jc w:val="both"/>
        <w:rPr>
          <w:rFonts w:ascii="Garamond" w:eastAsia="Garamond" w:hAnsi="Garamond" w:cs="Garamond"/>
          <w:sz w:val="22"/>
          <w:szCs w:val="22"/>
        </w:rPr>
      </w:pPr>
    </w:p>
    <w:p w14:paraId="0000005F" w14:textId="43A3CFF9" w:rsidR="00845B85" w:rsidRPr="003E3AE1" w:rsidRDefault="4E191405"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Multinational and domestic corporations are also included in our dataset. While </w:t>
      </w:r>
      <w:r w:rsidR="00F30239" w:rsidRPr="003E3AE1">
        <w:rPr>
          <w:rFonts w:ascii="Garamond" w:eastAsia="Garamond" w:hAnsi="Garamond" w:cs="Garamond"/>
          <w:sz w:val="22"/>
          <w:szCs w:val="22"/>
        </w:rPr>
        <w:t xml:space="preserve">often </w:t>
      </w:r>
      <w:r w:rsidRPr="003E3AE1">
        <w:rPr>
          <w:rFonts w:ascii="Garamond" w:eastAsia="Garamond" w:hAnsi="Garamond" w:cs="Garamond"/>
          <w:sz w:val="22"/>
          <w:szCs w:val="22"/>
        </w:rPr>
        <w:t xml:space="preserve">these actors are not </w:t>
      </w:r>
      <w:r w:rsidR="00F30239" w:rsidRPr="003E3AE1">
        <w:rPr>
          <w:rFonts w:ascii="Garamond" w:eastAsia="Garamond" w:hAnsi="Garamond" w:cs="Garamond"/>
          <w:sz w:val="22"/>
          <w:szCs w:val="22"/>
        </w:rPr>
        <w:t xml:space="preserve">focused </w:t>
      </w:r>
      <w:r w:rsidRPr="003E3AE1">
        <w:rPr>
          <w:rFonts w:ascii="Garamond" w:eastAsia="Garamond" w:hAnsi="Garamond" w:cs="Garamond"/>
          <w:sz w:val="22"/>
          <w:szCs w:val="22"/>
        </w:rPr>
        <w:t xml:space="preserve">solely </w:t>
      </w:r>
      <w:r w:rsidR="00F30239" w:rsidRPr="003E3AE1">
        <w:rPr>
          <w:rFonts w:ascii="Garamond" w:eastAsia="Garamond" w:hAnsi="Garamond" w:cs="Garamond"/>
          <w:sz w:val="22"/>
          <w:szCs w:val="22"/>
        </w:rPr>
        <w:t xml:space="preserve">on </w:t>
      </w:r>
      <w:r w:rsidRPr="003E3AE1">
        <w:rPr>
          <w:rFonts w:ascii="Garamond" w:eastAsia="Garamond" w:hAnsi="Garamond" w:cs="Garamond"/>
          <w:sz w:val="22"/>
          <w:szCs w:val="22"/>
        </w:rPr>
        <w:t xml:space="preserve">peacebuilding, they are increasingly contracted to assist with project development and implementation. Private firms can also act as sponsors or donors. Private companies are included in our data when they are active, doing business, or have a branch in one of </w:t>
      </w:r>
      <w:r w:rsidR="00F30239" w:rsidRPr="003E3AE1">
        <w:rPr>
          <w:rFonts w:ascii="Garamond" w:eastAsia="Garamond" w:hAnsi="Garamond" w:cs="Garamond"/>
          <w:sz w:val="22"/>
          <w:szCs w:val="22"/>
        </w:rPr>
        <w:t xml:space="preserve">the </w:t>
      </w:r>
      <w:r w:rsidRPr="003E3AE1">
        <w:rPr>
          <w:rFonts w:ascii="Garamond" w:eastAsia="Garamond" w:hAnsi="Garamond" w:cs="Garamond"/>
          <w:sz w:val="22"/>
          <w:szCs w:val="22"/>
        </w:rPr>
        <w:t>20 conflict-affected states</w:t>
      </w:r>
      <w:r w:rsidR="00F30239" w:rsidRPr="003E3AE1">
        <w:rPr>
          <w:rFonts w:ascii="Garamond" w:eastAsia="Garamond" w:hAnsi="Garamond" w:cs="Garamond"/>
          <w:sz w:val="22"/>
          <w:szCs w:val="22"/>
        </w:rPr>
        <w:t xml:space="preserve"> included in our scope (see “Conflict-Affected States” section below)</w:t>
      </w:r>
      <w:r w:rsidRPr="003E3AE1">
        <w:rPr>
          <w:rFonts w:ascii="Garamond" w:eastAsia="Garamond" w:hAnsi="Garamond" w:cs="Garamond"/>
          <w:sz w:val="22"/>
          <w:szCs w:val="22"/>
        </w:rPr>
        <w:t>.</w:t>
      </w:r>
    </w:p>
    <w:p w14:paraId="00000060" w14:textId="77777777" w:rsidR="00845B85" w:rsidRPr="003E3AE1" w:rsidRDefault="00845B85">
      <w:pPr>
        <w:spacing w:line="240" w:lineRule="auto"/>
        <w:jc w:val="both"/>
        <w:rPr>
          <w:rFonts w:ascii="Garamond" w:eastAsia="Garamond" w:hAnsi="Garamond" w:cs="Garamond"/>
          <w:sz w:val="22"/>
          <w:szCs w:val="22"/>
        </w:rPr>
      </w:pPr>
    </w:p>
    <w:p w14:paraId="00000062" w14:textId="3701C4D8"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We also include other civil society </w:t>
      </w:r>
      <w:r w:rsidR="000D0229" w:rsidRPr="003E3AE1">
        <w:rPr>
          <w:rFonts w:ascii="Garamond" w:eastAsia="Garamond" w:hAnsi="Garamond" w:cs="Garamond"/>
          <w:sz w:val="22"/>
          <w:szCs w:val="22"/>
        </w:rPr>
        <w:t>group</w:t>
      </w:r>
      <w:r w:rsidR="00870D78" w:rsidRPr="003E3AE1">
        <w:rPr>
          <w:rFonts w:ascii="Garamond" w:eastAsia="Garamond" w:hAnsi="Garamond" w:cs="Garamond"/>
          <w:sz w:val="22"/>
          <w:szCs w:val="22"/>
        </w:rPr>
        <w:t>s</w:t>
      </w:r>
      <w:r w:rsidRPr="003E3AE1">
        <w:rPr>
          <w:rFonts w:ascii="Garamond" w:eastAsia="Garamond" w:hAnsi="Garamond" w:cs="Garamond"/>
          <w:sz w:val="22"/>
          <w:szCs w:val="22"/>
        </w:rPr>
        <w:t xml:space="preserve"> </w:t>
      </w:r>
      <w:r w:rsidR="00870D78" w:rsidRPr="003E3AE1">
        <w:rPr>
          <w:rFonts w:ascii="Garamond" w:eastAsia="Garamond" w:hAnsi="Garamond" w:cs="Garamond"/>
          <w:sz w:val="22"/>
          <w:szCs w:val="22"/>
        </w:rPr>
        <w:t>including</w:t>
      </w:r>
      <w:r w:rsidRPr="003E3AE1">
        <w:rPr>
          <w:rFonts w:ascii="Garamond" w:eastAsia="Garamond" w:hAnsi="Garamond" w:cs="Garamond"/>
          <w:sz w:val="22"/>
          <w:szCs w:val="22"/>
        </w:rPr>
        <w:t xml:space="preserve"> media, political parties, trade unions,</w:t>
      </w:r>
      <w:r w:rsidR="00870D78" w:rsidRPr="003E3AE1">
        <w:rPr>
          <w:rFonts w:ascii="Garamond" w:eastAsia="Garamond" w:hAnsi="Garamond" w:cs="Garamond"/>
          <w:sz w:val="22"/>
          <w:szCs w:val="22"/>
        </w:rPr>
        <w:t xml:space="preserve"> or religious institutions</w:t>
      </w:r>
      <w:r w:rsidRPr="003E3AE1">
        <w:rPr>
          <w:rFonts w:ascii="Garamond" w:eastAsia="Garamond" w:hAnsi="Garamond" w:cs="Garamond"/>
          <w:sz w:val="22"/>
          <w:szCs w:val="22"/>
        </w:rPr>
        <w:t>. These actors support the implementation of peacebuilding efforts but are rarely captured in other data sources.</w:t>
      </w:r>
    </w:p>
    <w:p w14:paraId="00000063" w14:textId="77777777" w:rsidR="00845B85" w:rsidRPr="003E3AE1" w:rsidRDefault="00956589">
      <w:pPr>
        <w:pStyle w:val="Heading3"/>
        <w:rPr>
          <w:rFonts w:ascii="Garamond" w:hAnsi="Garamond"/>
        </w:rPr>
      </w:pPr>
      <w:bookmarkStart w:id="7" w:name="_Toc193786602"/>
      <w:r w:rsidRPr="003E3AE1">
        <w:rPr>
          <w:rFonts w:ascii="Garamond" w:hAnsi="Garamond"/>
        </w:rPr>
        <w:t>Duration of Network Relationships</w:t>
      </w:r>
      <w:bookmarkEnd w:id="7"/>
    </w:p>
    <w:p w14:paraId="00000064" w14:textId="252B8705" w:rsidR="00845B85"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We capture all network relationships reported to our data sources </w:t>
      </w:r>
      <w:r w:rsidR="009E53B7" w:rsidRPr="003E3AE1">
        <w:rPr>
          <w:rFonts w:ascii="Garamond" w:eastAsia="Garamond" w:hAnsi="Garamond" w:cs="Garamond"/>
          <w:sz w:val="22"/>
          <w:szCs w:val="22"/>
        </w:rPr>
        <w:t>during our scope peacebuilding operations</w:t>
      </w:r>
      <w:r w:rsidRPr="003E3AE1">
        <w:rPr>
          <w:rFonts w:ascii="Garamond" w:eastAsia="Garamond" w:hAnsi="Garamond"/>
          <w:sz w:val="22"/>
        </w:rPr>
        <w:t>.</w:t>
      </w:r>
      <w:r w:rsidRPr="003E3AE1">
        <w:rPr>
          <w:rFonts w:ascii="Garamond" w:eastAsia="Garamond" w:hAnsi="Garamond" w:cs="Garamond"/>
          <w:sz w:val="22"/>
          <w:szCs w:val="22"/>
        </w:rPr>
        <w:t xml:space="preserve"> Short-term networks of a few weeks or months stemming from acute humanitarian crises are also captured in </w:t>
      </w:r>
      <w:r w:rsidRPr="003E3AE1">
        <w:rPr>
          <w:rFonts w:ascii="Garamond" w:eastAsia="Garamond" w:hAnsi="Garamond" w:cs="Garamond"/>
          <w:sz w:val="22"/>
          <w:szCs w:val="22"/>
        </w:rPr>
        <w:lastRenderedPageBreak/>
        <w:t xml:space="preserve">our data, but </w:t>
      </w:r>
      <w:r w:rsidRPr="003E3AE1">
        <w:rPr>
          <w:rFonts w:ascii="Garamond" w:eastAsia="Garamond" w:hAnsi="Garamond"/>
          <w:sz w:val="22"/>
        </w:rPr>
        <w:t>we aggregate the temporal component up to the year level.</w:t>
      </w:r>
      <w:r w:rsidRPr="003E3AE1">
        <w:rPr>
          <w:rFonts w:ascii="Garamond" w:eastAsia="Garamond" w:hAnsi="Garamond" w:cs="Garamond"/>
          <w:sz w:val="22"/>
          <w:szCs w:val="22"/>
        </w:rPr>
        <w:t xml:space="preserve"> Our focus is on longer-term networks, but we do not condition our data on relationship length.</w:t>
      </w:r>
      <w:r w:rsidRPr="003E3AE1">
        <w:rPr>
          <w:rFonts w:ascii="Garamond" w:eastAsia="Garamond" w:hAnsi="Garamond" w:cs="Garamond"/>
          <w:sz w:val="22"/>
          <w:szCs w:val="22"/>
          <w:vertAlign w:val="superscript"/>
        </w:rPr>
        <w:footnoteReference w:id="11"/>
      </w:r>
      <w:r w:rsidRPr="003E3AE1">
        <w:rPr>
          <w:rFonts w:ascii="Garamond" w:eastAsia="Garamond" w:hAnsi="Garamond" w:cs="Garamond"/>
          <w:sz w:val="22"/>
          <w:szCs w:val="22"/>
        </w:rPr>
        <w:t xml:space="preserve"> By including contractual aid projects and formal participation in coordination structures, we are likely capturing more long-term relationships than short-term. For example, many aid contracts are granted in 6-month to one-year intervals, with no cost extensions (i.e., no renewal of the contract) prevalent. Data users should be aware of this scope condition and potential limitations this presents.</w:t>
      </w:r>
    </w:p>
    <w:p w14:paraId="00000065" w14:textId="77777777" w:rsidR="00845B85" w:rsidRPr="003E3AE1" w:rsidRDefault="00956589">
      <w:pPr>
        <w:pStyle w:val="Heading3"/>
        <w:rPr>
          <w:rFonts w:ascii="Garamond" w:hAnsi="Garamond"/>
        </w:rPr>
      </w:pPr>
      <w:bookmarkStart w:id="8" w:name="_Toc193786603"/>
      <w:r w:rsidRPr="003E3AE1">
        <w:rPr>
          <w:rFonts w:ascii="Garamond" w:hAnsi="Garamond"/>
        </w:rPr>
        <w:t>Conflict-Affected States (Host Country)</w:t>
      </w:r>
      <w:bookmarkEnd w:id="8"/>
    </w:p>
    <w:p w14:paraId="476B9815" w14:textId="08B5F8B8" w:rsidR="009E53B7" w:rsidRPr="003E3AE1" w:rsidRDefault="00956589"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We </w:t>
      </w:r>
      <w:r w:rsidR="009E53B7" w:rsidRPr="003E3AE1">
        <w:rPr>
          <w:rFonts w:ascii="Garamond" w:eastAsia="Garamond" w:hAnsi="Garamond" w:cs="Garamond"/>
          <w:sz w:val="22"/>
          <w:szCs w:val="22"/>
        </w:rPr>
        <w:t>focus on</w:t>
      </w:r>
      <w:r w:rsidRPr="003E3AE1">
        <w:rPr>
          <w:rFonts w:ascii="Garamond" w:eastAsia="Garamond" w:hAnsi="Garamond" w:cs="Garamond"/>
          <w:sz w:val="22"/>
          <w:szCs w:val="22"/>
        </w:rPr>
        <w:t xml:space="preserve"> peace operations that are international responses to conflict or violence within conflict-affected states. When states host a UN peace operation, they are considered a </w:t>
      </w:r>
      <w:r w:rsidR="009E53B7" w:rsidRPr="003E3AE1">
        <w:rPr>
          <w:rFonts w:ascii="Garamond" w:eastAsia="Garamond" w:hAnsi="Garamond" w:cs="Garamond"/>
          <w:sz w:val="22"/>
          <w:szCs w:val="22"/>
        </w:rPr>
        <w:t>“</w:t>
      </w:r>
      <w:r w:rsidRPr="003E3AE1">
        <w:rPr>
          <w:rFonts w:ascii="Garamond" w:eastAsia="Garamond" w:hAnsi="Garamond" w:cs="Garamond"/>
          <w:sz w:val="22"/>
          <w:szCs w:val="22"/>
        </w:rPr>
        <w:t>host country.</w:t>
      </w:r>
      <w:r w:rsidR="009E53B7" w:rsidRPr="003E3AE1">
        <w:rPr>
          <w:rFonts w:ascii="Garamond" w:eastAsia="Garamond" w:hAnsi="Garamond" w:cs="Garamond"/>
          <w:sz w:val="22"/>
          <w:szCs w:val="22"/>
        </w:rPr>
        <w:t>”</w:t>
      </w:r>
      <w:r w:rsidRPr="003E3AE1">
        <w:rPr>
          <w:rFonts w:ascii="Garamond" w:eastAsia="Garamond" w:hAnsi="Garamond" w:cs="Garamond"/>
          <w:sz w:val="22"/>
          <w:szCs w:val="22"/>
        </w:rPr>
        <w:t xml:space="preserve"> </w:t>
      </w:r>
    </w:p>
    <w:p w14:paraId="05ABE55E" w14:textId="77777777" w:rsidR="009E53B7" w:rsidRPr="003E3AE1" w:rsidRDefault="009E53B7" w:rsidP="4E191405">
      <w:pPr>
        <w:spacing w:line="240" w:lineRule="auto"/>
        <w:jc w:val="both"/>
        <w:rPr>
          <w:rFonts w:ascii="Garamond" w:eastAsia="Garamond" w:hAnsi="Garamond" w:cs="Garamond"/>
          <w:sz w:val="22"/>
          <w:szCs w:val="22"/>
        </w:rPr>
      </w:pPr>
    </w:p>
    <w:p w14:paraId="1D6B120E" w14:textId="022D0D54" w:rsidR="00FD2894" w:rsidRPr="003E3AE1" w:rsidRDefault="00956589"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There are several ways to determine whether a country is “conflict-affected” or has ongoing violence. Relevant peacekeeping and civil war literature ha</w:t>
      </w:r>
      <w:r w:rsidR="00FD2894" w:rsidRPr="003E3AE1">
        <w:rPr>
          <w:rFonts w:ascii="Garamond" w:eastAsia="Garamond" w:hAnsi="Garamond" w:cs="Garamond"/>
          <w:sz w:val="22"/>
          <w:szCs w:val="22"/>
        </w:rPr>
        <w:t>s</w:t>
      </w:r>
      <w:r w:rsidRPr="003E3AE1">
        <w:rPr>
          <w:rFonts w:ascii="Garamond" w:eastAsia="Garamond" w:hAnsi="Garamond" w:cs="Garamond"/>
          <w:sz w:val="22"/>
          <w:szCs w:val="22"/>
        </w:rPr>
        <w:t xml:space="preserve"> conceptualized this classification in a variety of ways, </w:t>
      </w:r>
      <w:r w:rsidR="4E191405" w:rsidRPr="003E3AE1">
        <w:rPr>
          <w:rFonts w:ascii="Garamond" w:eastAsia="Garamond" w:hAnsi="Garamond" w:cs="Garamond"/>
          <w:sz w:val="22"/>
          <w:szCs w:val="22"/>
        </w:rPr>
        <w:t xml:space="preserve">while </w:t>
      </w:r>
      <w:r w:rsidRPr="003E3AE1">
        <w:rPr>
          <w:rFonts w:ascii="Garamond" w:eastAsia="Garamond" w:hAnsi="Garamond" w:cs="Garamond"/>
          <w:sz w:val="22"/>
          <w:szCs w:val="22"/>
        </w:rPr>
        <w:t xml:space="preserve">practitioners in the World Bank and UN have conceptualized it in different ways. In the former, civil wars </w:t>
      </w:r>
      <w:r w:rsidR="4E191405" w:rsidRPr="003E3AE1">
        <w:rPr>
          <w:rFonts w:ascii="Garamond" w:eastAsia="Garamond" w:hAnsi="Garamond" w:cs="Garamond"/>
          <w:sz w:val="22"/>
          <w:szCs w:val="22"/>
        </w:rPr>
        <w:t>are</w:t>
      </w:r>
      <w:r w:rsidRPr="003E3AE1">
        <w:rPr>
          <w:rFonts w:ascii="Garamond" w:eastAsia="Garamond" w:hAnsi="Garamond" w:cs="Garamond"/>
          <w:sz w:val="22"/>
          <w:szCs w:val="22"/>
        </w:rPr>
        <w:t xml:space="preserve"> defined by a threshold of 1,000 battle-related deaths in the Correlates of War</w:t>
      </w:r>
      <w:r w:rsidR="00FD2894" w:rsidRPr="003E3AE1">
        <w:rPr>
          <w:rFonts w:ascii="Garamond" w:eastAsia="Garamond" w:hAnsi="Garamond" w:cs="Garamond"/>
          <w:sz w:val="22"/>
          <w:szCs w:val="22"/>
        </w:rPr>
        <w:t xml:space="preserve"> (COW)</w:t>
      </w:r>
      <w:r w:rsidRPr="003E3AE1">
        <w:rPr>
          <w:rFonts w:ascii="Garamond" w:eastAsia="Garamond" w:hAnsi="Garamond" w:cs="Garamond"/>
          <w:sz w:val="22"/>
          <w:szCs w:val="22"/>
        </w:rPr>
        <w:t xml:space="preserve"> data, or 25 battle-related deaths in the Uppsala Conflict Data Program</w:t>
      </w:r>
      <w:r w:rsidR="00FD2894" w:rsidRPr="003E3AE1">
        <w:rPr>
          <w:rFonts w:ascii="Garamond" w:eastAsia="Garamond" w:hAnsi="Garamond" w:cs="Garamond"/>
          <w:sz w:val="22"/>
          <w:szCs w:val="22"/>
        </w:rPr>
        <w:t xml:space="preserve"> (UCDP)</w:t>
      </w:r>
      <w:r w:rsidRPr="003E3AE1">
        <w:rPr>
          <w:rFonts w:ascii="Garamond" w:eastAsia="Garamond" w:hAnsi="Garamond" w:cs="Garamond"/>
          <w:sz w:val="22"/>
          <w:szCs w:val="22"/>
        </w:rPr>
        <w:t xml:space="preserve">. The World Bank describes countries as fragile or conflict-affected if there are fragile institutions or violent conflict with a threshold of battle-related deaths similar to the </w:t>
      </w:r>
      <w:r w:rsidR="00FD2894" w:rsidRPr="003E3AE1">
        <w:rPr>
          <w:rFonts w:ascii="Garamond" w:eastAsia="Garamond" w:hAnsi="Garamond" w:cs="Garamond"/>
          <w:sz w:val="22"/>
          <w:szCs w:val="22"/>
        </w:rPr>
        <w:t xml:space="preserve">COW and UCDP </w:t>
      </w:r>
      <w:r w:rsidRPr="003E3AE1">
        <w:rPr>
          <w:rFonts w:ascii="Garamond" w:eastAsia="Garamond" w:hAnsi="Garamond" w:cs="Garamond"/>
          <w:sz w:val="22"/>
          <w:szCs w:val="22"/>
        </w:rPr>
        <w:t>measures,</w:t>
      </w:r>
      <w:r w:rsidRPr="003E3AE1">
        <w:rPr>
          <w:rFonts w:ascii="Garamond" w:eastAsia="Garamond" w:hAnsi="Garamond" w:cs="Garamond"/>
          <w:sz w:val="22"/>
          <w:szCs w:val="22"/>
          <w:vertAlign w:val="superscript"/>
        </w:rPr>
        <w:footnoteReference w:id="12"/>
      </w:r>
      <w:r w:rsidRPr="003E3AE1">
        <w:rPr>
          <w:rFonts w:ascii="Garamond" w:eastAsia="Garamond" w:hAnsi="Garamond" w:cs="Garamond"/>
          <w:sz w:val="22"/>
          <w:szCs w:val="22"/>
        </w:rPr>
        <w:t xml:space="preserve"> but these definitions have changed over time.</w:t>
      </w:r>
      <w:r w:rsidRPr="003E3AE1">
        <w:rPr>
          <w:rFonts w:ascii="Garamond" w:eastAsia="Garamond" w:hAnsi="Garamond" w:cs="Garamond"/>
          <w:sz w:val="22"/>
          <w:szCs w:val="22"/>
          <w:vertAlign w:val="superscript"/>
        </w:rPr>
        <w:footnoteReference w:id="13"/>
      </w:r>
      <w:r w:rsidRPr="003E3AE1">
        <w:rPr>
          <w:rFonts w:ascii="Garamond" w:eastAsia="Garamond" w:hAnsi="Garamond" w:cs="Garamond"/>
          <w:sz w:val="22"/>
          <w:szCs w:val="22"/>
        </w:rPr>
        <w:t xml:space="preserve"> These classifications help international organizations direct resources to countries that are particularly vulnerable or in need of humanitarian programs; they also encourage cooperation among organizations. </w:t>
      </w:r>
    </w:p>
    <w:p w14:paraId="473C0152" w14:textId="77777777" w:rsidR="00FD2894" w:rsidRPr="003E3AE1" w:rsidRDefault="00FD2894" w:rsidP="4E191405">
      <w:pPr>
        <w:spacing w:line="240" w:lineRule="auto"/>
        <w:jc w:val="both"/>
        <w:rPr>
          <w:rFonts w:ascii="Garamond" w:eastAsia="Garamond" w:hAnsi="Garamond" w:cs="Garamond"/>
          <w:sz w:val="22"/>
          <w:szCs w:val="22"/>
        </w:rPr>
      </w:pPr>
    </w:p>
    <w:p w14:paraId="00000066" w14:textId="6578770C" w:rsidR="00845B85" w:rsidRPr="003E3AE1" w:rsidRDefault="00956589"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We use UN peace operation presence to condition our selection of conflict-affected states</w:t>
      </w:r>
      <w:r w:rsidR="00FD2894" w:rsidRPr="003E3AE1">
        <w:rPr>
          <w:rFonts w:ascii="Garamond" w:eastAsia="Garamond" w:hAnsi="Garamond" w:cs="Garamond"/>
          <w:sz w:val="22"/>
          <w:szCs w:val="22"/>
        </w:rPr>
        <w:t>:</w:t>
      </w:r>
      <w:r w:rsidRPr="003E3AE1">
        <w:rPr>
          <w:rFonts w:ascii="Garamond" w:eastAsia="Garamond" w:hAnsi="Garamond" w:cs="Garamond"/>
          <w:sz w:val="22"/>
          <w:szCs w:val="22"/>
        </w:rPr>
        <w:t xml:space="preserve"> we only include UN operations, and thus those host states, which respond to conflict</w:t>
      </w:r>
      <w:r w:rsidR="00FD2894" w:rsidRPr="003E3AE1">
        <w:rPr>
          <w:rFonts w:ascii="Garamond" w:eastAsia="Garamond" w:hAnsi="Garamond" w:cs="Garamond"/>
          <w:sz w:val="22"/>
          <w:szCs w:val="22"/>
        </w:rPr>
        <w:t xml:space="preserve"> or </w:t>
      </w:r>
      <w:r w:rsidRPr="003E3AE1">
        <w:rPr>
          <w:rFonts w:ascii="Garamond" w:eastAsia="Garamond" w:hAnsi="Garamond" w:cs="Garamond"/>
          <w:sz w:val="22"/>
          <w:szCs w:val="22"/>
        </w:rPr>
        <w:t xml:space="preserve">violence. </w:t>
      </w:r>
      <w:r w:rsidR="00FD2894" w:rsidRPr="003E3AE1">
        <w:rPr>
          <w:rFonts w:ascii="Garamond" w:eastAsia="Garamond" w:hAnsi="Garamond" w:cs="Garamond"/>
          <w:sz w:val="22"/>
          <w:szCs w:val="22"/>
        </w:rPr>
        <w:t>In so doing</w:t>
      </w:r>
      <w:r w:rsidRPr="003E3AE1">
        <w:rPr>
          <w:rFonts w:ascii="Garamond" w:eastAsia="Garamond" w:hAnsi="Garamond" w:cs="Garamond"/>
          <w:sz w:val="22"/>
          <w:szCs w:val="22"/>
        </w:rPr>
        <w:t xml:space="preserve">, we </w:t>
      </w:r>
      <w:r w:rsidR="00FD2894" w:rsidRPr="003E3AE1">
        <w:rPr>
          <w:rFonts w:ascii="Garamond" w:eastAsia="Garamond" w:hAnsi="Garamond" w:cs="Garamond"/>
          <w:sz w:val="22"/>
          <w:szCs w:val="22"/>
        </w:rPr>
        <w:t>avoid</w:t>
      </w:r>
      <w:r w:rsidRPr="003E3AE1">
        <w:rPr>
          <w:rFonts w:ascii="Garamond" w:eastAsia="Garamond" w:hAnsi="Garamond" w:cs="Garamond"/>
          <w:sz w:val="22"/>
          <w:szCs w:val="22"/>
        </w:rPr>
        <w:t xml:space="preserve"> apply</w:t>
      </w:r>
      <w:r w:rsidR="00FD2894" w:rsidRPr="003E3AE1">
        <w:rPr>
          <w:rFonts w:ascii="Garamond" w:eastAsia="Garamond" w:hAnsi="Garamond" w:cs="Garamond"/>
          <w:sz w:val="22"/>
          <w:szCs w:val="22"/>
        </w:rPr>
        <w:t>ing</w:t>
      </w:r>
      <w:r w:rsidRPr="003E3AE1">
        <w:rPr>
          <w:rFonts w:ascii="Garamond" w:eastAsia="Garamond" w:hAnsi="Garamond" w:cs="Garamond"/>
          <w:sz w:val="22"/>
          <w:szCs w:val="22"/>
        </w:rPr>
        <w:t xml:space="preserve"> an arbitrary cut-off number of battle deaths or other measure of violence</w:t>
      </w:r>
      <w:r w:rsidR="00FD2894" w:rsidRPr="003E3AE1">
        <w:rPr>
          <w:rFonts w:ascii="Garamond" w:eastAsia="Garamond" w:hAnsi="Garamond" w:cs="Garamond"/>
          <w:sz w:val="22"/>
          <w:szCs w:val="22"/>
        </w:rPr>
        <w:t>,</w:t>
      </w:r>
      <w:r w:rsidRPr="003E3AE1">
        <w:rPr>
          <w:rFonts w:ascii="Garamond" w:eastAsia="Garamond" w:hAnsi="Garamond" w:cs="Garamond"/>
          <w:sz w:val="22"/>
          <w:szCs w:val="22"/>
        </w:rPr>
        <w:t xml:space="preserve"> instead utiliz</w:t>
      </w:r>
      <w:r w:rsidR="00FD2894" w:rsidRPr="003E3AE1">
        <w:rPr>
          <w:rFonts w:ascii="Garamond" w:eastAsia="Garamond" w:hAnsi="Garamond" w:cs="Garamond"/>
          <w:sz w:val="22"/>
          <w:szCs w:val="22"/>
        </w:rPr>
        <w:t>ing</w:t>
      </w:r>
      <w:r w:rsidRPr="003E3AE1">
        <w:rPr>
          <w:rFonts w:ascii="Garamond" w:eastAsia="Garamond" w:hAnsi="Garamond" w:cs="Garamond"/>
          <w:sz w:val="22"/>
          <w:szCs w:val="22"/>
        </w:rPr>
        <w:t xml:space="preserve"> international actors’ </w:t>
      </w:r>
      <w:r w:rsidR="00FD2894" w:rsidRPr="003E3AE1">
        <w:rPr>
          <w:rFonts w:ascii="Garamond" w:eastAsia="Garamond" w:hAnsi="Garamond" w:cs="Garamond"/>
          <w:sz w:val="22"/>
          <w:szCs w:val="22"/>
        </w:rPr>
        <w:t>operations</w:t>
      </w:r>
      <w:r w:rsidRPr="003E3AE1">
        <w:rPr>
          <w:rFonts w:ascii="Garamond" w:eastAsia="Garamond" w:hAnsi="Garamond" w:cs="Garamond"/>
          <w:sz w:val="22"/>
          <w:szCs w:val="22"/>
        </w:rPr>
        <w:t xml:space="preserve"> to narrow our selection. Thus, some countries which </w:t>
      </w:r>
      <w:r w:rsidR="00D348D2" w:rsidRPr="003E3AE1">
        <w:rPr>
          <w:rFonts w:ascii="Garamond" w:eastAsia="Garamond" w:hAnsi="Garamond" w:cs="Garamond"/>
          <w:sz w:val="22"/>
          <w:szCs w:val="22"/>
        </w:rPr>
        <w:t xml:space="preserve">have </w:t>
      </w:r>
      <w:r w:rsidRPr="003E3AE1">
        <w:rPr>
          <w:rFonts w:ascii="Garamond" w:eastAsia="Garamond" w:hAnsi="Garamond" w:cs="Garamond"/>
          <w:sz w:val="22"/>
          <w:szCs w:val="22"/>
        </w:rPr>
        <w:t xml:space="preserve">experienced </w:t>
      </w:r>
      <w:r w:rsidR="00D348D2" w:rsidRPr="003E3AE1">
        <w:rPr>
          <w:rFonts w:ascii="Garamond" w:eastAsia="Garamond" w:hAnsi="Garamond" w:cs="Garamond"/>
          <w:sz w:val="22"/>
          <w:szCs w:val="22"/>
        </w:rPr>
        <w:t xml:space="preserve">both </w:t>
      </w:r>
      <w:r w:rsidRPr="003E3AE1">
        <w:rPr>
          <w:rFonts w:ascii="Garamond" w:eastAsia="Garamond" w:hAnsi="Garamond" w:cs="Garamond"/>
          <w:sz w:val="22"/>
          <w:szCs w:val="22"/>
        </w:rPr>
        <w:t xml:space="preserve">conflict and </w:t>
      </w:r>
      <w:r w:rsidR="00D348D2" w:rsidRPr="003E3AE1">
        <w:rPr>
          <w:rFonts w:ascii="Garamond" w:eastAsia="Garamond" w:hAnsi="Garamond" w:cs="Garamond"/>
          <w:sz w:val="22"/>
          <w:szCs w:val="22"/>
        </w:rPr>
        <w:t xml:space="preserve">UN </w:t>
      </w:r>
      <w:r w:rsidRPr="003E3AE1">
        <w:rPr>
          <w:rFonts w:ascii="Garamond" w:eastAsia="Garamond" w:hAnsi="Garamond" w:cs="Garamond"/>
          <w:sz w:val="22"/>
          <w:szCs w:val="22"/>
        </w:rPr>
        <w:t>operations post-2005 are excluded</w:t>
      </w:r>
      <w:r w:rsidR="00D348D2" w:rsidRPr="003E3AE1">
        <w:rPr>
          <w:rFonts w:ascii="Garamond" w:eastAsia="Garamond" w:hAnsi="Garamond" w:cs="Garamond"/>
          <w:sz w:val="22"/>
          <w:szCs w:val="22"/>
        </w:rPr>
        <w:t xml:space="preserve"> from our data</w:t>
      </w:r>
      <w:r w:rsidRPr="003E3AE1">
        <w:rPr>
          <w:rFonts w:ascii="Garamond" w:eastAsia="Garamond" w:hAnsi="Garamond" w:cs="Garamond"/>
          <w:sz w:val="22"/>
          <w:szCs w:val="22"/>
        </w:rPr>
        <w:t xml:space="preserve"> because the UN operation was unrelated to recent conflict</w:t>
      </w:r>
      <w:r w:rsidR="00D348D2" w:rsidRPr="003E3AE1">
        <w:rPr>
          <w:rFonts w:ascii="Garamond" w:eastAsia="Garamond" w:hAnsi="Garamond" w:cs="Garamond"/>
          <w:sz w:val="22"/>
          <w:szCs w:val="22"/>
        </w:rPr>
        <w:t xml:space="preserve"> </w:t>
      </w:r>
      <w:proofErr w:type="gramStart"/>
      <w:r w:rsidR="00D348D2" w:rsidRPr="003E3AE1">
        <w:rPr>
          <w:rFonts w:ascii="Garamond" w:eastAsia="Garamond" w:hAnsi="Garamond" w:cs="Garamond"/>
          <w:sz w:val="22"/>
          <w:szCs w:val="22"/>
        </w:rPr>
        <w:t>For</w:t>
      </w:r>
      <w:proofErr w:type="gramEnd"/>
      <w:r w:rsidR="00D348D2" w:rsidRPr="003E3AE1">
        <w:rPr>
          <w:rFonts w:ascii="Garamond" w:eastAsia="Garamond" w:hAnsi="Garamond" w:cs="Garamond"/>
          <w:sz w:val="22"/>
          <w:szCs w:val="22"/>
        </w:rPr>
        <w:t xml:space="preserve"> example, Mozambique and the Personal Envoy of the Secretary-General appointed in 2019 is excluded because, although Mozambique is affected by conflict perpetrated by Islamist insurgents, the UN operation was unrelated to this violence.</w:t>
      </w:r>
    </w:p>
    <w:p w14:paraId="00000067" w14:textId="77777777" w:rsidR="00845B85" w:rsidRPr="003E3AE1" w:rsidRDefault="4E191405">
      <w:pPr>
        <w:pStyle w:val="Heading3"/>
        <w:rPr>
          <w:rFonts w:ascii="Garamond" w:hAnsi="Garamond"/>
        </w:rPr>
      </w:pPr>
      <w:bookmarkStart w:id="9" w:name="_Toc193786604"/>
      <w:r w:rsidRPr="003E3AE1">
        <w:rPr>
          <w:rFonts w:ascii="Garamond" w:hAnsi="Garamond"/>
        </w:rPr>
        <w:t xml:space="preserve">United Nations Peace </w:t>
      </w:r>
      <w:sdt>
        <w:sdtPr>
          <w:rPr>
            <w:rFonts w:ascii="Garamond" w:hAnsi="Garamond"/>
          </w:rPr>
          <w:tag w:val="goog_rdk_3"/>
          <w:id w:val="191885006"/>
        </w:sdtPr>
        <w:sdtContent/>
      </w:sdt>
      <w:sdt>
        <w:sdtPr>
          <w:rPr>
            <w:rFonts w:ascii="Garamond" w:hAnsi="Garamond"/>
          </w:rPr>
          <w:tag w:val="goog_rdk_4"/>
          <w:id w:val="-987783858"/>
        </w:sdtPr>
        <w:sdtContent/>
      </w:sdt>
      <w:r w:rsidRPr="003E3AE1">
        <w:rPr>
          <w:rFonts w:ascii="Garamond" w:hAnsi="Garamond"/>
        </w:rPr>
        <w:t>Operations</w:t>
      </w:r>
      <w:bookmarkEnd w:id="9"/>
    </w:p>
    <w:p w14:paraId="00000068" w14:textId="0A634681"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Here, we lay out the scope conditions for </w:t>
      </w:r>
      <w:r w:rsidR="00D348D2" w:rsidRPr="003E3AE1">
        <w:rPr>
          <w:rFonts w:ascii="Garamond" w:eastAsia="Garamond" w:hAnsi="Garamond" w:cs="Garamond"/>
          <w:sz w:val="22"/>
          <w:szCs w:val="22"/>
        </w:rPr>
        <w:t xml:space="preserve">the UN </w:t>
      </w:r>
      <w:r w:rsidRPr="003E3AE1">
        <w:rPr>
          <w:rFonts w:ascii="Garamond" w:eastAsia="Garamond" w:hAnsi="Garamond" w:cs="Garamond"/>
          <w:sz w:val="22"/>
          <w:szCs w:val="22"/>
        </w:rPr>
        <w:t xml:space="preserve">peace operations in our dataset, including both Special Political Missions (SPMs) and Peacekeeping Operations (PKOs). The full list of </w:t>
      </w:r>
      <w:r w:rsidR="00616501" w:rsidRPr="003E3AE1">
        <w:rPr>
          <w:rFonts w:ascii="Garamond" w:eastAsia="Garamond" w:hAnsi="Garamond" w:cs="Garamond"/>
          <w:sz w:val="22"/>
          <w:szCs w:val="22"/>
        </w:rPr>
        <w:t>SPMs and PKOs between 2005 and 2021</w:t>
      </w:r>
      <w:r w:rsidR="00D348D2" w:rsidRPr="003E3AE1">
        <w:rPr>
          <w:rFonts w:ascii="Garamond" w:eastAsia="Garamond" w:hAnsi="Garamond" w:cs="Garamond"/>
          <w:sz w:val="22"/>
          <w:szCs w:val="22"/>
        </w:rPr>
        <w:t>,</w:t>
      </w:r>
      <w:r w:rsidRPr="003E3AE1">
        <w:rPr>
          <w:rFonts w:ascii="Garamond" w:eastAsia="Garamond" w:hAnsi="Garamond" w:cs="Garamond"/>
          <w:sz w:val="22"/>
          <w:szCs w:val="22"/>
        </w:rPr>
        <w:t xml:space="preserve"> with inclusion and exclusion reasoning</w:t>
      </w:r>
      <w:r w:rsidR="00616501" w:rsidRPr="003E3AE1">
        <w:rPr>
          <w:rFonts w:ascii="Garamond" w:eastAsia="Garamond" w:hAnsi="Garamond" w:cs="Garamond"/>
          <w:sz w:val="22"/>
          <w:szCs w:val="22"/>
        </w:rPr>
        <w:t xml:space="preserve"> for each</w:t>
      </w:r>
      <w:r w:rsidR="00D348D2" w:rsidRPr="003E3AE1">
        <w:rPr>
          <w:rFonts w:ascii="Garamond" w:eastAsia="Garamond" w:hAnsi="Garamond" w:cs="Garamond"/>
          <w:sz w:val="22"/>
          <w:szCs w:val="22"/>
        </w:rPr>
        <w:t>,</w:t>
      </w:r>
      <w:r w:rsidRPr="003E3AE1">
        <w:rPr>
          <w:rFonts w:ascii="Garamond" w:eastAsia="Garamond" w:hAnsi="Garamond" w:cs="Garamond"/>
          <w:sz w:val="22"/>
          <w:szCs w:val="22"/>
        </w:rPr>
        <w:t xml:space="preserve"> </w:t>
      </w:r>
      <w:r w:rsidR="00616501" w:rsidRPr="003E3AE1">
        <w:rPr>
          <w:rFonts w:ascii="Garamond" w:eastAsia="Garamond" w:hAnsi="Garamond" w:cs="Garamond"/>
          <w:sz w:val="22"/>
          <w:szCs w:val="22"/>
        </w:rPr>
        <w:t xml:space="preserve">is included </w:t>
      </w:r>
      <w:r w:rsidRPr="003E3AE1">
        <w:rPr>
          <w:rFonts w:ascii="Garamond" w:eastAsia="Garamond" w:hAnsi="Garamond" w:cs="Garamond"/>
          <w:sz w:val="22"/>
          <w:szCs w:val="22"/>
        </w:rPr>
        <w:t xml:space="preserve">in Appendix 1. In addition to the temporal scope conditions discussed above, we are interested in UN peace operations that have mandates related to conflict and peace, development, and/or humanitarian programming. Specifically, we include operations with mandates that a) address recent or ongoing violence, b) focus on sustaining past peace agreements, and/or c) attempt to prevent future conflict. </w:t>
      </w:r>
      <w:r w:rsidRPr="003E3AE1">
        <w:rPr>
          <w:rFonts w:ascii="Garamond" w:eastAsia="Garamond" w:hAnsi="Garamond" w:cs="Garamond"/>
          <w:b/>
          <w:bCs/>
          <w:sz w:val="22"/>
          <w:szCs w:val="22"/>
        </w:rPr>
        <w:t>We exclude operations with mandates that are regional or not specific to the host country; limited in scope; broad or nonspecific in their objectives; unrelated to the ongoing conflict; or last less than one year</w:t>
      </w:r>
      <w:r w:rsidRPr="003E3AE1">
        <w:rPr>
          <w:rFonts w:ascii="Garamond" w:eastAsia="Garamond" w:hAnsi="Garamond" w:cs="Garamond"/>
          <w:sz w:val="22"/>
          <w:szCs w:val="22"/>
        </w:rPr>
        <w:t>.</w:t>
      </w:r>
      <w:r w:rsidR="00692F04" w:rsidRPr="003E3AE1">
        <w:rPr>
          <w:rStyle w:val="FootnoteReference"/>
          <w:rFonts w:ascii="Garamond" w:eastAsia="Garamond" w:hAnsi="Garamond" w:cs="Garamond"/>
          <w:sz w:val="22"/>
          <w:szCs w:val="22"/>
        </w:rPr>
        <w:footnoteReference w:id="14"/>
      </w:r>
      <w:r w:rsidRPr="003E3AE1">
        <w:rPr>
          <w:rFonts w:ascii="Garamond" w:eastAsia="Garamond" w:hAnsi="Garamond" w:cs="Garamond"/>
          <w:sz w:val="22"/>
          <w:szCs w:val="22"/>
        </w:rPr>
        <w:t xml:space="preserve"> Regional mandates cover operations that are </w:t>
      </w:r>
      <w:r w:rsidRPr="003E3AE1">
        <w:rPr>
          <w:rFonts w:ascii="Garamond" w:eastAsia="Garamond" w:hAnsi="Garamond" w:cs="Garamond"/>
          <w:sz w:val="22"/>
          <w:szCs w:val="22"/>
        </w:rPr>
        <w:lastRenderedPageBreak/>
        <w:t xml:space="preserve">present in a host country but do not engage in specific peace and development or humanitarian work in the country (for example, the UN </w:t>
      </w:r>
      <w:r w:rsidRPr="003E3AE1">
        <w:rPr>
          <w:rFonts w:ascii="Garamond" w:eastAsia="Garamond" w:hAnsi="Garamond" w:cs="Garamond"/>
          <w:sz w:val="22"/>
          <w:szCs w:val="22"/>
          <w:highlight w:val="white"/>
        </w:rPr>
        <w:t xml:space="preserve">Regional Center for Preventive Diplomacy for Central Asia or the Special Envoy for the Horn of Africa). </w:t>
      </w:r>
      <w:r w:rsidRPr="003E3AE1">
        <w:rPr>
          <w:rFonts w:ascii="Garamond" w:eastAsia="Garamond" w:hAnsi="Garamond" w:cs="Garamond"/>
          <w:sz w:val="22"/>
          <w:szCs w:val="22"/>
        </w:rPr>
        <w:t xml:space="preserve">Limited or narrow mandates include operations that were tasked with the investigation of assassinations or other specific events (for example, the political missions in Pakistan in 2009 and Lebanon from 2005–2009). Conversely, overly broad mandates complicate our ability to determine how operations affect peace and development outcomes as they lack observable mechanisms (for example, the Personal Envoy to Bolivia in 2019). Mandates that are unrelated to recent violence attempt to address long-term issues that are unlikely to have measurable effects on recent or ongoing violence (for example, the Personal Envoy to Mozambique from 2019–today is </w:t>
      </w:r>
      <w:r w:rsidR="00616501" w:rsidRPr="003E3AE1">
        <w:rPr>
          <w:rFonts w:ascii="Garamond" w:eastAsia="Garamond" w:hAnsi="Garamond" w:cs="Garamond"/>
          <w:sz w:val="22"/>
          <w:szCs w:val="22"/>
        </w:rPr>
        <w:t>unrelated to</w:t>
      </w:r>
      <w:r w:rsidRPr="003E3AE1">
        <w:rPr>
          <w:rFonts w:ascii="Garamond" w:eastAsia="Garamond" w:hAnsi="Garamond" w:cs="Garamond"/>
          <w:sz w:val="22"/>
          <w:szCs w:val="22"/>
        </w:rPr>
        <w:t xml:space="preserve"> recent violence was perpetrated by Islamist insurgents). Mandates also must last more than one year </w:t>
      </w:r>
      <w:r w:rsidRPr="003E3AE1">
        <w:rPr>
          <w:rFonts w:ascii="Garamond" w:eastAsia="Garamond" w:hAnsi="Garamond"/>
          <w:sz w:val="22"/>
        </w:rPr>
        <w:t>due to the structure of our data</w:t>
      </w:r>
      <w:r w:rsidRPr="003E3AE1">
        <w:rPr>
          <w:rFonts w:ascii="Garamond" w:eastAsia="Garamond" w:hAnsi="Garamond" w:cs="Garamond"/>
          <w:sz w:val="22"/>
          <w:szCs w:val="22"/>
        </w:rPr>
        <w:t xml:space="preserve"> (for example, the UN Supervision Mission in Syria (UNSMIS) was mandated for only 90 days in 2012 and is therefore excluded).</w:t>
      </w:r>
    </w:p>
    <w:p w14:paraId="00000069" w14:textId="77777777" w:rsidR="00845B85" w:rsidRPr="003E3AE1" w:rsidRDefault="00845B85">
      <w:pPr>
        <w:spacing w:line="240" w:lineRule="auto"/>
        <w:jc w:val="both"/>
        <w:rPr>
          <w:rFonts w:ascii="Garamond" w:eastAsia="Garamond" w:hAnsi="Garamond" w:cs="Garamond"/>
          <w:sz w:val="22"/>
          <w:szCs w:val="22"/>
        </w:rPr>
      </w:pPr>
    </w:p>
    <w:p w14:paraId="0000006A" w14:textId="32853340"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Some operations are included as exceptional cases </w:t>
      </w:r>
      <w:r w:rsidR="00F26B91" w:rsidRPr="003E3AE1">
        <w:rPr>
          <w:rFonts w:ascii="Garamond" w:eastAsia="Garamond" w:hAnsi="Garamond" w:cs="Garamond"/>
          <w:sz w:val="22"/>
          <w:szCs w:val="22"/>
        </w:rPr>
        <w:t>in which</w:t>
      </w:r>
      <w:r w:rsidRPr="003E3AE1">
        <w:rPr>
          <w:rFonts w:ascii="Garamond" w:eastAsia="Garamond" w:hAnsi="Garamond" w:cs="Garamond"/>
          <w:sz w:val="22"/>
          <w:szCs w:val="22"/>
        </w:rPr>
        <w:t xml:space="preserve"> the mandate does not fit our scope conditions but represent the “best” or most politically viable responses by the UN, provide continuity of presence over time, or follow previous operations. </w:t>
      </w:r>
      <w:sdt>
        <w:sdtPr>
          <w:rPr>
            <w:rFonts w:ascii="Garamond" w:hAnsi="Garamond"/>
          </w:rPr>
          <w:tag w:val="goog_rdk_5"/>
          <w:id w:val="-1697758823"/>
        </w:sdtPr>
        <w:sdtContent/>
      </w:sdt>
      <w:r w:rsidR="00F26B91" w:rsidRPr="003E3AE1">
        <w:rPr>
          <w:rFonts w:ascii="Garamond" w:eastAsia="Garamond" w:hAnsi="Garamond" w:cs="Garamond"/>
          <w:sz w:val="22"/>
          <w:szCs w:val="22"/>
        </w:rPr>
        <w:t>For example, t</w:t>
      </w:r>
      <w:r w:rsidRPr="003E3AE1">
        <w:rPr>
          <w:rFonts w:ascii="Garamond" w:eastAsia="Garamond" w:hAnsi="Garamond" w:cs="Garamond"/>
          <w:sz w:val="22"/>
          <w:szCs w:val="22"/>
        </w:rPr>
        <w:t>he inclusion of the UN Electoral Observation Mission in Burundi in 2014 allows for continuity of UN presence in our data</w:t>
      </w:r>
      <w:r w:rsidR="00C60E33" w:rsidRPr="003E3AE1">
        <w:rPr>
          <w:rFonts w:ascii="Garamond" w:eastAsia="Garamond" w:hAnsi="Garamond" w:cs="Garamond"/>
          <w:sz w:val="22"/>
          <w:szCs w:val="22"/>
        </w:rPr>
        <w:t>,</w:t>
      </w:r>
      <w:r w:rsidRPr="003E3AE1">
        <w:rPr>
          <w:rFonts w:ascii="Garamond" w:eastAsia="Garamond" w:hAnsi="Garamond" w:cs="Garamond"/>
          <w:sz w:val="22"/>
          <w:szCs w:val="22"/>
        </w:rPr>
        <w:t xml:space="preserve"> and the Special Envoy in Burundi from 2016–2021 builds on the structures of past operations. We include the UN Integrated Office in Haiti (2019–ongoing) because it continues work toward similar objectives of the UN Mission for Justice Support in Haiti (2017–2019). The Special Envoy to Myanmar (2018–ongoing), on the other hand, is excluded as there is a lack of prior UN presence. The Special Envoy to Yemen (2012–ongoing) and the UN Mission to Support the Hudaydah Agreement (2018–ongoing) offer variation in international responses to crises, as these represent the “best” response from the UN. </w:t>
      </w:r>
    </w:p>
    <w:p w14:paraId="0000006B" w14:textId="77777777" w:rsidR="00845B85" w:rsidRPr="003E3AE1" w:rsidRDefault="00845B85">
      <w:pPr>
        <w:spacing w:line="240" w:lineRule="auto"/>
        <w:jc w:val="both"/>
        <w:rPr>
          <w:rFonts w:ascii="Garamond" w:eastAsia="Garamond" w:hAnsi="Garamond" w:cs="Garamond"/>
          <w:sz w:val="22"/>
          <w:szCs w:val="22"/>
        </w:rPr>
      </w:pPr>
    </w:p>
    <w:p w14:paraId="0000006C" w14:textId="620A5B0A" w:rsidR="00845B85" w:rsidRPr="003E3AE1" w:rsidRDefault="00956589">
      <w:pPr>
        <w:spacing w:line="240" w:lineRule="auto"/>
        <w:jc w:val="both"/>
        <w:rPr>
          <w:rFonts w:ascii="Garamond" w:eastAsia="Garamond" w:hAnsi="Garamond" w:cs="Garamond"/>
          <w:sz w:val="22"/>
          <w:szCs w:val="22"/>
        </w:rPr>
      </w:pPr>
      <w:bookmarkStart w:id="10" w:name="_heading=h.2s8eyo1" w:colFirst="0" w:colLast="0"/>
      <w:bookmarkEnd w:id="10"/>
      <w:r w:rsidRPr="003E3AE1">
        <w:rPr>
          <w:rFonts w:ascii="Garamond" w:eastAsia="Garamond" w:hAnsi="Garamond" w:cs="Garamond"/>
          <w:sz w:val="22"/>
          <w:szCs w:val="22"/>
        </w:rPr>
        <w:t>From 2005–2021, a total of 7</w:t>
      </w:r>
      <w:r w:rsidR="00F4544B" w:rsidRPr="003E3AE1">
        <w:rPr>
          <w:rFonts w:ascii="Garamond" w:eastAsia="Garamond" w:hAnsi="Garamond" w:cs="Garamond"/>
          <w:sz w:val="22"/>
          <w:szCs w:val="22"/>
        </w:rPr>
        <w:t>9</w:t>
      </w:r>
      <w:r w:rsidRPr="003E3AE1">
        <w:rPr>
          <w:rFonts w:ascii="Garamond" w:eastAsia="Garamond" w:hAnsi="Garamond" w:cs="Garamond"/>
          <w:sz w:val="22"/>
          <w:szCs w:val="22"/>
        </w:rPr>
        <w:t xml:space="preserve"> missions (2</w:t>
      </w:r>
      <w:r w:rsidR="00F4544B" w:rsidRPr="003E3AE1">
        <w:rPr>
          <w:rFonts w:ascii="Garamond" w:eastAsia="Garamond" w:hAnsi="Garamond" w:cs="Garamond"/>
          <w:sz w:val="22"/>
          <w:szCs w:val="22"/>
        </w:rPr>
        <w:t>7</w:t>
      </w:r>
      <w:r w:rsidRPr="003E3AE1">
        <w:rPr>
          <w:rFonts w:ascii="Garamond" w:eastAsia="Garamond" w:hAnsi="Garamond" w:cs="Garamond"/>
          <w:sz w:val="22"/>
          <w:szCs w:val="22"/>
        </w:rPr>
        <w:t xml:space="preserve"> peacekeeping operations and 5</w:t>
      </w:r>
      <w:r w:rsidR="00F4544B" w:rsidRPr="003E3AE1">
        <w:rPr>
          <w:rFonts w:ascii="Garamond" w:eastAsia="Garamond" w:hAnsi="Garamond" w:cs="Garamond"/>
          <w:sz w:val="22"/>
          <w:szCs w:val="22"/>
        </w:rPr>
        <w:t>2</w:t>
      </w:r>
      <w:r w:rsidRPr="003E3AE1">
        <w:rPr>
          <w:rFonts w:ascii="Garamond" w:eastAsia="Garamond" w:hAnsi="Garamond" w:cs="Garamond"/>
          <w:sz w:val="22"/>
          <w:szCs w:val="22"/>
        </w:rPr>
        <w:t xml:space="preserve"> political missions) were or are active.</w:t>
      </w:r>
      <w:r w:rsidRPr="003E3AE1">
        <w:rPr>
          <w:rFonts w:ascii="Garamond" w:eastAsia="Garamond" w:hAnsi="Garamond" w:cs="Garamond"/>
          <w:sz w:val="22"/>
          <w:szCs w:val="22"/>
          <w:vertAlign w:val="superscript"/>
        </w:rPr>
        <w:footnoteReference w:id="15"/>
      </w:r>
      <w:r w:rsidRPr="003E3AE1">
        <w:rPr>
          <w:rFonts w:ascii="Garamond" w:eastAsia="Garamond" w:hAnsi="Garamond" w:cs="Garamond"/>
          <w:sz w:val="22"/>
          <w:szCs w:val="22"/>
        </w:rPr>
        <w:t xml:space="preserve"> However, our exclusion criteria reduce the number to 11 peacekeeping and 21 political operations in a total of 20 countries</w:t>
      </w:r>
      <w:r w:rsidR="00C94092" w:rsidRPr="003E3AE1">
        <w:rPr>
          <w:rFonts w:ascii="Garamond" w:eastAsia="Garamond" w:hAnsi="Garamond" w:cs="Garamond"/>
          <w:sz w:val="22"/>
          <w:szCs w:val="22"/>
        </w:rPr>
        <w:t xml:space="preserve"> (see Appendix 1)</w:t>
      </w:r>
      <w:r w:rsidRPr="003E3AE1">
        <w:rPr>
          <w:rFonts w:ascii="Garamond" w:eastAsia="Garamond" w:hAnsi="Garamond" w:cs="Garamond"/>
          <w:sz w:val="22"/>
          <w:szCs w:val="22"/>
        </w:rPr>
        <w:t xml:space="preserve">. For some countries, we include </w:t>
      </w:r>
      <w:r w:rsidR="00C60E33" w:rsidRPr="003E3AE1">
        <w:rPr>
          <w:rFonts w:ascii="Garamond" w:eastAsia="Garamond" w:hAnsi="Garamond" w:cs="Garamond"/>
          <w:sz w:val="22"/>
          <w:szCs w:val="22"/>
        </w:rPr>
        <w:t xml:space="preserve">data from </w:t>
      </w:r>
      <w:r w:rsidRPr="003E3AE1">
        <w:rPr>
          <w:rFonts w:ascii="Garamond" w:eastAsia="Garamond" w:hAnsi="Garamond" w:cs="Garamond"/>
          <w:sz w:val="22"/>
          <w:szCs w:val="22"/>
        </w:rPr>
        <w:t xml:space="preserve">additional pre-mandate years </w:t>
      </w:r>
      <w:r w:rsidRPr="003E3AE1">
        <w:rPr>
          <w:rFonts w:ascii="Garamond" w:eastAsia="Garamond" w:hAnsi="Garamond" w:cs="Garamond"/>
          <w:sz w:val="22"/>
          <w:szCs w:val="22"/>
        </w:rPr>
        <w:lastRenderedPageBreak/>
        <w:t>to examine changes in network structure over different peace operations.</w:t>
      </w:r>
      <w:r w:rsidRPr="003E3AE1">
        <w:rPr>
          <w:rFonts w:ascii="Garamond" w:eastAsia="Garamond" w:hAnsi="Garamond" w:cs="Garamond"/>
          <w:sz w:val="22"/>
          <w:szCs w:val="22"/>
          <w:vertAlign w:val="superscript"/>
        </w:rPr>
        <w:footnoteReference w:id="16"/>
      </w:r>
      <w:r w:rsidRPr="003E3AE1">
        <w:rPr>
          <w:rFonts w:ascii="Garamond" w:eastAsia="Garamond" w:hAnsi="Garamond" w:cs="Garamond"/>
          <w:sz w:val="22"/>
          <w:szCs w:val="22"/>
        </w:rPr>
        <w:t xml:space="preserve"> In future iterations of these data, we hope to include </w:t>
      </w:r>
      <w:r w:rsidR="00C94092" w:rsidRPr="003E3AE1">
        <w:rPr>
          <w:rFonts w:ascii="Garamond" w:eastAsia="Garamond" w:hAnsi="Garamond" w:cs="Garamond"/>
          <w:sz w:val="22"/>
          <w:szCs w:val="22"/>
        </w:rPr>
        <w:t xml:space="preserve">additional </w:t>
      </w:r>
      <w:r w:rsidRPr="003E3AE1">
        <w:rPr>
          <w:rFonts w:ascii="Garamond" w:eastAsia="Garamond" w:hAnsi="Garamond" w:cs="Garamond"/>
          <w:sz w:val="22"/>
          <w:szCs w:val="22"/>
        </w:rPr>
        <w:t xml:space="preserve">country-years. Accounting for overlapping operations, there are </w:t>
      </w:r>
      <w:sdt>
        <w:sdtPr>
          <w:rPr>
            <w:rFonts w:ascii="Garamond" w:hAnsi="Garamond"/>
          </w:rPr>
          <w:tag w:val="goog_rdk_6"/>
          <w:id w:val="838739621"/>
        </w:sdtPr>
        <w:sdtContent/>
      </w:sdt>
      <w:r w:rsidR="00400401" w:rsidRPr="003E3AE1">
        <w:rPr>
          <w:rFonts w:ascii="Garamond" w:eastAsia="Garamond" w:hAnsi="Garamond" w:cs="Garamond"/>
          <w:sz w:val="22"/>
          <w:szCs w:val="22"/>
        </w:rPr>
        <w:t>22</w:t>
      </w:r>
      <w:r w:rsidR="00231065" w:rsidRPr="003E3AE1">
        <w:rPr>
          <w:rFonts w:ascii="Garamond" w:eastAsia="Garamond" w:hAnsi="Garamond" w:cs="Garamond"/>
          <w:sz w:val="22"/>
          <w:szCs w:val="22"/>
        </w:rPr>
        <w:t>2</w:t>
      </w:r>
      <w:r w:rsidRPr="003E3AE1">
        <w:rPr>
          <w:rFonts w:ascii="Garamond" w:eastAsia="Garamond" w:hAnsi="Garamond" w:cs="Garamond"/>
          <w:sz w:val="22"/>
          <w:szCs w:val="22"/>
        </w:rPr>
        <w:t xml:space="preserve"> country-years in our data.</w:t>
      </w:r>
      <w:r w:rsidRPr="003E3AE1">
        <w:rPr>
          <w:rFonts w:ascii="Garamond" w:eastAsia="Garamond" w:hAnsi="Garamond" w:cs="Garamond"/>
          <w:sz w:val="22"/>
          <w:szCs w:val="22"/>
          <w:vertAlign w:val="superscript"/>
        </w:rPr>
        <w:footnoteReference w:id="17"/>
      </w:r>
      <w:r w:rsidRPr="003E3AE1">
        <w:rPr>
          <w:rFonts w:ascii="Garamond" w:eastAsia="Garamond" w:hAnsi="Garamond" w:cs="Garamond"/>
          <w:sz w:val="22"/>
          <w:szCs w:val="22"/>
        </w:rPr>
        <w:t xml:space="preserve"> </w:t>
      </w:r>
    </w:p>
    <w:p w14:paraId="791F60E0" w14:textId="6D9211D9" w:rsidR="4E191405" w:rsidRPr="003E3AE1" w:rsidRDefault="4E191405" w:rsidP="4E191405">
      <w:pPr>
        <w:spacing w:line="240" w:lineRule="auto"/>
        <w:jc w:val="both"/>
        <w:rPr>
          <w:rFonts w:ascii="Garamond" w:eastAsia="Garamond" w:hAnsi="Garamond" w:cs="Garamond"/>
          <w:sz w:val="22"/>
          <w:szCs w:val="22"/>
        </w:rPr>
      </w:pPr>
    </w:p>
    <w:p w14:paraId="0000006D" w14:textId="77777777" w:rsidR="00845B85" w:rsidRPr="003E3AE1" w:rsidRDefault="00956589">
      <w:pPr>
        <w:pStyle w:val="Heading2"/>
        <w:rPr>
          <w:rFonts w:ascii="Garamond" w:hAnsi="Garamond"/>
        </w:rPr>
      </w:pPr>
      <w:bookmarkStart w:id="13" w:name="_Toc193786605"/>
      <w:r w:rsidRPr="003E3AE1">
        <w:rPr>
          <w:rFonts w:ascii="Garamond" w:hAnsi="Garamond"/>
        </w:rPr>
        <w:t>Data Sources</w:t>
      </w:r>
      <w:bookmarkEnd w:id="13"/>
    </w:p>
    <w:p w14:paraId="0000006E" w14:textId="427985A3" w:rsidR="00845B85" w:rsidRPr="003E3AE1" w:rsidRDefault="4E191405"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Our data sources vary for </w:t>
      </w:r>
      <w:r w:rsidR="002E58D2" w:rsidRPr="003E3AE1">
        <w:rPr>
          <w:rFonts w:ascii="Garamond" w:eastAsia="Garamond" w:hAnsi="Garamond" w:cs="Garamond"/>
          <w:sz w:val="22"/>
          <w:szCs w:val="22"/>
        </w:rPr>
        <w:t>the three datasets</w:t>
      </w:r>
      <w:r w:rsidRPr="003E3AE1">
        <w:rPr>
          <w:rFonts w:ascii="Garamond" w:eastAsia="Garamond" w:hAnsi="Garamond" w:cs="Garamond"/>
          <w:sz w:val="22"/>
          <w:szCs w:val="22"/>
        </w:rPr>
        <w:t xml:space="preserve">. Our data </w:t>
      </w:r>
      <w:r w:rsidR="002E58D2" w:rsidRPr="003E3AE1">
        <w:rPr>
          <w:rFonts w:ascii="Garamond" w:eastAsia="Garamond" w:hAnsi="Garamond" w:cs="Garamond"/>
          <w:sz w:val="22"/>
          <w:szCs w:val="22"/>
        </w:rPr>
        <w:t>for the “C</w:t>
      </w:r>
      <w:r w:rsidRPr="003E3AE1">
        <w:rPr>
          <w:rFonts w:ascii="Garamond" w:eastAsia="Garamond" w:hAnsi="Garamond" w:cs="Garamond"/>
          <w:sz w:val="22"/>
          <w:szCs w:val="22"/>
        </w:rPr>
        <w:t xml:space="preserve">ontractual </w:t>
      </w:r>
      <w:r w:rsidR="002E58D2" w:rsidRPr="003E3AE1">
        <w:rPr>
          <w:rFonts w:ascii="Garamond" w:eastAsia="Garamond" w:hAnsi="Garamond" w:cs="Garamond"/>
          <w:sz w:val="22"/>
          <w:szCs w:val="22"/>
        </w:rPr>
        <w:t>A</w:t>
      </w:r>
      <w:r w:rsidRPr="003E3AE1">
        <w:rPr>
          <w:rFonts w:ascii="Garamond" w:eastAsia="Garamond" w:hAnsi="Garamond" w:cs="Garamond"/>
          <w:sz w:val="22"/>
          <w:szCs w:val="22"/>
        </w:rPr>
        <w:t>greements</w:t>
      </w:r>
      <w:r w:rsidR="002E58D2" w:rsidRPr="003E3AE1">
        <w:rPr>
          <w:rFonts w:ascii="Garamond" w:eastAsia="Garamond" w:hAnsi="Garamond" w:cs="Garamond"/>
          <w:sz w:val="22"/>
          <w:szCs w:val="22"/>
        </w:rPr>
        <w:t>” dataset</w:t>
      </w:r>
      <w:r w:rsidRPr="003E3AE1">
        <w:rPr>
          <w:rFonts w:ascii="Garamond" w:eastAsia="Garamond" w:hAnsi="Garamond" w:cs="Garamond"/>
          <w:sz w:val="22"/>
          <w:szCs w:val="22"/>
        </w:rPr>
        <w:t xml:space="preserve"> are drawn from the (1) United Nations Multi-Partner Trust Fund (MPTF) documents, the (2) Organization for Economic Co-operation and Development Creditor Reporting System (OECD CRS) dataset, and the (3) International Aid Transparency Initiative (IATI) Datastore. Our data </w:t>
      </w:r>
      <w:r w:rsidR="002E58D2" w:rsidRPr="003E3AE1">
        <w:rPr>
          <w:rFonts w:ascii="Garamond" w:eastAsia="Garamond" w:hAnsi="Garamond" w:cs="Garamond"/>
          <w:sz w:val="22"/>
          <w:szCs w:val="22"/>
        </w:rPr>
        <w:t xml:space="preserve">for the “Coordination Structures” </w:t>
      </w:r>
      <w:proofErr w:type="gramStart"/>
      <w:r w:rsidR="002E58D2" w:rsidRPr="003E3AE1">
        <w:rPr>
          <w:rFonts w:ascii="Garamond" w:eastAsia="Garamond" w:hAnsi="Garamond" w:cs="Garamond"/>
          <w:sz w:val="22"/>
          <w:szCs w:val="22"/>
        </w:rPr>
        <w:t>dataset</w:t>
      </w:r>
      <w:r w:rsidR="000D0229" w:rsidRPr="003E3AE1">
        <w:rPr>
          <w:rFonts w:ascii="Garamond" w:eastAsia="Garamond" w:hAnsi="Garamond" w:cs="Garamond"/>
          <w:sz w:val="22"/>
          <w:szCs w:val="22"/>
        </w:rPr>
        <w:t xml:space="preserve"> </w:t>
      </w:r>
      <w:r w:rsidR="002E58D2" w:rsidRPr="003E3AE1">
        <w:rPr>
          <w:rFonts w:ascii="Garamond" w:eastAsia="Garamond" w:hAnsi="Garamond" w:cs="Garamond"/>
          <w:sz w:val="22"/>
          <w:szCs w:val="22"/>
        </w:rPr>
        <w:t xml:space="preserve"> </w:t>
      </w:r>
      <w:r w:rsidRPr="003E3AE1">
        <w:rPr>
          <w:rFonts w:ascii="Garamond" w:eastAsia="Garamond" w:hAnsi="Garamond" w:cs="Garamond"/>
          <w:sz w:val="22"/>
          <w:szCs w:val="22"/>
        </w:rPr>
        <w:t>come</w:t>
      </w:r>
      <w:proofErr w:type="gramEnd"/>
      <w:r w:rsidRPr="003E3AE1">
        <w:rPr>
          <w:rFonts w:ascii="Garamond" w:eastAsia="Garamond" w:hAnsi="Garamond" w:cs="Garamond"/>
          <w:sz w:val="22"/>
          <w:szCs w:val="22"/>
        </w:rPr>
        <w:t xml:space="preserve"> from United Nations Office for the Coordination of Humanitarian Affairs (UN OCHA) documents and datasets. The </w:t>
      </w:r>
      <w:r w:rsidR="002E58D2" w:rsidRPr="003E3AE1">
        <w:rPr>
          <w:rFonts w:ascii="Garamond" w:eastAsia="Garamond" w:hAnsi="Garamond" w:cs="Garamond"/>
          <w:sz w:val="22"/>
          <w:szCs w:val="22"/>
        </w:rPr>
        <w:t>“</w:t>
      </w:r>
      <w:r w:rsidRPr="003E3AE1">
        <w:rPr>
          <w:rFonts w:ascii="Garamond" w:eastAsia="Garamond" w:hAnsi="Garamond" w:cs="Garamond"/>
          <w:sz w:val="22"/>
          <w:szCs w:val="22"/>
        </w:rPr>
        <w:t>Organization List</w:t>
      </w:r>
      <w:r w:rsidR="002E58D2" w:rsidRPr="003E3AE1">
        <w:rPr>
          <w:rFonts w:ascii="Garamond" w:eastAsia="Garamond" w:hAnsi="Garamond" w:cs="Garamond"/>
          <w:sz w:val="22"/>
          <w:szCs w:val="22"/>
        </w:rPr>
        <w:t>”</w:t>
      </w:r>
      <w:r w:rsidRPr="003E3AE1">
        <w:rPr>
          <w:rFonts w:ascii="Garamond" w:eastAsia="Garamond" w:hAnsi="Garamond" w:cs="Garamond"/>
          <w:sz w:val="22"/>
          <w:szCs w:val="22"/>
        </w:rPr>
        <w:t xml:space="preserve"> dataset is built from the organizations in these data sources. </w:t>
      </w:r>
      <w:proofErr w:type="gramStart"/>
      <w:r w:rsidRPr="003E3AE1">
        <w:rPr>
          <w:rFonts w:ascii="Garamond" w:eastAsia="Garamond" w:hAnsi="Garamond" w:cs="Garamond"/>
          <w:sz w:val="22"/>
          <w:szCs w:val="22"/>
        </w:rPr>
        <w:t>All of</w:t>
      </w:r>
      <w:proofErr w:type="gramEnd"/>
      <w:r w:rsidRPr="003E3AE1">
        <w:rPr>
          <w:rFonts w:ascii="Garamond" w:eastAsia="Garamond" w:hAnsi="Garamond" w:cs="Garamond"/>
          <w:sz w:val="22"/>
          <w:szCs w:val="22"/>
        </w:rPr>
        <w:t xml:space="preserve"> our data sources are publicly available online.</w:t>
      </w:r>
    </w:p>
    <w:p w14:paraId="0000006F" w14:textId="77777777" w:rsidR="00845B85" w:rsidRPr="003E3AE1" w:rsidRDefault="00845B85">
      <w:pPr>
        <w:spacing w:line="240" w:lineRule="auto"/>
        <w:jc w:val="both"/>
        <w:rPr>
          <w:rFonts w:ascii="Garamond" w:eastAsia="Garamond" w:hAnsi="Garamond" w:cs="Garamond"/>
          <w:sz w:val="22"/>
          <w:szCs w:val="22"/>
        </w:rPr>
      </w:pPr>
    </w:p>
    <w:p w14:paraId="00000070" w14:textId="0B72A2B6"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Because our data sources are so varied, we describe them in detail in a separate Annex. Please refer to Annex 1 for detailed information on these sources, including their overlap and coverage, as well as website links to all sources. </w:t>
      </w:r>
      <w:r w:rsidR="00956589" w:rsidRPr="003E3AE1">
        <w:rPr>
          <w:rFonts w:ascii="Garamond" w:hAnsi="Garamond"/>
        </w:rPr>
        <w:br w:type="page"/>
      </w:r>
    </w:p>
    <w:p w14:paraId="00000071" w14:textId="47D8E174" w:rsidR="00845B85" w:rsidRPr="003E3AE1" w:rsidRDefault="4E191405">
      <w:pPr>
        <w:pStyle w:val="Heading1"/>
        <w:rPr>
          <w:rFonts w:ascii="Garamond" w:hAnsi="Garamond"/>
          <w:u w:val="single"/>
        </w:rPr>
      </w:pPr>
      <w:bookmarkStart w:id="14" w:name="_Toc193786606"/>
      <w:r w:rsidRPr="003E3AE1">
        <w:rPr>
          <w:rFonts w:ascii="Garamond" w:hAnsi="Garamond"/>
        </w:rPr>
        <w:lastRenderedPageBreak/>
        <w:t>Conceptualization of Actor Types (nodes) and Network Relationships (edges)</w:t>
      </w:r>
      <w:bookmarkEnd w:id="14"/>
    </w:p>
    <w:p w14:paraId="00000072" w14:textId="125D4222" w:rsidR="00845B85" w:rsidRPr="003E3AE1" w:rsidRDefault="4E191405"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The population of actors in our dataset includes international peace, development, and humanitarian actors that are present in the host country in which a UN peace operation is active (as defined by our scope conditions, described above). We define in-country presence as either having a country office – a physical office where there are staff working for the organization in the peace, development, and humanitarian space – or by playing a role in the implementation of a project on the ground, either as a donor or implementer. Donors do not need to be active in-country in this dataset, as they often contribute to, manage, or fund projects from their internationally located headquarters.</w:t>
      </w:r>
    </w:p>
    <w:p w14:paraId="00000075" w14:textId="6299F64C" w:rsidR="00845B85" w:rsidRPr="003E3AE1" w:rsidRDefault="00845B85" w:rsidP="4E191405">
      <w:pPr>
        <w:spacing w:line="240" w:lineRule="auto"/>
        <w:jc w:val="both"/>
        <w:rPr>
          <w:rFonts w:ascii="Garamond" w:eastAsia="Garamond" w:hAnsi="Garamond" w:cs="Garamond"/>
          <w:sz w:val="22"/>
          <w:szCs w:val="22"/>
        </w:rPr>
      </w:pPr>
    </w:p>
    <w:p w14:paraId="00000078" w14:textId="52614987" w:rsidR="00845B85" w:rsidRPr="003E3AE1" w:rsidRDefault="4E191405">
      <w:pPr>
        <w:spacing w:line="240" w:lineRule="auto"/>
        <w:jc w:val="both"/>
        <w:rPr>
          <w:rFonts w:ascii="Garamond" w:eastAsia="Garamond" w:hAnsi="Garamond" w:cs="Garamond"/>
          <w:sz w:val="22"/>
          <w:szCs w:val="22"/>
        </w:rPr>
      </w:pPr>
      <w:bookmarkStart w:id="15" w:name="_heading=h.26in1rg"/>
      <w:bookmarkEnd w:id="15"/>
      <w:r w:rsidRPr="003E3AE1">
        <w:rPr>
          <w:rFonts w:ascii="Garamond" w:eastAsia="Garamond" w:hAnsi="Garamond" w:cs="Garamond"/>
          <w:b/>
          <w:bCs/>
          <w:sz w:val="22"/>
          <w:szCs w:val="22"/>
        </w:rPr>
        <w:t>Data organization:</w:t>
      </w:r>
      <w:r w:rsidRPr="003E3AE1">
        <w:rPr>
          <w:rFonts w:ascii="Garamond" w:eastAsia="Garamond" w:hAnsi="Garamond" w:cs="Garamond"/>
          <w:sz w:val="22"/>
          <w:szCs w:val="22"/>
        </w:rPr>
        <w:t xml:space="preserve"> We create three datasets for each country. Each dataset is organized in a distinct way with a different unit of analysis (as described above): </w:t>
      </w:r>
    </w:p>
    <w:p w14:paraId="00000079" w14:textId="794EA977" w:rsidR="00845B85" w:rsidRPr="003E3AE1" w:rsidRDefault="4E191405" w:rsidP="000D0229">
      <w:pPr>
        <w:numPr>
          <w:ilvl w:val="0"/>
          <w:numId w:val="3"/>
        </w:numPr>
        <w:pBdr>
          <w:top w:val="nil"/>
          <w:left w:val="nil"/>
          <w:bottom w:val="nil"/>
          <w:right w:val="nil"/>
          <w:between w:val="nil"/>
        </w:pBdr>
        <w:spacing w:line="240" w:lineRule="auto"/>
        <w:jc w:val="both"/>
        <w:rPr>
          <w:rFonts w:ascii="Garamond" w:eastAsia="Garamond" w:hAnsi="Garamond" w:cs="Garamond"/>
          <w:color w:val="000000"/>
          <w:sz w:val="22"/>
          <w:szCs w:val="22"/>
        </w:rPr>
      </w:pPr>
      <w:r w:rsidRPr="003E3AE1">
        <w:rPr>
          <w:rFonts w:ascii="Garamond" w:eastAsia="Garamond" w:hAnsi="Garamond"/>
          <w:color w:val="000000" w:themeColor="text1"/>
          <w:sz w:val="22"/>
        </w:rPr>
        <w:t>We organize the “</w:t>
      </w:r>
      <w:r w:rsidRPr="003E3AE1">
        <w:rPr>
          <w:rFonts w:ascii="Garamond" w:eastAsia="Garamond" w:hAnsi="Garamond" w:cs="Garamond"/>
          <w:color w:val="000000" w:themeColor="text1"/>
          <w:sz w:val="22"/>
          <w:szCs w:val="22"/>
        </w:rPr>
        <w:t>Organization List</w:t>
      </w:r>
      <w:r w:rsidRPr="003E3AE1">
        <w:rPr>
          <w:rFonts w:ascii="Garamond" w:eastAsia="Garamond" w:hAnsi="Garamond"/>
          <w:color w:val="000000" w:themeColor="text1"/>
          <w:sz w:val="22"/>
        </w:rPr>
        <w:t xml:space="preserve">” dataset by actor and include variables on organization characteristics. </w:t>
      </w:r>
    </w:p>
    <w:p w14:paraId="0000007A" w14:textId="59C829DF" w:rsidR="00845B85" w:rsidRPr="003E3AE1" w:rsidRDefault="4E191405" w:rsidP="000D0229">
      <w:pPr>
        <w:numPr>
          <w:ilvl w:val="0"/>
          <w:numId w:val="3"/>
        </w:numPr>
        <w:pBdr>
          <w:top w:val="nil"/>
          <w:left w:val="nil"/>
          <w:bottom w:val="nil"/>
          <w:right w:val="nil"/>
          <w:between w:val="nil"/>
        </w:pBdr>
        <w:spacing w:line="240" w:lineRule="auto"/>
        <w:jc w:val="both"/>
        <w:rPr>
          <w:rFonts w:ascii="Garamond" w:eastAsia="Garamond" w:hAnsi="Garamond" w:cs="Garamond"/>
          <w:color w:val="000000"/>
          <w:sz w:val="22"/>
          <w:szCs w:val="22"/>
        </w:rPr>
      </w:pPr>
      <w:r w:rsidRPr="003E3AE1">
        <w:rPr>
          <w:rFonts w:ascii="Garamond" w:eastAsia="Garamond" w:hAnsi="Garamond"/>
          <w:color w:val="000000" w:themeColor="text1"/>
          <w:sz w:val="22"/>
        </w:rPr>
        <w:t>We organize the “</w:t>
      </w:r>
      <w:r w:rsidRPr="003E3AE1">
        <w:rPr>
          <w:rFonts w:ascii="Garamond" w:eastAsia="Garamond" w:hAnsi="Garamond" w:cs="Garamond"/>
          <w:color w:val="000000" w:themeColor="text1"/>
          <w:sz w:val="22"/>
          <w:szCs w:val="22"/>
        </w:rPr>
        <w:t>Coordination Structures</w:t>
      </w:r>
      <w:r w:rsidRPr="003E3AE1">
        <w:rPr>
          <w:rFonts w:ascii="Garamond" w:eastAsia="Garamond" w:hAnsi="Garamond"/>
          <w:color w:val="000000" w:themeColor="text1"/>
          <w:sz w:val="22"/>
        </w:rPr>
        <w:t xml:space="preserve">” dataset data by actor and year. Each actor has an individual row for each year in which it is active in the host country at the same time as the UN peace operation. </w:t>
      </w:r>
    </w:p>
    <w:p w14:paraId="0000007B" w14:textId="383BB6EF" w:rsidR="00845B85" w:rsidRPr="003E3AE1" w:rsidRDefault="4E191405" w:rsidP="000D0229">
      <w:pPr>
        <w:numPr>
          <w:ilvl w:val="0"/>
          <w:numId w:val="3"/>
        </w:numPr>
        <w:pBdr>
          <w:top w:val="nil"/>
          <w:left w:val="nil"/>
          <w:bottom w:val="nil"/>
          <w:right w:val="nil"/>
          <w:between w:val="nil"/>
        </w:pBdr>
        <w:spacing w:line="240" w:lineRule="auto"/>
        <w:jc w:val="both"/>
        <w:rPr>
          <w:rFonts w:ascii="Garamond" w:eastAsia="Garamond" w:hAnsi="Garamond" w:cs="Garamond"/>
          <w:color w:val="000000"/>
          <w:sz w:val="22"/>
          <w:szCs w:val="22"/>
        </w:rPr>
      </w:pPr>
      <w:r w:rsidRPr="003E3AE1">
        <w:rPr>
          <w:rFonts w:ascii="Garamond" w:eastAsia="Garamond" w:hAnsi="Garamond"/>
          <w:color w:val="000000" w:themeColor="text1"/>
          <w:sz w:val="22"/>
        </w:rPr>
        <w:t>We organize the “</w:t>
      </w:r>
      <w:r w:rsidRPr="003E3AE1">
        <w:rPr>
          <w:rFonts w:ascii="Garamond" w:eastAsia="Garamond" w:hAnsi="Garamond" w:cs="Garamond"/>
          <w:color w:val="000000" w:themeColor="text1"/>
          <w:sz w:val="22"/>
          <w:szCs w:val="22"/>
        </w:rPr>
        <w:t>Contractual Agreements</w:t>
      </w:r>
      <w:r w:rsidRPr="003E3AE1">
        <w:rPr>
          <w:rFonts w:ascii="Garamond" w:eastAsia="Garamond" w:hAnsi="Garamond"/>
          <w:color w:val="000000" w:themeColor="text1"/>
          <w:sz w:val="22"/>
        </w:rPr>
        <w:t>” dataset by project, with each row having one project.</w:t>
      </w:r>
    </w:p>
    <w:p w14:paraId="0000007C" w14:textId="77777777" w:rsidR="00845B85" w:rsidRPr="003E3AE1" w:rsidRDefault="00845B85">
      <w:pPr>
        <w:spacing w:line="240" w:lineRule="auto"/>
        <w:jc w:val="both"/>
        <w:rPr>
          <w:rFonts w:ascii="Garamond" w:eastAsia="Garamond" w:hAnsi="Garamond" w:cs="Garamond"/>
          <w:sz w:val="22"/>
          <w:szCs w:val="22"/>
        </w:rPr>
      </w:pPr>
    </w:p>
    <w:p w14:paraId="0000007D" w14:textId="36C8208E"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To create the three datasets, we rely on the below conceptualization of our variables. We distinguish between actor-type (node) variables and the variables that capture the relationships between these actors (edges) that constitute our network data. These variables appear in distinct ways in each of our datasets due to variation in the unit of analysis</w:t>
      </w:r>
      <w:r w:rsidR="00407757" w:rsidRPr="003E3AE1">
        <w:rPr>
          <w:rFonts w:ascii="Garamond" w:eastAsia="Garamond" w:hAnsi="Garamond" w:cs="Garamond"/>
          <w:sz w:val="22"/>
          <w:szCs w:val="22"/>
        </w:rPr>
        <w:t xml:space="preserve"> </w:t>
      </w:r>
      <w:r w:rsidRPr="003E3AE1">
        <w:rPr>
          <w:rFonts w:ascii="Garamond" w:eastAsia="Garamond" w:hAnsi="Garamond" w:cs="Garamond"/>
          <w:sz w:val="22"/>
          <w:szCs w:val="22"/>
        </w:rPr>
        <w:t xml:space="preserve">yet are guided by the same conceptualization and variable definition. In the subsequent section of this codebook, we present a variable overview for each dataset. </w:t>
      </w:r>
    </w:p>
    <w:p w14:paraId="0000007E" w14:textId="77777777" w:rsidR="00845B85" w:rsidRPr="003E3AE1" w:rsidRDefault="00956589">
      <w:pPr>
        <w:pStyle w:val="Heading2"/>
        <w:rPr>
          <w:rFonts w:ascii="Garamond" w:hAnsi="Garamond"/>
        </w:rPr>
      </w:pPr>
      <w:bookmarkStart w:id="16" w:name="_Toc193786607"/>
      <w:r w:rsidRPr="003E3AE1">
        <w:rPr>
          <w:rFonts w:ascii="Garamond" w:hAnsi="Garamond"/>
        </w:rPr>
        <w:t>Actor-type Variable Descriptions</w:t>
      </w:r>
      <w:bookmarkEnd w:id="16"/>
    </w:p>
    <w:p w14:paraId="0000007F" w14:textId="2E56F507" w:rsidR="00845B85"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As described above, we code actors </w:t>
      </w:r>
      <w:r w:rsidR="00D93DBD" w:rsidRPr="003E3AE1">
        <w:rPr>
          <w:rFonts w:ascii="Garamond" w:eastAsia="Garamond" w:hAnsi="Garamond" w:cs="Garamond"/>
          <w:sz w:val="22"/>
          <w:szCs w:val="22"/>
        </w:rPr>
        <w:t>that</w:t>
      </w:r>
      <w:r w:rsidRPr="003E3AE1">
        <w:rPr>
          <w:rFonts w:ascii="Garamond" w:eastAsia="Garamond" w:hAnsi="Garamond" w:cs="Garamond"/>
          <w:sz w:val="22"/>
          <w:szCs w:val="22"/>
        </w:rPr>
        <w:t xml:space="preserve"> engage in international peace, development, and activities present in a host country alongside a UN peace operation. The actors fall into the following actor types: (1) Bilateral Countries/Aid Donors, (2) Intergovernmental Organizations (IGOs), (3) International or national Non-Governmental Organizations (INGOs or NNGOs), (4) International or national companies/private firms, (5) Host government partners, and (6) International or national civil society organizations. </w:t>
      </w:r>
    </w:p>
    <w:p w14:paraId="00000080" w14:textId="77777777" w:rsidR="00845B85" w:rsidRPr="003E3AE1" w:rsidRDefault="00845B85">
      <w:pPr>
        <w:spacing w:line="240" w:lineRule="auto"/>
        <w:jc w:val="both"/>
        <w:rPr>
          <w:rFonts w:ascii="Garamond" w:eastAsia="Garamond" w:hAnsi="Garamond" w:cs="Garamond"/>
          <w:sz w:val="22"/>
          <w:szCs w:val="22"/>
        </w:rPr>
      </w:pPr>
    </w:p>
    <w:p w14:paraId="00000081" w14:textId="6134B541" w:rsidR="00845B85" w:rsidRPr="003E3AE1" w:rsidRDefault="00000000">
      <w:pPr>
        <w:spacing w:line="240" w:lineRule="auto"/>
        <w:jc w:val="both"/>
        <w:rPr>
          <w:rFonts w:ascii="Garamond" w:eastAsia="Garamond" w:hAnsi="Garamond" w:cs="Garamond"/>
          <w:sz w:val="22"/>
          <w:szCs w:val="22"/>
        </w:rPr>
      </w:pPr>
      <w:sdt>
        <w:sdtPr>
          <w:rPr>
            <w:rFonts w:ascii="Garamond" w:hAnsi="Garamond"/>
          </w:rPr>
          <w:tag w:val="goog_rdk_7"/>
          <w:id w:val="612646068"/>
        </w:sdtPr>
        <w:sdtContent/>
      </w:sdt>
      <w:r w:rsidR="4E191405" w:rsidRPr="003E3AE1">
        <w:rPr>
          <w:rFonts w:ascii="Garamond" w:eastAsia="Garamond" w:hAnsi="Garamond" w:cs="Garamond"/>
          <w:sz w:val="22"/>
          <w:szCs w:val="22"/>
        </w:rPr>
        <w:t>The definitions of each of these organization types is included in Annex 2.</w:t>
      </w:r>
    </w:p>
    <w:p w14:paraId="00000082" w14:textId="77777777" w:rsidR="00845B85" w:rsidRPr="003E3AE1" w:rsidRDefault="00956589">
      <w:pPr>
        <w:pStyle w:val="Heading2"/>
        <w:rPr>
          <w:rFonts w:ascii="Garamond" w:hAnsi="Garamond"/>
        </w:rPr>
      </w:pPr>
      <w:bookmarkStart w:id="17" w:name="_Toc193786608"/>
      <w:r w:rsidRPr="003E3AE1">
        <w:rPr>
          <w:rFonts w:ascii="Garamond" w:hAnsi="Garamond"/>
        </w:rPr>
        <w:t>Network-level Variable Descriptions</w:t>
      </w:r>
      <w:bookmarkEnd w:id="17"/>
    </w:p>
    <w:p w14:paraId="00000085" w14:textId="52349FCB"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In our </w:t>
      </w:r>
      <w:r w:rsidR="00407757" w:rsidRPr="003E3AE1">
        <w:rPr>
          <w:rFonts w:ascii="Garamond" w:eastAsia="Garamond" w:hAnsi="Garamond" w:cs="Garamond"/>
          <w:sz w:val="22"/>
          <w:szCs w:val="22"/>
        </w:rPr>
        <w:t>data</w:t>
      </w:r>
      <w:r w:rsidRPr="003E3AE1">
        <w:rPr>
          <w:rFonts w:ascii="Garamond" w:eastAsia="Garamond" w:hAnsi="Garamond" w:cs="Garamond"/>
          <w:sz w:val="22"/>
          <w:szCs w:val="22"/>
        </w:rPr>
        <w:t>, we take the ‘direction’ of the relationship between nodes into consideration. Some relationships (edges) are ‘directed’ whereas others are ‘undirected.’ For instance, donor-recipient contractual edges are directed whereas edges among nodes in coordination structures, sectors, and UN Clusters are undirected, although some actors may play a larger role than others.</w:t>
      </w:r>
      <w:r w:rsidR="00407757" w:rsidRPr="003E3AE1">
        <w:rPr>
          <w:rFonts w:ascii="Garamond" w:eastAsia="Garamond" w:hAnsi="Garamond" w:cs="Garamond"/>
          <w:sz w:val="22"/>
          <w:szCs w:val="22"/>
        </w:rPr>
        <w:t xml:space="preserve"> </w:t>
      </w:r>
      <w:r w:rsidRPr="003E3AE1">
        <w:rPr>
          <w:rFonts w:ascii="Garamond" w:eastAsia="Garamond" w:hAnsi="Garamond" w:cs="Garamond"/>
          <w:sz w:val="22"/>
          <w:szCs w:val="22"/>
        </w:rPr>
        <w:t>We distinguish between types of relationships</w:t>
      </w:r>
      <w:r w:rsidR="00407757" w:rsidRPr="003E3AE1">
        <w:rPr>
          <w:rFonts w:ascii="Garamond" w:eastAsia="Garamond" w:hAnsi="Garamond" w:cs="Garamond"/>
          <w:sz w:val="22"/>
          <w:szCs w:val="22"/>
        </w:rPr>
        <w:t>,</w:t>
      </w:r>
      <w:r w:rsidRPr="003E3AE1">
        <w:rPr>
          <w:rFonts w:ascii="Garamond" w:eastAsia="Garamond" w:hAnsi="Garamond" w:cs="Garamond"/>
          <w:sz w:val="22"/>
          <w:szCs w:val="22"/>
        </w:rPr>
        <w:t xml:space="preserve"> (or edge types)</w:t>
      </w:r>
      <w:r w:rsidR="00407757" w:rsidRPr="003E3AE1">
        <w:rPr>
          <w:rFonts w:ascii="Garamond" w:eastAsia="Garamond" w:hAnsi="Garamond" w:cs="Garamond"/>
          <w:sz w:val="22"/>
          <w:szCs w:val="22"/>
        </w:rPr>
        <w:t>,</w:t>
      </w:r>
      <w:r w:rsidRPr="003E3AE1">
        <w:rPr>
          <w:rFonts w:ascii="Garamond" w:eastAsia="Garamond" w:hAnsi="Garamond" w:cs="Garamond"/>
          <w:sz w:val="22"/>
          <w:szCs w:val="22"/>
        </w:rPr>
        <w:t xml:space="preserve"> by identifying the method of coordination among actors. Contractual relationships with donors, MPTF relationships, sectoral coordination, and UN Cluster structures </w:t>
      </w:r>
      <w:r w:rsidRPr="003E3AE1">
        <w:rPr>
          <w:rFonts w:ascii="Garamond" w:eastAsia="Garamond" w:hAnsi="Garamond"/>
          <w:sz w:val="22"/>
        </w:rPr>
        <w:t>are all time-variant.</w:t>
      </w:r>
      <w:r w:rsidRPr="003E3AE1">
        <w:rPr>
          <w:rFonts w:ascii="Garamond" w:eastAsia="Garamond" w:hAnsi="Garamond" w:cs="Garamond"/>
          <w:sz w:val="22"/>
          <w:szCs w:val="22"/>
        </w:rPr>
        <w:t xml:space="preserve"> Below are specific guidelines for each network type.</w:t>
      </w:r>
    </w:p>
    <w:p w14:paraId="00000086" w14:textId="77777777" w:rsidR="00845B85" w:rsidRPr="003E3AE1" w:rsidRDefault="00845B85">
      <w:pPr>
        <w:spacing w:line="240" w:lineRule="auto"/>
        <w:jc w:val="both"/>
        <w:rPr>
          <w:rFonts w:ascii="Garamond" w:eastAsia="Garamond" w:hAnsi="Garamond" w:cs="Garamond"/>
          <w:sz w:val="22"/>
          <w:szCs w:val="22"/>
        </w:rPr>
      </w:pPr>
    </w:p>
    <w:p w14:paraId="583E3A8C" w14:textId="0F484C2D" w:rsidR="00A85503"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There are two overarching types of edges in our data: </w:t>
      </w:r>
    </w:p>
    <w:p w14:paraId="3A22E972" w14:textId="639F19BC" w:rsidR="00A85503" w:rsidRPr="003E3AE1" w:rsidRDefault="00A85503">
      <w:pPr>
        <w:pStyle w:val="ListParagraph"/>
        <w:numPr>
          <w:ilvl w:val="0"/>
          <w:numId w:val="4"/>
        </w:numPr>
        <w:spacing w:line="240" w:lineRule="auto"/>
        <w:jc w:val="both"/>
        <w:rPr>
          <w:rFonts w:ascii="Garamond" w:eastAsia="Garamond" w:hAnsi="Garamond" w:cs="Garamond"/>
          <w:sz w:val="22"/>
          <w:szCs w:val="22"/>
        </w:rPr>
      </w:pPr>
      <w:r w:rsidRPr="003E3AE1">
        <w:rPr>
          <w:rFonts w:ascii="Garamond" w:eastAsia="Garamond" w:hAnsi="Garamond" w:cs="Garamond"/>
          <w:b/>
          <w:bCs/>
          <w:sz w:val="22"/>
          <w:szCs w:val="22"/>
        </w:rPr>
        <w:t xml:space="preserve">Directed: </w:t>
      </w:r>
      <w:r w:rsidRPr="003E3AE1">
        <w:rPr>
          <w:rFonts w:ascii="Garamond" w:eastAsia="Garamond" w:hAnsi="Garamond" w:cs="Garamond"/>
          <w:sz w:val="22"/>
          <w:szCs w:val="22"/>
        </w:rPr>
        <w:t xml:space="preserve">Observable transfer of money and direct collaboration. </w:t>
      </w:r>
      <w:r w:rsidR="4E191405" w:rsidRPr="003E3AE1">
        <w:rPr>
          <w:rFonts w:ascii="Garamond" w:eastAsia="Garamond" w:hAnsi="Garamond" w:cs="Garamond"/>
          <w:sz w:val="22"/>
          <w:szCs w:val="22"/>
        </w:rPr>
        <w:t>The first edge</w:t>
      </w:r>
      <w:r w:rsidR="00407757" w:rsidRPr="003E3AE1">
        <w:rPr>
          <w:rFonts w:ascii="Garamond" w:eastAsia="Garamond" w:hAnsi="Garamond" w:cs="Garamond"/>
          <w:sz w:val="22"/>
          <w:szCs w:val="22"/>
        </w:rPr>
        <w:t xml:space="preserve"> type</w:t>
      </w:r>
      <w:r w:rsidR="4E191405" w:rsidRPr="003E3AE1">
        <w:rPr>
          <w:rFonts w:ascii="Garamond" w:eastAsia="Garamond" w:hAnsi="Garamond" w:cs="Garamond"/>
          <w:sz w:val="22"/>
          <w:szCs w:val="22"/>
        </w:rPr>
        <w:t xml:space="preserve"> is captured using contractual data, where edges are directed and determined by participation in the same project (“Contractual Agreements” dataset). </w:t>
      </w:r>
    </w:p>
    <w:p w14:paraId="7766E93B" w14:textId="6813F328" w:rsidR="00A85503" w:rsidRPr="003E3AE1" w:rsidRDefault="00A85503">
      <w:pPr>
        <w:pStyle w:val="ListParagraph"/>
        <w:numPr>
          <w:ilvl w:val="0"/>
          <w:numId w:val="4"/>
        </w:numPr>
        <w:spacing w:line="240" w:lineRule="auto"/>
        <w:jc w:val="both"/>
        <w:rPr>
          <w:rFonts w:ascii="Garamond" w:eastAsia="Garamond" w:hAnsi="Garamond" w:cs="Garamond"/>
          <w:sz w:val="22"/>
          <w:szCs w:val="22"/>
        </w:rPr>
      </w:pPr>
      <w:r w:rsidRPr="003E3AE1">
        <w:rPr>
          <w:rFonts w:ascii="Garamond" w:eastAsia="Garamond" w:hAnsi="Garamond" w:cs="Garamond"/>
          <w:b/>
          <w:bCs/>
          <w:sz w:val="22"/>
          <w:szCs w:val="22"/>
        </w:rPr>
        <w:lastRenderedPageBreak/>
        <w:t xml:space="preserve">Undirected: </w:t>
      </w:r>
      <w:r w:rsidRPr="003E3AE1">
        <w:rPr>
          <w:rFonts w:ascii="Garamond" w:eastAsia="Garamond" w:hAnsi="Garamond" w:cs="Garamond"/>
          <w:sz w:val="22"/>
          <w:szCs w:val="22"/>
        </w:rPr>
        <w:t xml:space="preserve">Affiliation via observable or unobservable shared participation in a coordination mechanism. </w:t>
      </w:r>
      <w:r w:rsidR="4E191405" w:rsidRPr="003E3AE1">
        <w:rPr>
          <w:rFonts w:ascii="Garamond" w:eastAsia="Garamond" w:hAnsi="Garamond" w:cs="Garamond"/>
          <w:sz w:val="22"/>
          <w:szCs w:val="22"/>
        </w:rPr>
        <w:t>Th</w:t>
      </w:r>
      <w:r w:rsidRPr="003E3AE1">
        <w:rPr>
          <w:rFonts w:ascii="Garamond" w:eastAsia="Garamond" w:hAnsi="Garamond" w:cs="Garamond"/>
          <w:sz w:val="22"/>
          <w:szCs w:val="22"/>
        </w:rPr>
        <w:t>is edge type</w:t>
      </w:r>
      <w:r w:rsidR="4E191405" w:rsidRPr="003E3AE1">
        <w:rPr>
          <w:rFonts w:ascii="Garamond" w:eastAsia="Garamond" w:hAnsi="Garamond" w:cs="Garamond"/>
          <w:sz w:val="22"/>
          <w:szCs w:val="22"/>
        </w:rPr>
        <w:t xml:space="preserve"> is captured through unstructured and structured affiliation networks (“Coordination Structures” dataset). </w:t>
      </w:r>
    </w:p>
    <w:p w14:paraId="24CBEFE2" w14:textId="77777777" w:rsidR="00D93DBD" w:rsidRPr="003E3AE1" w:rsidRDefault="4E191405">
      <w:pPr>
        <w:pStyle w:val="ListParagraph"/>
        <w:numPr>
          <w:ilvl w:val="1"/>
          <w:numId w:val="4"/>
        </w:numPr>
        <w:spacing w:line="240" w:lineRule="auto"/>
        <w:jc w:val="both"/>
        <w:rPr>
          <w:rFonts w:ascii="Garamond" w:eastAsia="Garamond" w:hAnsi="Garamond" w:cs="Garamond"/>
          <w:sz w:val="22"/>
          <w:szCs w:val="22"/>
        </w:rPr>
      </w:pPr>
      <w:r w:rsidRPr="003E3AE1">
        <w:rPr>
          <w:rFonts w:ascii="Garamond" w:eastAsia="Garamond" w:hAnsi="Garamond"/>
          <w:sz w:val="22"/>
        </w:rPr>
        <w:t xml:space="preserve">Unstructured affiliation is determined by organizational presence in regions or activity in sectors, and the network is bipartite. </w:t>
      </w:r>
    </w:p>
    <w:p w14:paraId="00000087" w14:textId="092A35A6" w:rsidR="00845B85" w:rsidRPr="003E3AE1" w:rsidRDefault="00D93DBD">
      <w:pPr>
        <w:pStyle w:val="ListParagraph"/>
        <w:numPr>
          <w:ilvl w:val="1"/>
          <w:numId w:val="4"/>
        </w:numPr>
        <w:spacing w:line="240" w:lineRule="auto"/>
        <w:jc w:val="both"/>
        <w:rPr>
          <w:rFonts w:ascii="Garamond" w:eastAsia="Garamond" w:hAnsi="Garamond" w:cs="Garamond"/>
          <w:sz w:val="22"/>
          <w:szCs w:val="22"/>
        </w:rPr>
      </w:pPr>
      <w:r w:rsidRPr="003E3AE1">
        <w:rPr>
          <w:rFonts w:ascii="Garamond" w:eastAsia="Garamond" w:hAnsi="Garamond"/>
          <w:sz w:val="22"/>
        </w:rPr>
        <w:t>S</w:t>
      </w:r>
      <w:r w:rsidR="4E191405" w:rsidRPr="003E3AE1">
        <w:rPr>
          <w:rFonts w:ascii="Garamond" w:eastAsia="Garamond" w:hAnsi="Garamond"/>
          <w:sz w:val="22"/>
        </w:rPr>
        <w:t>tructured affiliation is determined by organizational affiliation in observable, identifiable organizations that facilitate coordination of these actors.</w:t>
      </w:r>
    </w:p>
    <w:p w14:paraId="00000088" w14:textId="606428F6" w:rsidR="00845B85" w:rsidRPr="003E3AE1" w:rsidRDefault="4E191405">
      <w:pPr>
        <w:pStyle w:val="Heading3"/>
        <w:rPr>
          <w:rFonts w:ascii="Garamond" w:hAnsi="Garamond"/>
        </w:rPr>
      </w:pPr>
      <w:bookmarkStart w:id="18" w:name="_Toc193786609"/>
      <w:r w:rsidRPr="003E3AE1">
        <w:rPr>
          <w:rFonts w:ascii="Garamond" w:hAnsi="Garamond"/>
        </w:rPr>
        <w:t>Contractual Relationships (Directed):</w:t>
      </w:r>
      <w:bookmarkEnd w:id="18"/>
    </w:p>
    <w:p w14:paraId="00000089" w14:textId="40B44F22" w:rsidR="00845B85" w:rsidRPr="003E3AE1" w:rsidRDefault="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When donors give money to IGOs, NGOs, and host country government agencies, they maintain contractual agreements with these actors. These contractual agreements are coded as a type of network connection. </w:t>
      </w:r>
      <w:r w:rsidRPr="003E3AE1">
        <w:rPr>
          <w:rFonts w:ascii="Garamond" w:eastAsia="Garamond" w:hAnsi="Garamond"/>
          <w:sz w:val="22"/>
        </w:rPr>
        <w:t>A</w:t>
      </w:r>
      <w:r w:rsidRPr="003E3AE1">
        <w:rPr>
          <w:rFonts w:ascii="Garamond" w:eastAsia="Garamond" w:hAnsi="Garamond" w:cs="Garamond"/>
          <w:i/>
          <w:iCs/>
          <w:sz w:val="22"/>
          <w:szCs w:val="22"/>
        </w:rPr>
        <w:t xml:space="preserve"> contractual agreement</w:t>
      </w:r>
      <w:r w:rsidRPr="003E3AE1">
        <w:rPr>
          <w:rFonts w:ascii="Garamond" w:eastAsia="Garamond" w:hAnsi="Garamond" w:cs="Garamond"/>
          <w:sz w:val="22"/>
          <w:szCs w:val="22"/>
        </w:rPr>
        <w:t xml:space="preserve"> is defined by two or more organizations using their own funds to implement a project with money transferred and a clearly specified goal, time frame, and deliverable(s). As the contractual agreement is typically a </w:t>
      </w:r>
      <w:r w:rsidRPr="003E3AE1">
        <w:rPr>
          <w:rFonts w:ascii="Garamond" w:eastAsia="Garamond" w:hAnsi="Garamond" w:cs="Garamond"/>
          <w:i/>
          <w:iCs/>
          <w:sz w:val="22"/>
          <w:szCs w:val="22"/>
        </w:rPr>
        <w:t>“project,”</w:t>
      </w:r>
      <w:r w:rsidRPr="003E3AE1">
        <w:rPr>
          <w:rFonts w:ascii="Garamond" w:eastAsia="Garamond" w:hAnsi="Garamond" w:cs="Garamond"/>
          <w:sz w:val="22"/>
          <w:szCs w:val="22"/>
        </w:rPr>
        <w:t xml:space="preserve"> we rely on data from the MPTF database, the OECD CRS, and IATI to code projects. We record the project’s ID in a dedicated column to allow for the linking of multi-party project implementation. If projects continue through multiple years, we consider all organizations involved in the project(s) to be present throughout all years. See Annex 2 for further description of how we code the start and end dates of contractual agreements.</w:t>
      </w:r>
    </w:p>
    <w:p w14:paraId="0000008A" w14:textId="77777777" w:rsidR="00845B85" w:rsidRPr="003E3AE1" w:rsidRDefault="00845B85">
      <w:pPr>
        <w:spacing w:line="240" w:lineRule="auto"/>
        <w:jc w:val="both"/>
        <w:rPr>
          <w:rFonts w:ascii="Garamond" w:eastAsia="Garamond" w:hAnsi="Garamond" w:cs="Garamond"/>
          <w:sz w:val="22"/>
          <w:szCs w:val="22"/>
        </w:rPr>
      </w:pPr>
    </w:p>
    <w:p w14:paraId="19227171" w14:textId="604CACE8" w:rsidR="00A85503" w:rsidRPr="003E3AE1" w:rsidRDefault="4E191405"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Contractual relationships are directed from bilateral, multilateral, or foundation donors. Bilateral refers to a single state funding an organization directly through a project. This encompasses much of the Official Development Assistance (ODA) and ODA-like aid that states provide countries. Alternatively, multilateral donors are those which have multiple funding sources. Multilateral donors include funds or banks with member states, UN agencies and offices, as well as multi-donor or multi-partner trust funds. Refer to Annex 1 for a full list of bilateral and multilateral donors included in our data. </w:t>
      </w:r>
    </w:p>
    <w:p w14:paraId="57D52CC2" w14:textId="77777777" w:rsidR="00A85503" w:rsidRPr="003E3AE1" w:rsidRDefault="00A85503" w:rsidP="4E191405">
      <w:pPr>
        <w:spacing w:line="240" w:lineRule="auto"/>
        <w:jc w:val="both"/>
        <w:rPr>
          <w:rFonts w:ascii="Garamond" w:eastAsia="Garamond" w:hAnsi="Garamond" w:cs="Garamond"/>
          <w:sz w:val="22"/>
          <w:szCs w:val="22"/>
        </w:rPr>
      </w:pPr>
    </w:p>
    <w:p w14:paraId="0000008D" w14:textId="4EFBC975" w:rsidR="00845B85" w:rsidRPr="003E3AE1" w:rsidRDefault="000D0229"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In addition to about one</w:t>
      </w:r>
      <w:r w:rsidR="00E93DB1" w:rsidRPr="003E3AE1">
        <w:rPr>
          <w:rFonts w:ascii="Garamond" w:eastAsia="Garamond" w:hAnsi="Garamond" w:cs="Garamond"/>
          <w:sz w:val="22"/>
          <w:szCs w:val="22"/>
        </w:rPr>
        <w:t>-</w:t>
      </w:r>
      <w:r w:rsidRPr="003E3AE1">
        <w:rPr>
          <w:rFonts w:ascii="Garamond" w:eastAsia="Garamond" w:hAnsi="Garamond" w:cs="Garamond"/>
          <w:sz w:val="22"/>
          <w:szCs w:val="22"/>
        </w:rPr>
        <w:t xml:space="preserve">hundred multilateral donors, we also code </w:t>
      </w:r>
      <w:r w:rsidR="00A85503" w:rsidRPr="003E3AE1">
        <w:rPr>
          <w:rFonts w:ascii="Garamond" w:eastAsia="Garamond" w:hAnsi="Garamond" w:cs="Garamond"/>
          <w:i/>
          <w:iCs/>
          <w:sz w:val="22"/>
          <w:szCs w:val="22"/>
        </w:rPr>
        <w:t>M</w:t>
      </w:r>
      <w:r w:rsidRPr="003E3AE1">
        <w:rPr>
          <w:rFonts w:ascii="Garamond" w:eastAsia="Garamond" w:hAnsi="Garamond" w:cs="Garamond"/>
          <w:i/>
          <w:iCs/>
          <w:sz w:val="22"/>
          <w:szCs w:val="22"/>
        </w:rPr>
        <w:t>ulti-</w:t>
      </w:r>
      <w:r w:rsidR="00A85503" w:rsidRPr="003E3AE1">
        <w:rPr>
          <w:rFonts w:ascii="Garamond" w:eastAsia="Garamond" w:hAnsi="Garamond" w:cs="Garamond"/>
          <w:i/>
          <w:iCs/>
          <w:sz w:val="22"/>
          <w:szCs w:val="22"/>
        </w:rPr>
        <w:t>P</w:t>
      </w:r>
      <w:r w:rsidRPr="003E3AE1">
        <w:rPr>
          <w:rFonts w:ascii="Garamond" w:eastAsia="Garamond" w:hAnsi="Garamond" w:cs="Garamond"/>
          <w:i/>
          <w:iCs/>
          <w:sz w:val="22"/>
          <w:szCs w:val="22"/>
        </w:rPr>
        <w:t xml:space="preserve">artner </w:t>
      </w:r>
      <w:r w:rsidR="00A85503" w:rsidRPr="003E3AE1">
        <w:rPr>
          <w:rFonts w:ascii="Garamond" w:eastAsia="Garamond" w:hAnsi="Garamond" w:cs="Garamond"/>
          <w:i/>
          <w:iCs/>
          <w:sz w:val="22"/>
          <w:szCs w:val="22"/>
        </w:rPr>
        <w:t>T</w:t>
      </w:r>
      <w:r w:rsidRPr="003E3AE1">
        <w:rPr>
          <w:rFonts w:ascii="Garamond" w:eastAsia="Garamond" w:hAnsi="Garamond" w:cs="Garamond"/>
          <w:i/>
          <w:iCs/>
          <w:sz w:val="22"/>
          <w:szCs w:val="22"/>
        </w:rPr>
        <w:t xml:space="preserve">rust </w:t>
      </w:r>
      <w:r w:rsidR="00A85503" w:rsidRPr="003E3AE1">
        <w:rPr>
          <w:rFonts w:ascii="Garamond" w:eastAsia="Garamond" w:hAnsi="Garamond" w:cs="Garamond"/>
          <w:i/>
          <w:iCs/>
          <w:sz w:val="22"/>
          <w:szCs w:val="22"/>
        </w:rPr>
        <w:t xml:space="preserve">Funds </w:t>
      </w:r>
      <w:r w:rsidRPr="003E3AE1">
        <w:rPr>
          <w:rFonts w:ascii="Garamond" w:eastAsia="Garamond" w:hAnsi="Garamond" w:cs="Garamond"/>
          <w:i/>
          <w:iCs/>
          <w:sz w:val="22"/>
          <w:szCs w:val="22"/>
        </w:rPr>
        <w:t>(MPTFs)</w:t>
      </w:r>
      <w:r w:rsidRPr="003E3AE1">
        <w:rPr>
          <w:rFonts w:ascii="Garamond" w:eastAsia="Garamond" w:hAnsi="Garamond" w:cs="Garamond"/>
          <w:sz w:val="22"/>
          <w:szCs w:val="22"/>
        </w:rPr>
        <w:t xml:space="preserve"> as they provide large amounts of peace and development/humanitarian aid.</w:t>
      </w:r>
      <w:r w:rsidR="00A85503" w:rsidRPr="003E3AE1">
        <w:rPr>
          <w:rFonts w:ascii="Garamond" w:eastAsia="Garamond" w:hAnsi="Garamond" w:cs="Garamond"/>
          <w:i/>
          <w:iCs/>
          <w:sz w:val="22"/>
          <w:szCs w:val="22"/>
        </w:rPr>
        <w:t xml:space="preserve"> </w:t>
      </w:r>
      <w:r w:rsidR="00EE4A7A" w:rsidRPr="003E3AE1">
        <w:rPr>
          <w:rFonts w:ascii="Garamond" w:eastAsia="Garamond" w:hAnsi="Garamond" w:cs="Garamond"/>
          <w:sz w:val="22"/>
          <w:szCs w:val="22"/>
        </w:rPr>
        <w:t xml:space="preserve">MPTFs </w:t>
      </w:r>
      <w:r w:rsidR="00956589" w:rsidRPr="003E3AE1">
        <w:rPr>
          <w:rFonts w:ascii="Garamond" w:eastAsia="Garamond" w:hAnsi="Garamond" w:cs="Garamond"/>
          <w:sz w:val="22"/>
          <w:szCs w:val="22"/>
        </w:rPr>
        <w:t xml:space="preserve">are pooled funds with contributions from multiple donors. These funds act as multilateral donors in terms of their funding and disbursement structure: they receive funds through UN member states and are typically managed by a dedicated UN office. </w:t>
      </w:r>
      <w:r w:rsidR="00EE4A7A" w:rsidRPr="003E3AE1">
        <w:rPr>
          <w:rFonts w:ascii="Garamond" w:eastAsia="Garamond" w:hAnsi="Garamond" w:cs="Garamond"/>
          <w:sz w:val="22"/>
          <w:szCs w:val="22"/>
        </w:rPr>
        <w:t>MPTFs</w:t>
      </w:r>
      <w:r w:rsidR="00956589" w:rsidRPr="003E3AE1">
        <w:rPr>
          <w:rFonts w:ascii="Garamond" w:eastAsia="Garamond" w:hAnsi="Garamond" w:cs="Garamond"/>
          <w:sz w:val="22"/>
          <w:szCs w:val="22"/>
        </w:rPr>
        <w:t xml:space="preserve"> then provide capital to peace and humanitarian/development projects which are implemented by UN agencies and/or other organizations. Some MPTFs are managed on a global scale </w:t>
      </w:r>
      <w:r w:rsidR="00EE4A7A" w:rsidRPr="003E3AE1">
        <w:rPr>
          <w:rFonts w:ascii="Garamond" w:eastAsia="Garamond" w:hAnsi="Garamond" w:cs="Garamond"/>
          <w:sz w:val="22"/>
          <w:szCs w:val="22"/>
        </w:rPr>
        <w:t xml:space="preserve">while </w:t>
      </w:r>
      <w:r w:rsidR="00956589" w:rsidRPr="003E3AE1">
        <w:rPr>
          <w:rFonts w:ascii="Garamond" w:eastAsia="Garamond" w:hAnsi="Garamond" w:cs="Garamond"/>
          <w:sz w:val="22"/>
          <w:szCs w:val="22"/>
        </w:rPr>
        <w:t xml:space="preserve">others are designed specifically for one country. There are different coding rules for each as specified below. </w:t>
      </w:r>
      <w:r w:rsidR="00956589" w:rsidRPr="003E3AE1">
        <w:rPr>
          <w:rFonts w:ascii="Garamond" w:eastAsia="Garamond" w:hAnsi="Garamond"/>
          <w:sz w:val="22"/>
        </w:rPr>
        <w:t>In our dataset, Multi-Partner Trust Funds (MPTF) are treated as donors</w:t>
      </w:r>
      <w:r w:rsidR="00956589" w:rsidRPr="003E3AE1">
        <w:rPr>
          <w:rFonts w:ascii="Garamond" w:eastAsia="Garamond" w:hAnsi="Garamond"/>
          <w:sz w:val="22"/>
          <w:u w:val="single"/>
        </w:rPr>
        <w:t>,</w:t>
      </w:r>
      <w:r w:rsidR="00956589" w:rsidRPr="003E3AE1">
        <w:rPr>
          <w:rFonts w:ascii="Garamond" w:eastAsia="Garamond" w:hAnsi="Garamond"/>
          <w:sz w:val="22"/>
        </w:rPr>
        <w:t xml:space="preserve"> which means that all rules that apply to donors apply to MPTFs.</w:t>
      </w:r>
      <w:r w:rsidR="00956589" w:rsidRPr="003E3AE1">
        <w:rPr>
          <w:rFonts w:ascii="Garamond" w:eastAsia="Garamond" w:hAnsi="Garamond" w:cs="Garamond"/>
          <w:sz w:val="22"/>
          <w:szCs w:val="22"/>
        </w:rPr>
        <w:t xml:space="preserve"> For global MPTFs, we do not code the </w:t>
      </w:r>
      <w:r w:rsidR="00EE4A7A" w:rsidRPr="003E3AE1">
        <w:rPr>
          <w:rFonts w:ascii="Garamond" w:eastAsia="Garamond" w:hAnsi="Garamond" w:cs="Garamond"/>
          <w:sz w:val="22"/>
          <w:szCs w:val="22"/>
        </w:rPr>
        <w:t xml:space="preserve">individual member state </w:t>
      </w:r>
      <w:r w:rsidR="00956589" w:rsidRPr="003E3AE1">
        <w:rPr>
          <w:rFonts w:ascii="Garamond" w:eastAsia="Garamond" w:hAnsi="Garamond" w:cs="Garamond"/>
          <w:sz w:val="22"/>
          <w:szCs w:val="22"/>
        </w:rPr>
        <w:t>contributors to the fund</w:t>
      </w:r>
      <w:r w:rsidR="00E93DB1" w:rsidRPr="003E3AE1">
        <w:rPr>
          <w:rFonts w:ascii="Garamond" w:eastAsia="Garamond" w:hAnsi="Garamond" w:cs="Garamond"/>
          <w:sz w:val="22"/>
          <w:szCs w:val="22"/>
        </w:rPr>
        <w:t>,</w:t>
      </w:r>
      <w:r w:rsidR="00956589" w:rsidRPr="003E3AE1">
        <w:rPr>
          <w:rFonts w:ascii="Garamond" w:eastAsia="Garamond" w:hAnsi="Garamond" w:cs="Garamond"/>
          <w:sz w:val="22"/>
          <w:szCs w:val="22"/>
        </w:rPr>
        <w:t xml:space="preserve"> </w:t>
      </w:r>
      <w:r w:rsidR="00956589" w:rsidRPr="003E3AE1">
        <w:rPr>
          <w:rFonts w:ascii="Garamond" w:eastAsia="Garamond" w:hAnsi="Garamond"/>
          <w:sz w:val="22"/>
        </w:rPr>
        <w:t xml:space="preserve">as they do so </w:t>
      </w:r>
      <w:r w:rsidR="00EE4A7A" w:rsidRPr="003E3AE1">
        <w:rPr>
          <w:rFonts w:ascii="Garamond" w:eastAsia="Garamond" w:hAnsi="Garamond"/>
          <w:sz w:val="22"/>
        </w:rPr>
        <w:t xml:space="preserve">via </w:t>
      </w:r>
      <w:r w:rsidR="00956589" w:rsidRPr="003E3AE1">
        <w:rPr>
          <w:rFonts w:ascii="Garamond" w:eastAsia="Garamond" w:hAnsi="Garamond"/>
          <w:sz w:val="22"/>
        </w:rPr>
        <w:t>a global coordinated effort.</w:t>
      </w:r>
      <w:r w:rsidR="00956589" w:rsidRPr="003E3AE1">
        <w:rPr>
          <w:rFonts w:ascii="Garamond" w:eastAsia="Garamond" w:hAnsi="Garamond" w:cs="Garamond"/>
          <w:sz w:val="22"/>
          <w:szCs w:val="22"/>
        </w:rPr>
        <w:t xml:space="preserve"> Contributors are only coded for country-specific MPTFs. </w:t>
      </w:r>
      <w:r w:rsidRPr="003E3AE1">
        <w:rPr>
          <w:rFonts w:ascii="Garamond" w:eastAsia="Garamond" w:hAnsi="Garamond" w:cs="Garamond"/>
          <w:sz w:val="22"/>
          <w:szCs w:val="22"/>
        </w:rPr>
        <w:t xml:space="preserve">The main source for information on MPTFs is the project documents made available by the </w:t>
      </w:r>
      <w:r w:rsidRPr="003E3AE1">
        <w:rPr>
          <w:rFonts w:ascii="Garamond" w:eastAsia="Garamond" w:hAnsi="Garamond" w:cs="Garamond"/>
          <w:color w:val="1155CC"/>
          <w:sz w:val="22"/>
          <w:szCs w:val="22"/>
          <w:u w:val="single"/>
        </w:rPr>
        <w:t>Multi-Partner Trust Fund Office</w:t>
      </w:r>
      <w:r w:rsidR="00E93DB1" w:rsidRPr="003E3AE1">
        <w:rPr>
          <w:rFonts w:ascii="Garamond" w:eastAsia="Garamond" w:hAnsi="Garamond" w:cs="Garamond"/>
          <w:sz w:val="22"/>
          <w:szCs w:val="22"/>
        </w:rPr>
        <w:t xml:space="preserve"> (see Annex 1 for further details).</w:t>
      </w:r>
      <w:r w:rsidRPr="003E3AE1">
        <w:rPr>
          <w:rFonts w:ascii="Garamond" w:eastAsia="Garamond" w:hAnsi="Garamond" w:cs="Garamond"/>
          <w:sz w:val="22"/>
          <w:szCs w:val="22"/>
          <w:vertAlign w:val="superscript"/>
        </w:rPr>
        <w:footnoteReference w:id="18"/>
      </w:r>
      <w:r w:rsidRPr="003E3AE1">
        <w:rPr>
          <w:rFonts w:ascii="Garamond" w:eastAsia="Garamond" w:hAnsi="Garamond" w:cs="Garamond"/>
          <w:sz w:val="22"/>
          <w:szCs w:val="22"/>
        </w:rPr>
        <w:t xml:space="preserve"> </w:t>
      </w:r>
    </w:p>
    <w:p w14:paraId="0000008E" w14:textId="77777777" w:rsidR="00845B85" w:rsidRPr="003E3AE1" w:rsidRDefault="00845B85">
      <w:pPr>
        <w:spacing w:line="240" w:lineRule="auto"/>
        <w:jc w:val="both"/>
        <w:rPr>
          <w:rFonts w:ascii="Garamond" w:eastAsia="Garamond" w:hAnsi="Garamond" w:cs="Garamond"/>
          <w:sz w:val="22"/>
          <w:szCs w:val="22"/>
        </w:rPr>
      </w:pPr>
    </w:p>
    <w:p w14:paraId="0000008F" w14:textId="26A80D47" w:rsidR="00845B85" w:rsidRPr="003E3AE1" w:rsidRDefault="00956589" w:rsidP="4E191405">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Projects funded by MPTFs usually require that a group of actors work together. The multiple roles in these projects comprise a </w:t>
      </w:r>
      <w:r w:rsidRPr="003E3AE1">
        <w:rPr>
          <w:rFonts w:ascii="Garamond" w:eastAsia="Garamond" w:hAnsi="Garamond" w:cs="Garamond"/>
          <w:b/>
          <w:bCs/>
          <w:i/>
          <w:iCs/>
          <w:sz w:val="22"/>
          <w:szCs w:val="22"/>
        </w:rPr>
        <w:t>delegation chain</w:t>
      </w:r>
      <w:r w:rsidRPr="003E3AE1">
        <w:rPr>
          <w:rFonts w:ascii="Garamond" w:eastAsia="Garamond" w:hAnsi="Garamond" w:cs="Garamond"/>
          <w:sz w:val="22"/>
          <w:szCs w:val="22"/>
        </w:rPr>
        <w:t xml:space="preserve">, which we define as the directed and undirected power relationships among a multitude of actors working together on a single or group of initiatives. </w:t>
      </w:r>
      <w:r w:rsidR="00F24090" w:rsidRPr="003E3AE1">
        <w:rPr>
          <w:rFonts w:ascii="Garamond" w:eastAsia="Garamond" w:hAnsi="Garamond" w:cs="Garamond"/>
          <w:sz w:val="22"/>
          <w:szCs w:val="22"/>
        </w:rPr>
        <w:t xml:space="preserve">In projects funded by MPTFs, we code the roles of each actor in the delegation chain. </w:t>
      </w:r>
      <w:r w:rsidRPr="003E3AE1">
        <w:rPr>
          <w:rFonts w:ascii="Garamond" w:eastAsia="Garamond" w:hAnsi="Garamond" w:cs="Garamond"/>
          <w:sz w:val="22"/>
          <w:szCs w:val="22"/>
        </w:rPr>
        <w:t>We distinguish</w:t>
      </w:r>
      <w:r w:rsidR="000D0229" w:rsidRPr="003E3AE1">
        <w:rPr>
          <w:rFonts w:ascii="Garamond" w:eastAsia="Garamond" w:hAnsi="Garamond" w:cs="Garamond"/>
          <w:sz w:val="22"/>
          <w:szCs w:val="22"/>
        </w:rPr>
        <w:t xml:space="preserve"> </w:t>
      </w:r>
      <w:r w:rsidRPr="003E3AE1">
        <w:rPr>
          <w:rFonts w:ascii="Garamond" w:eastAsia="Garamond" w:hAnsi="Garamond" w:cs="Garamond"/>
          <w:sz w:val="22"/>
          <w:szCs w:val="22"/>
        </w:rPr>
        <w:t xml:space="preserve">six distinct roles: (1) donor; (2) direct recipient; (3) intermediary recipient; (4) implementing partner; (5) government signatory; and (6) UN signatory. Direct recipients receive funds directly from donors </w:t>
      </w:r>
      <w:r w:rsidRPr="003E3AE1">
        <w:rPr>
          <w:rFonts w:ascii="Garamond" w:eastAsia="Garamond" w:hAnsi="Garamond" w:cs="Garamond"/>
          <w:i/>
          <w:iCs/>
          <w:sz w:val="22"/>
          <w:szCs w:val="22"/>
        </w:rPr>
        <w:t>and</w:t>
      </w:r>
      <w:r w:rsidRPr="003E3AE1">
        <w:rPr>
          <w:rFonts w:ascii="Garamond" w:eastAsia="Garamond" w:hAnsi="Garamond" w:cs="Garamond"/>
          <w:sz w:val="22"/>
          <w:szCs w:val="22"/>
        </w:rPr>
        <w:t xml:space="preserve"> oversee project implementation. When direct recipients pass the funds onto another actor to implement the project, we refer to them as intermediary recipients. We refer to any actor that is listed as an implementer of an activity as an implementing partner, regardless of whether </w:t>
      </w:r>
      <w:r w:rsidRPr="003E3AE1">
        <w:rPr>
          <w:rFonts w:ascii="Garamond" w:eastAsia="Garamond" w:hAnsi="Garamond" w:cs="Garamond"/>
          <w:sz w:val="22"/>
          <w:szCs w:val="22"/>
        </w:rPr>
        <w:lastRenderedPageBreak/>
        <w:t>there is explicit reference to this actor receiving funds from the intermediary actor.</w:t>
      </w:r>
      <w:r w:rsidRPr="003E3AE1">
        <w:rPr>
          <w:rFonts w:ascii="Garamond" w:eastAsia="Garamond" w:hAnsi="Garamond" w:cs="Garamond"/>
          <w:sz w:val="22"/>
          <w:szCs w:val="22"/>
          <w:vertAlign w:val="superscript"/>
        </w:rPr>
        <w:footnoteReference w:id="19"/>
      </w:r>
      <w:r w:rsidRPr="003E3AE1">
        <w:rPr>
          <w:rFonts w:ascii="Garamond" w:eastAsia="Garamond" w:hAnsi="Garamond" w:cs="Garamond"/>
          <w:sz w:val="22"/>
          <w:szCs w:val="22"/>
        </w:rPr>
        <w:t xml:space="preserve"> Host government actors can both be implementing partners of projects as well as government signatories. UN signatories can be implementing partners of projects or can play coordination roles. </w:t>
      </w:r>
    </w:p>
    <w:p w14:paraId="00000090" w14:textId="77777777" w:rsidR="00845B85" w:rsidRPr="003E3AE1" w:rsidRDefault="00845B85">
      <w:pPr>
        <w:spacing w:line="240" w:lineRule="auto"/>
        <w:jc w:val="both"/>
        <w:rPr>
          <w:rFonts w:ascii="Garamond" w:eastAsia="Garamond" w:hAnsi="Garamond" w:cs="Garamond"/>
          <w:sz w:val="22"/>
          <w:szCs w:val="22"/>
        </w:rPr>
      </w:pPr>
    </w:p>
    <w:p w14:paraId="00000091" w14:textId="18121644" w:rsidR="00845B85"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Only with explicit evidence of transfer of funds do we code organizations as direct recipients. In the case that implementing partners are different from direct recipients, we code their relationship with the direct recipients only. For instance, if UNDP is part of a project funded by an MPTF and they rely on a partner INGO for implementation, we assign an edge between the UNDP and the MPTF, and an edge from the INGO to the UNDP. We do not assign an edge between the MPTF and the INGO implementer. Similarly, government actors are only coded if they can be clearly identified as a signatory on the funded project. Further, unless a government actor receives funds from an intermediary (e.g., a UN agency) through a contractual agreement, they are not coded as recipients of the donor, but </w:t>
      </w:r>
      <w:r w:rsidR="00F24090" w:rsidRPr="003E3AE1">
        <w:rPr>
          <w:rFonts w:ascii="Garamond" w:eastAsia="Garamond" w:hAnsi="Garamond" w:cs="Garamond"/>
          <w:sz w:val="22"/>
          <w:szCs w:val="22"/>
        </w:rPr>
        <w:t>rather</w:t>
      </w:r>
      <w:r w:rsidRPr="003E3AE1">
        <w:rPr>
          <w:rFonts w:ascii="Garamond" w:eastAsia="Garamond" w:hAnsi="Garamond" w:cs="Garamond"/>
          <w:sz w:val="22"/>
          <w:szCs w:val="22"/>
        </w:rPr>
        <w:t xml:space="preserve"> as implementing partners that are connected to the intermediary (e.g., a UN Agency). </w:t>
      </w:r>
    </w:p>
    <w:p w14:paraId="00000092" w14:textId="77777777" w:rsidR="00845B85" w:rsidRPr="003E3AE1" w:rsidRDefault="00956589">
      <w:pPr>
        <w:pStyle w:val="Heading3"/>
        <w:rPr>
          <w:rFonts w:ascii="Garamond" w:hAnsi="Garamond"/>
        </w:rPr>
      </w:pPr>
      <w:bookmarkStart w:id="19" w:name="_Toc193786610"/>
      <w:r w:rsidRPr="003E3AE1">
        <w:rPr>
          <w:rFonts w:ascii="Garamond" w:hAnsi="Garamond"/>
        </w:rPr>
        <w:t>Unstructured Affiliation (Undirected)</w:t>
      </w:r>
      <w:bookmarkEnd w:id="19"/>
    </w:p>
    <w:p w14:paraId="00000093" w14:textId="4102A78D" w:rsidR="00845B85"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We define unstructured affiliation edges as those without formal methods of organization. This type of edge </w:t>
      </w:r>
      <w:r w:rsidR="001E3620" w:rsidRPr="003E3AE1">
        <w:rPr>
          <w:rFonts w:ascii="Garamond" w:eastAsia="Garamond" w:hAnsi="Garamond" w:cs="Garamond"/>
          <w:sz w:val="22"/>
          <w:szCs w:val="22"/>
        </w:rPr>
        <w:t>represents</w:t>
      </w:r>
      <w:r w:rsidR="00F24090" w:rsidRPr="003E3AE1">
        <w:rPr>
          <w:rFonts w:ascii="Garamond" w:eastAsia="Garamond" w:hAnsi="Garamond" w:cs="Garamond"/>
          <w:sz w:val="22"/>
          <w:szCs w:val="22"/>
        </w:rPr>
        <w:t xml:space="preserve"> a</w:t>
      </w:r>
      <w:r w:rsidRPr="003E3AE1">
        <w:rPr>
          <w:rFonts w:ascii="Garamond" w:eastAsia="Garamond" w:hAnsi="Garamond" w:cs="Garamond"/>
          <w:sz w:val="22"/>
          <w:szCs w:val="22"/>
        </w:rPr>
        <w:t xml:space="preserve"> way to organize nodes according to homophily</w:t>
      </w:r>
      <w:r w:rsidR="00E579E8" w:rsidRPr="003E3AE1">
        <w:rPr>
          <w:rFonts w:ascii="Garamond" w:eastAsia="Garamond" w:hAnsi="Garamond" w:cs="Garamond"/>
          <w:sz w:val="22"/>
          <w:szCs w:val="22"/>
        </w:rPr>
        <w:t>:</w:t>
      </w:r>
      <w:r w:rsidRPr="003E3AE1">
        <w:rPr>
          <w:rFonts w:ascii="Garamond" w:eastAsia="Garamond" w:hAnsi="Garamond" w:cs="Garamond"/>
          <w:sz w:val="22"/>
          <w:szCs w:val="22"/>
        </w:rPr>
        <w:t xml:space="preserve"> </w:t>
      </w:r>
      <w:r w:rsidR="00E579E8" w:rsidRPr="003E3AE1">
        <w:rPr>
          <w:rFonts w:ascii="Garamond" w:eastAsia="Garamond" w:hAnsi="Garamond" w:cs="Garamond"/>
          <w:sz w:val="22"/>
          <w:szCs w:val="22"/>
        </w:rPr>
        <w:t xml:space="preserve">in other words, it allows for </w:t>
      </w:r>
      <w:r w:rsidRPr="003E3AE1">
        <w:rPr>
          <w:rFonts w:ascii="Garamond" w:eastAsia="Garamond" w:hAnsi="Garamond" w:cs="Garamond"/>
          <w:sz w:val="22"/>
          <w:szCs w:val="22"/>
        </w:rPr>
        <w:t xml:space="preserve">the inference of </w:t>
      </w:r>
      <w:r w:rsidR="00E579E8" w:rsidRPr="003E3AE1">
        <w:rPr>
          <w:rFonts w:ascii="Garamond" w:eastAsia="Garamond" w:hAnsi="Garamond" w:cs="Garamond"/>
          <w:sz w:val="22"/>
          <w:szCs w:val="22"/>
        </w:rPr>
        <w:t>network connections between actors (</w:t>
      </w:r>
      <w:r w:rsidRPr="003E3AE1">
        <w:rPr>
          <w:rFonts w:ascii="Garamond" w:eastAsia="Garamond" w:hAnsi="Garamond" w:cs="Garamond"/>
          <w:sz w:val="22"/>
          <w:szCs w:val="22"/>
        </w:rPr>
        <w:t>edges</w:t>
      </w:r>
      <w:r w:rsidR="00E579E8" w:rsidRPr="003E3AE1">
        <w:rPr>
          <w:rFonts w:ascii="Garamond" w:eastAsia="Garamond" w:hAnsi="Garamond" w:cs="Garamond"/>
          <w:sz w:val="22"/>
          <w:szCs w:val="22"/>
        </w:rPr>
        <w:t>)</w:t>
      </w:r>
      <w:r w:rsidRPr="003E3AE1">
        <w:rPr>
          <w:rFonts w:ascii="Garamond" w:eastAsia="Garamond" w:hAnsi="Garamond" w:cs="Garamond"/>
          <w:sz w:val="22"/>
          <w:szCs w:val="22"/>
        </w:rPr>
        <w:t xml:space="preserve"> based on overlapping sectors or geography. Note that this information is not present for all projects or nodes.</w:t>
      </w:r>
    </w:p>
    <w:p w14:paraId="00000094" w14:textId="77777777" w:rsidR="00845B85" w:rsidRPr="003E3AE1" w:rsidRDefault="00845B85">
      <w:pPr>
        <w:spacing w:line="240" w:lineRule="auto"/>
        <w:jc w:val="both"/>
        <w:rPr>
          <w:rFonts w:ascii="Garamond" w:eastAsia="Garamond" w:hAnsi="Garamond" w:cs="Garamond"/>
          <w:sz w:val="22"/>
          <w:szCs w:val="22"/>
        </w:rPr>
      </w:pPr>
    </w:p>
    <w:p w14:paraId="00000095" w14:textId="77777777" w:rsidR="00845B85" w:rsidRPr="003E3AE1" w:rsidRDefault="00956589">
      <w:pPr>
        <w:spacing w:line="240" w:lineRule="auto"/>
        <w:jc w:val="both"/>
        <w:rPr>
          <w:rFonts w:ascii="Garamond" w:eastAsia="Garamond" w:hAnsi="Garamond" w:cs="Garamond"/>
          <w:i/>
          <w:sz w:val="22"/>
          <w:szCs w:val="22"/>
        </w:rPr>
      </w:pPr>
      <w:r w:rsidRPr="003E3AE1">
        <w:rPr>
          <w:rFonts w:ascii="Garamond" w:eastAsia="Garamond" w:hAnsi="Garamond" w:cs="Garamond"/>
          <w:i/>
          <w:sz w:val="22"/>
          <w:szCs w:val="22"/>
        </w:rPr>
        <w:t>Sector:</w:t>
      </w:r>
    </w:p>
    <w:p w14:paraId="00000096" w14:textId="77777777" w:rsidR="00845B85" w:rsidRPr="003E3AE1" w:rsidRDefault="00845B85">
      <w:pPr>
        <w:spacing w:line="240" w:lineRule="auto"/>
        <w:jc w:val="both"/>
        <w:rPr>
          <w:rFonts w:ascii="Garamond" w:eastAsia="Garamond" w:hAnsi="Garamond" w:cs="Garamond"/>
          <w:i/>
          <w:sz w:val="22"/>
          <w:szCs w:val="22"/>
        </w:rPr>
      </w:pPr>
    </w:p>
    <w:p w14:paraId="00000099" w14:textId="25FA687F" w:rsidR="00845B85"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Sector refers to the thematic area relevant to the projects we are coding. We code projects under 22 main sectors: Agriculture, Forestry and Fishing, Community Economic Development &amp; Early Recovery, Education, Emergency Response, Employment Generation, Energy Policy and Infrastructure, Financial Infrastructure (macroeconomic policy), Food Security, Governance, Health, Human Rights &amp; Protection, Industry, Justice &amp; Transitional Justice, Natural Resources, Nutrition, Peace Process &amp; Dialogue, Physical Infrastructure, Private Sector Development, Security Sector, Social Protection Policy, and WASH. To reach this list of sectors, we consolidated several sources: the OECD/CRS purpose codes, the UN Cluster system, and the 2004 </w:t>
      </w:r>
      <w:proofErr w:type="spellStart"/>
      <w:r w:rsidRPr="003E3AE1">
        <w:rPr>
          <w:rFonts w:ascii="Garamond" w:eastAsia="Garamond" w:hAnsi="Garamond" w:cs="Garamond"/>
          <w:sz w:val="22"/>
          <w:szCs w:val="22"/>
        </w:rPr>
        <w:t>Utstein</w:t>
      </w:r>
      <w:proofErr w:type="spellEnd"/>
      <w:r w:rsidRPr="003E3AE1">
        <w:rPr>
          <w:rFonts w:ascii="Garamond" w:eastAsia="Garamond" w:hAnsi="Garamond" w:cs="Garamond"/>
          <w:sz w:val="22"/>
          <w:szCs w:val="22"/>
        </w:rPr>
        <w:t xml:space="preserve"> Peacebuilding Palette. More detailed information, including sector descriptions and sub-sector list, is available in Appendix 2.</w:t>
      </w:r>
    </w:p>
    <w:p w14:paraId="0000009A" w14:textId="77777777" w:rsidR="00845B85" w:rsidRPr="003E3AE1" w:rsidRDefault="00845B85">
      <w:pPr>
        <w:spacing w:line="240" w:lineRule="auto"/>
        <w:jc w:val="both"/>
        <w:rPr>
          <w:rFonts w:ascii="Garamond" w:eastAsia="Garamond" w:hAnsi="Garamond" w:cs="Garamond"/>
          <w:sz w:val="22"/>
          <w:szCs w:val="22"/>
        </w:rPr>
      </w:pPr>
    </w:p>
    <w:p w14:paraId="0000009B" w14:textId="2ACDF888" w:rsidR="00845B85" w:rsidRPr="003E3AE1" w:rsidRDefault="00B51E5B">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 xml:space="preserve">We code project sectors because these </w:t>
      </w:r>
      <w:r w:rsidR="00956589" w:rsidRPr="003E3AE1">
        <w:rPr>
          <w:rFonts w:ascii="Garamond" w:eastAsia="Garamond" w:hAnsi="Garamond" w:cs="Garamond"/>
          <w:sz w:val="22"/>
          <w:szCs w:val="22"/>
        </w:rPr>
        <w:t xml:space="preserve">sectors can be </w:t>
      </w:r>
      <w:r w:rsidR="005D0116" w:rsidRPr="003E3AE1">
        <w:rPr>
          <w:rFonts w:ascii="Garamond" w:eastAsia="Garamond" w:hAnsi="Garamond" w:cs="Garamond"/>
          <w:sz w:val="22"/>
          <w:szCs w:val="22"/>
        </w:rPr>
        <w:t xml:space="preserve">used to </w:t>
      </w:r>
      <w:r w:rsidR="005E3C1D" w:rsidRPr="003E3AE1">
        <w:rPr>
          <w:rFonts w:ascii="Garamond" w:eastAsia="Garamond" w:hAnsi="Garamond" w:cs="Garamond"/>
          <w:sz w:val="22"/>
          <w:szCs w:val="22"/>
        </w:rPr>
        <w:t>identify</w:t>
      </w:r>
      <w:r w:rsidR="00956589" w:rsidRPr="003E3AE1">
        <w:rPr>
          <w:rFonts w:ascii="Garamond" w:eastAsia="Garamond" w:hAnsi="Garamond" w:cs="Garamond"/>
          <w:sz w:val="22"/>
          <w:szCs w:val="22"/>
        </w:rPr>
        <w:t xml:space="preserve"> indirect or latent edges between organizations that are active in the same sector(s). For example, even if Organization A and Organization B do not have a contractual edge, as they share no projects, they could have a latent edge if </w:t>
      </w:r>
      <w:r w:rsidR="005E3C1D" w:rsidRPr="003E3AE1">
        <w:rPr>
          <w:rFonts w:ascii="Garamond" w:eastAsia="Garamond" w:hAnsi="Garamond" w:cs="Garamond"/>
          <w:sz w:val="22"/>
          <w:szCs w:val="22"/>
        </w:rPr>
        <w:t xml:space="preserve">they both participate in </w:t>
      </w:r>
      <w:r w:rsidR="00956589" w:rsidRPr="003E3AE1">
        <w:rPr>
          <w:rFonts w:ascii="Garamond" w:eastAsia="Garamond" w:hAnsi="Garamond" w:cs="Garamond"/>
          <w:sz w:val="22"/>
          <w:szCs w:val="22"/>
        </w:rPr>
        <w:t xml:space="preserve">projects </w:t>
      </w:r>
      <w:r w:rsidR="005E3C1D" w:rsidRPr="003E3AE1">
        <w:rPr>
          <w:rFonts w:ascii="Garamond" w:eastAsia="Garamond" w:hAnsi="Garamond" w:cs="Garamond"/>
          <w:sz w:val="22"/>
          <w:szCs w:val="22"/>
        </w:rPr>
        <w:t xml:space="preserve">that </w:t>
      </w:r>
      <w:r w:rsidR="00956589" w:rsidRPr="003E3AE1">
        <w:rPr>
          <w:rFonts w:ascii="Garamond" w:eastAsia="Garamond" w:hAnsi="Garamond" w:cs="Garamond"/>
          <w:sz w:val="22"/>
          <w:szCs w:val="22"/>
        </w:rPr>
        <w:t>are in the same sector. Furthermore, Org</w:t>
      </w:r>
      <w:r w:rsidR="005E3C1D" w:rsidRPr="003E3AE1">
        <w:rPr>
          <w:rFonts w:ascii="Garamond" w:eastAsia="Garamond" w:hAnsi="Garamond" w:cs="Garamond"/>
          <w:sz w:val="22"/>
          <w:szCs w:val="22"/>
        </w:rPr>
        <w:t>anization</w:t>
      </w:r>
      <w:r w:rsidR="00956589" w:rsidRPr="003E3AE1">
        <w:rPr>
          <w:rFonts w:ascii="Garamond" w:eastAsia="Garamond" w:hAnsi="Garamond" w:cs="Garamond"/>
          <w:sz w:val="22"/>
          <w:szCs w:val="22"/>
        </w:rPr>
        <w:t xml:space="preserve"> A and Org</w:t>
      </w:r>
      <w:r w:rsidR="005E3C1D" w:rsidRPr="003E3AE1">
        <w:rPr>
          <w:rFonts w:ascii="Garamond" w:eastAsia="Garamond" w:hAnsi="Garamond" w:cs="Garamond"/>
          <w:sz w:val="22"/>
          <w:szCs w:val="22"/>
        </w:rPr>
        <w:t>anization</w:t>
      </w:r>
      <w:r w:rsidR="00956589" w:rsidRPr="003E3AE1">
        <w:rPr>
          <w:rFonts w:ascii="Garamond" w:eastAsia="Garamond" w:hAnsi="Garamond" w:cs="Garamond"/>
          <w:sz w:val="22"/>
          <w:szCs w:val="22"/>
        </w:rPr>
        <w:t xml:space="preserve"> B could have multiple edges (or a larger edge weight) if their projects overlap </w:t>
      </w:r>
      <w:r w:rsidR="005E3C1D" w:rsidRPr="003E3AE1">
        <w:rPr>
          <w:rFonts w:ascii="Garamond" w:eastAsia="Garamond" w:hAnsi="Garamond" w:cs="Garamond"/>
          <w:sz w:val="22"/>
          <w:szCs w:val="22"/>
        </w:rPr>
        <w:t xml:space="preserve">in </w:t>
      </w:r>
      <w:r w:rsidR="00956589" w:rsidRPr="003E3AE1">
        <w:rPr>
          <w:rFonts w:ascii="Garamond" w:eastAsia="Garamond" w:hAnsi="Garamond" w:cs="Garamond"/>
          <w:sz w:val="22"/>
          <w:szCs w:val="22"/>
        </w:rPr>
        <w:t>more than one sector</w:t>
      </w:r>
      <w:r w:rsidR="00C95BBE" w:rsidRPr="003E3AE1">
        <w:rPr>
          <w:rFonts w:ascii="Garamond" w:eastAsia="Garamond" w:hAnsi="Garamond" w:cs="Garamond"/>
          <w:sz w:val="22"/>
          <w:szCs w:val="22"/>
        </w:rPr>
        <w:t>. T</w:t>
      </w:r>
      <w:r w:rsidR="00956589" w:rsidRPr="003E3AE1">
        <w:rPr>
          <w:rFonts w:ascii="Garamond" w:eastAsia="Garamond" w:hAnsi="Garamond" w:cs="Garamond"/>
          <w:sz w:val="22"/>
          <w:szCs w:val="22"/>
        </w:rPr>
        <w:t>his</w:t>
      </w:r>
      <w:r w:rsidR="005E3C1D" w:rsidRPr="003E3AE1">
        <w:rPr>
          <w:rFonts w:ascii="Garamond" w:eastAsia="Garamond" w:hAnsi="Garamond" w:cs="Garamond"/>
          <w:sz w:val="22"/>
          <w:szCs w:val="22"/>
        </w:rPr>
        <w:t xml:space="preserve"> would be considered</w:t>
      </w:r>
      <w:r w:rsidR="00956589" w:rsidRPr="003E3AE1">
        <w:rPr>
          <w:rFonts w:ascii="Garamond" w:eastAsia="Garamond" w:hAnsi="Garamond" w:cs="Garamond"/>
          <w:sz w:val="22"/>
          <w:szCs w:val="22"/>
        </w:rPr>
        <w:t xml:space="preserve"> a bipartite unstructured affiliation network, </w:t>
      </w:r>
      <w:r w:rsidR="005D0116" w:rsidRPr="003E3AE1">
        <w:rPr>
          <w:rFonts w:ascii="Garamond" w:eastAsia="Garamond" w:hAnsi="Garamond" w:cs="Garamond"/>
          <w:sz w:val="22"/>
          <w:szCs w:val="22"/>
        </w:rPr>
        <w:t xml:space="preserve">as </w:t>
      </w:r>
      <w:r w:rsidR="00956589" w:rsidRPr="003E3AE1">
        <w:rPr>
          <w:rFonts w:ascii="Garamond" w:eastAsia="Garamond" w:hAnsi="Garamond" w:cs="Garamond"/>
          <w:sz w:val="22"/>
          <w:szCs w:val="22"/>
        </w:rPr>
        <w:t>compared to the bipartite structural affiliation networks described in the next section.</w:t>
      </w:r>
    </w:p>
    <w:p w14:paraId="0000009C" w14:textId="77777777" w:rsidR="00845B85" w:rsidRPr="003E3AE1" w:rsidRDefault="00845B85">
      <w:pPr>
        <w:spacing w:line="240" w:lineRule="auto"/>
        <w:jc w:val="both"/>
        <w:rPr>
          <w:rFonts w:ascii="Garamond" w:eastAsia="Garamond" w:hAnsi="Garamond" w:cs="Garamond"/>
          <w:i/>
          <w:sz w:val="22"/>
          <w:szCs w:val="22"/>
        </w:rPr>
      </w:pPr>
    </w:p>
    <w:p w14:paraId="0000009D" w14:textId="77777777" w:rsidR="00845B85" w:rsidRPr="003E3AE1" w:rsidRDefault="00956589">
      <w:pPr>
        <w:spacing w:line="240" w:lineRule="auto"/>
        <w:jc w:val="both"/>
        <w:rPr>
          <w:rFonts w:ascii="Garamond" w:eastAsia="Garamond" w:hAnsi="Garamond" w:cs="Garamond"/>
          <w:i/>
          <w:sz w:val="22"/>
          <w:szCs w:val="22"/>
        </w:rPr>
      </w:pPr>
      <w:r w:rsidRPr="003E3AE1">
        <w:rPr>
          <w:rFonts w:ascii="Garamond" w:eastAsia="Garamond" w:hAnsi="Garamond" w:cs="Garamond"/>
          <w:i/>
          <w:sz w:val="22"/>
          <w:szCs w:val="22"/>
        </w:rPr>
        <w:t>Geography:</w:t>
      </w:r>
    </w:p>
    <w:p w14:paraId="0000009E" w14:textId="77777777" w:rsidR="00845B85" w:rsidRPr="003E3AE1" w:rsidRDefault="00845B85">
      <w:pPr>
        <w:spacing w:line="240" w:lineRule="auto"/>
        <w:jc w:val="both"/>
        <w:rPr>
          <w:rFonts w:ascii="Garamond" w:eastAsia="Garamond" w:hAnsi="Garamond" w:cs="Garamond"/>
          <w:i/>
          <w:sz w:val="22"/>
          <w:szCs w:val="22"/>
        </w:rPr>
      </w:pPr>
    </w:p>
    <w:p w14:paraId="0000009F" w14:textId="1291E52A" w:rsidR="00845B85" w:rsidRPr="003E3AE1" w:rsidRDefault="00956589">
      <w:pPr>
        <w:spacing w:line="240" w:lineRule="auto"/>
        <w:jc w:val="both"/>
        <w:rPr>
          <w:rFonts w:ascii="Garamond" w:hAnsi="Garamond"/>
        </w:rPr>
      </w:pPr>
      <w:r w:rsidRPr="003E3AE1">
        <w:rPr>
          <w:rFonts w:ascii="Garamond" w:eastAsia="Garamond" w:hAnsi="Garamond" w:cs="Garamond"/>
          <w:sz w:val="22"/>
          <w:szCs w:val="22"/>
        </w:rPr>
        <w:t>Geographic</w:t>
      </w:r>
      <w:r w:rsidRPr="003E3AE1">
        <w:rPr>
          <w:rFonts w:ascii="Garamond" w:eastAsia="Garamond" w:hAnsi="Garamond" w:cs="Garamond"/>
          <w:i/>
          <w:sz w:val="22"/>
          <w:szCs w:val="22"/>
        </w:rPr>
        <w:t xml:space="preserve"> </w:t>
      </w:r>
      <w:r w:rsidRPr="003E3AE1">
        <w:rPr>
          <w:rFonts w:ascii="Garamond" w:eastAsia="Garamond" w:hAnsi="Garamond" w:cs="Garamond"/>
          <w:sz w:val="22"/>
          <w:szCs w:val="22"/>
        </w:rPr>
        <w:t xml:space="preserve">location refers to the location of projects </w:t>
      </w:r>
      <w:r w:rsidR="000046FD" w:rsidRPr="003E3AE1">
        <w:rPr>
          <w:rFonts w:ascii="Garamond" w:eastAsia="Garamond" w:hAnsi="Garamond" w:cs="Garamond"/>
          <w:sz w:val="22"/>
          <w:szCs w:val="22"/>
        </w:rPr>
        <w:t xml:space="preserve">in </w:t>
      </w:r>
      <w:r w:rsidRPr="003E3AE1">
        <w:rPr>
          <w:rFonts w:ascii="Garamond" w:eastAsia="Garamond" w:hAnsi="Garamond" w:cs="Garamond"/>
          <w:sz w:val="22"/>
          <w:szCs w:val="22"/>
        </w:rPr>
        <w:t>which organizations participate</w:t>
      </w:r>
      <w:r w:rsidR="000046FD" w:rsidRPr="003E3AE1">
        <w:rPr>
          <w:rFonts w:ascii="Garamond" w:eastAsia="Garamond" w:hAnsi="Garamond" w:cs="Garamond"/>
          <w:sz w:val="22"/>
          <w:szCs w:val="22"/>
        </w:rPr>
        <w:t xml:space="preserve">. </w:t>
      </w:r>
      <w:r w:rsidRPr="003E3AE1">
        <w:rPr>
          <w:rFonts w:ascii="Garamond" w:eastAsia="Garamond" w:hAnsi="Garamond" w:cs="Garamond"/>
          <w:sz w:val="22"/>
          <w:szCs w:val="22"/>
        </w:rPr>
        <w:t xml:space="preserve">Organizations that are present within a similar region or involved in a project implemented in the same geographic location may be connected to one another without having a contractual edge. We include geographic location as a type of indirect network tie; this is a bipartite network </w:t>
      </w:r>
      <w:r w:rsidR="000046FD" w:rsidRPr="003E3AE1">
        <w:rPr>
          <w:rFonts w:ascii="Garamond" w:eastAsia="Garamond" w:hAnsi="Garamond" w:cs="Garamond"/>
          <w:sz w:val="22"/>
          <w:szCs w:val="22"/>
        </w:rPr>
        <w:t xml:space="preserve">in which edges </w:t>
      </w:r>
      <w:r w:rsidRPr="003E3AE1">
        <w:rPr>
          <w:rFonts w:ascii="Garamond" w:eastAsia="Garamond" w:hAnsi="Garamond" w:cs="Garamond"/>
          <w:sz w:val="22"/>
          <w:szCs w:val="22"/>
        </w:rPr>
        <w:t>represent overlapping active regions for organizations. The political administrative level that we use for coding geographic locations is the “Administrative Level 1,” which is the highest subnational level.</w:t>
      </w:r>
      <w:r w:rsidRPr="003E3AE1">
        <w:rPr>
          <w:rFonts w:ascii="Garamond" w:hAnsi="Garamond"/>
        </w:rPr>
        <w:t xml:space="preserve"> </w:t>
      </w:r>
      <w:r w:rsidRPr="003E3AE1">
        <w:rPr>
          <w:rFonts w:ascii="Garamond" w:eastAsia="Garamond" w:hAnsi="Garamond" w:cs="Garamond"/>
          <w:sz w:val="22"/>
          <w:szCs w:val="22"/>
        </w:rPr>
        <w:t xml:space="preserve">We obtain a consolidated list of regions (admin </w:t>
      </w:r>
      <w:r w:rsidRPr="003E3AE1">
        <w:rPr>
          <w:rFonts w:ascii="Garamond" w:eastAsia="Garamond" w:hAnsi="Garamond" w:cs="Garamond"/>
          <w:sz w:val="22"/>
          <w:szCs w:val="22"/>
        </w:rPr>
        <w:lastRenderedPageBreak/>
        <w:t>level 1), subregions (admin level 2), and cities, towns, and villages (admin level 3) from regularly updated datasets found through the Humanitarian Data Exchange, provided by OCHA Services.</w:t>
      </w:r>
      <w:r w:rsidRPr="003E3AE1">
        <w:rPr>
          <w:rFonts w:ascii="Garamond" w:eastAsia="Garamond" w:hAnsi="Garamond" w:cs="Garamond"/>
          <w:sz w:val="22"/>
          <w:szCs w:val="22"/>
          <w:vertAlign w:val="superscript"/>
        </w:rPr>
        <w:footnoteReference w:id="20"/>
      </w:r>
      <w:r w:rsidRPr="003E3AE1">
        <w:rPr>
          <w:rFonts w:ascii="Garamond" w:eastAsia="Garamond" w:hAnsi="Garamond" w:cs="Garamond"/>
          <w:sz w:val="22"/>
          <w:szCs w:val="22"/>
        </w:rPr>
        <w:t xml:space="preserve"> </w:t>
      </w:r>
    </w:p>
    <w:p w14:paraId="000000A0" w14:textId="77777777" w:rsidR="00845B85" w:rsidRPr="003E3AE1" w:rsidRDefault="00956589">
      <w:pPr>
        <w:pStyle w:val="Heading3"/>
        <w:rPr>
          <w:rFonts w:ascii="Garamond" w:hAnsi="Garamond"/>
        </w:rPr>
      </w:pPr>
      <w:bookmarkStart w:id="20" w:name="_Toc193786611"/>
      <w:r w:rsidRPr="003E3AE1">
        <w:rPr>
          <w:rFonts w:ascii="Garamond" w:hAnsi="Garamond"/>
        </w:rPr>
        <w:t>Structured Affiliation (Undirected)</w:t>
      </w:r>
      <w:bookmarkEnd w:id="20"/>
    </w:p>
    <w:p w14:paraId="000000A1" w14:textId="6A359BE3" w:rsidR="00845B85" w:rsidRPr="003E3AE1" w:rsidRDefault="000046FD">
      <w:pPr>
        <w:spacing w:line="240" w:lineRule="auto"/>
        <w:rPr>
          <w:rFonts w:ascii="Garamond" w:eastAsia="Garamond" w:hAnsi="Garamond" w:cs="Garamond"/>
          <w:i/>
          <w:sz w:val="22"/>
          <w:szCs w:val="22"/>
        </w:rPr>
      </w:pPr>
      <w:r w:rsidRPr="003E3AE1">
        <w:rPr>
          <w:rFonts w:ascii="Garamond" w:eastAsia="Garamond" w:hAnsi="Garamond" w:cs="Garamond"/>
          <w:sz w:val="22"/>
          <w:szCs w:val="22"/>
        </w:rPr>
        <w:t>I</w:t>
      </w:r>
      <w:r w:rsidR="00956589" w:rsidRPr="003E3AE1">
        <w:rPr>
          <w:rFonts w:ascii="Garamond" w:eastAsia="Garamond" w:hAnsi="Garamond" w:cs="Garamond"/>
          <w:sz w:val="22"/>
          <w:szCs w:val="22"/>
        </w:rPr>
        <w:t xml:space="preserve">n this section we describe measurement of affiliation edges according to observable, formal, and structural membership in coordination mechanisms. </w:t>
      </w:r>
    </w:p>
    <w:p w14:paraId="000000A2" w14:textId="77777777" w:rsidR="00845B85" w:rsidRPr="003E3AE1" w:rsidRDefault="00845B85">
      <w:pPr>
        <w:spacing w:line="240" w:lineRule="auto"/>
        <w:rPr>
          <w:rFonts w:ascii="Garamond" w:eastAsia="Garamond" w:hAnsi="Garamond" w:cs="Garamond"/>
          <w:i/>
          <w:sz w:val="22"/>
          <w:szCs w:val="22"/>
        </w:rPr>
      </w:pPr>
    </w:p>
    <w:p w14:paraId="000000A3" w14:textId="77777777" w:rsidR="00845B85" w:rsidRPr="003E3AE1" w:rsidRDefault="00956589">
      <w:pPr>
        <w:spacing w:line="240" w:lineRule="auto"/>
        <w:rPr>
          <w:rFonts w:ascii="Garamond" w:hAnsi="Garamond"/>
        </w:rPr>
      </w:pPr>
      <w:r w:rsidRPr="003E3AE1">
        <w:rPr>
          <w:rFonts w:ascii="Garamond" w:eastAsia="Garamond" w:hAnsi="Garamond" w:cs="Garamond"/>
          <w:i/>
          <w:sz w:val="22"/>
          <w:szCs w:val="22"/>
        </w:rPr>
        <w:t>UN Cluster System:</w:t>
      </w:r>
    </w:p>
    <w:p w14:paraId="000000A4" w14:textId="77777777" w:rsidR="00845B85" w:rsidRPr="003E3AE1" w:rsidRDefault="00845B85">
      <w:pPr>
        <w:spacing w:line="240" w:lineRule="auto"/>
        <w:rPr>
          <w:rFonts w:ascii="Garamond" w:eastAsia="Garamond" w:hAnsi="Garamond" w:cs="Garamond"/>
          <w:i/>
          <w:sz w:val="22"/>
          <w:szCs w:val="22"/>
        </w:rPr>
      </w:pPr>
    </w:p>
    <w:p w14:paraId="000000A5" w14:textId="780A4E45" w:rsidR="00845B85" w:rsidRPr="003E3AE1" w:rsidRDefault="00956589">
      <w:pPr>
        <w:spacing w:line="240" w:lineRule="auto"/>
        <w:rPr>
          <w:rFonts w:ascii="Garamond" w:eastAsia="Garamond" w:hAnsi="Garamond" w:cs="Garamond"/>
          <w:sz w:val="22"/>
          <w:szCs w:val="22"/>
        </w:rPr>
      </w:pPr>
      <w:r w:rsidRPr="003E3AE1">
        <w:rPr>
          <w:rFonts w:ascii="Garamond" w:eastAsia="Garamond" w:hAnsi="Garamond" w:cs="Garamond"/>
          <w:sz w:val="22"/>
          <w:szCs w:val="22"/>
        </w:rPr>
        <w:t xml:space="preserve">The UN Cluster System is a humanitarian coordination mechanism created to minimize gaps in humanitarian response and service delivery. Clusters </w:t>
      </w:r>
      <w:r w:rsidR="000046FD" w:rsidRPr="003E3AE1">
        <w:rPr>
          <w:rFonts w:ascii="Garamond" w:eastAsia="Garamond" w:hAnsi="Garamond" w:cs="Garamond"/>
          <w:sz w:val="22"/>
          <w:szCs w:val="22"/>
        </w:rPr>
        <w:t xml:space="preserve">are </w:t>
      </w:r>
      <w:r w:rsidRPr="003E3AE1">
        <w:rPr>
          <w:rFonts w:ascii="Garamond" w:eastAsia="Garamond" w:hAnsi="Garamond" w:cs="Garamond"/>
          <w:sz w:val="22"/>
          <w:szCs w:val="22"/>
        </w:rPr>
        <w:t>comprise</w:t>
      </w:r>
      <w:r w:rsidR="000046FD" w:rsidRPr="003E3AE1">
        <w:rPr>
          <w:rFonts w:ascii="Garamond" w:eastAsia="Garamond" w:hAnsi="Garamond" w:cs="Garamond"/>
          <w:sz w:val="22"/>
          <w:szCs w:val="22"/>
        </w:rPr>
        <w:t>d</w:t>
      </w:r>
      <w:r w:rsidRPr="003E3AE1">
        <w:rPr>
          <w:rFonts w:ascii="Garamond" w:eastAsia="Garamond" w:hAnsi="Garamond" w:cs="Garamond"/>
          <w:sz w:val="22"/>
          <w:szCs w:val="22"/>
        </w:rPr>
        <w:t xml:space="preserve"> of member humanitarian organizations whose work focuses on one or more sectors </w:t>
      </w:r>
      <w:r w:rsidR="000046FD" w:rsidRPr="003E3AE1">
        <w:rPr>
          <w:rFonts w:ascii="Garamond" w:eastAsia="Garamond" w:hAnsi="Garamond" w:cs="Garamond"/>
          <w:sz w:val="22"/>
          <w:szCs w:val="22"/>
        </w:rPr>
        <w:t>of focus (e</w:t>
      </w:r>
      <w:r w:rsidR="005D1260" w:rsidRPr="003E3AE1">
        <w:rPr>
          <w:rFonts w:ascii="Garamond" w:eastAsia="Garamond" w:hAnsi="Garamond" w:cs="Garamond"/>
          <w:sz w:val="22"/>
          <w:szCs w:val="22"/>
        </w:rPr>
        <w:t>.</w:t>
      </w:r>
      <w:r w:rsidR="000046FD" w:rsidRPr="003E3AE1">
        <w:rPr>
          <w:rFonts w:ascii="Garamond" w:eastAsia="Garamond" w:hAnsi="Garamond" w:cs="Garamond"/>
          <w:sz w:val="22"/>
          <w:szCs w:val="22"/>
        </w:rPr>
        <w:t xml:space="preserve">g. </w:t>
      </w:r>
      <w:r w:rsidRPr="003E3AE1">
        <w:rPr>
          <w:rFonts w:ascii="Garamond" w:eastAsia="Garamond" w:hAnsi="Garamond" w:cs="Garamond"/>
          <w:sz w:val="22"/>
          <w:szCs w:val="22"/>
        </w:rPr>
        <w:t>health, protection, nutrition</w:t>
      </w:r>
      <w:r w:rsidR="000046FD" w:rsidRPr="003E3AE1">
        <w:rPr>
          <w:rFonts w:ascii="Garamond" w:eastAsia="Garamond" w:hAnsi="Garamond" w:cs="Garamond"/>
          <w:sz w:val="22"/>
          <w:szCs w:val="22"/>
        </w:rPr>
        <w:t>,</w:t>
      </w:r>
      <w:r w:rsidRPr="003E3AE1">
        <w:rPr>
          <w:rFonts w:ascii="Garamond" w:eastAsia="Garamond" w:hAnsi="Garamond" w:cs="Garamond"/>
          <w:sz w:val="22"/>
          <w:szCs w:val="22"/>
        </w:rPr>
        <w:t xml:space="preserve"> etc</w:t>
      </w:r>
      <w:r w:rsidR="005D1260" w:rsidRPr="003E3AE1">
        <w:rPr>
          <w:rFonts w:ascii="Garamond" w:eastAsia="Garamond" w:hAnsi="Garamond" w:cs="Garamond"/>
          <w:sz w:val="22"/>
          <w:szCs w:val="22"/>
        </w:rPr>
        <w:t>.</w:t>
      </w:r>
      <w:r w:rsidR="000046FD" w:rsidRPr="003E3AE1">
        <w:rPr>
          <w:rFonts w:ascii="Garamond" w:eastAsia="Garamond" w:hAnsi="Garamond" w:cs="Garamond"/>
          <w:sz w:val="22"/>
          <w:szCs w:val="22"/>
        </w:rPr>
        <w:t>)</w:t>
      </w:r>
      <w:r w:rsidRPr="003E3AE1">
        <w:rPr>
          <w:rFonts w:ascii="Garamond" w:eastAsia="Garamond" w:hAnsi="Garamond" w:cs="Garamond"/>
          <w:sz w:val="22"/>
          <w:szCs w:val="22"/>
        </w:rPr>
        <w:t xml:space="preserve">. Membership is diverse, ranging from UN agencies to non-governmental organizations (NGOs) and government departments. Cluster members contribute to </w:t>
      </w:r>
      <w:r w:rsidR="000046FD" w:rsidRPr="003E3AE1">
        <w:rPr>
          <w:rFonts w:ascii="Garamond" w:eastAsia="Garamond" w:hAnsi="Garamond" w:cs="Garamond"/>
          <w:sz w:val="22"/>
          <w:szCs w:val="22"/>
        </w:rPr>
        <w:t>data</w:t>
      </w:r>
      <w:r w:rsidRPr="003E3AE1">
        <w:rPr>
          <w:rFonts w:ascii="Garamond" w:eastAsia="Garamond" w:hAnsi="Garamond" w:cs="Garamond"/>
          <w:sz w:val="22"/>
          <w:szCs w:val="22"/>
        </w:rPr>
        <w:t xml:space="preserve"> collection, management</w:t>
      </w:r>
      <w:r w:rsidR="000046FD" w:rsidRPr="003E3AE1">
        <w:rPr>
          <w:rFonts w:ascii="Garamond" w:eastAsia="Garamond" w:hAnsi="Garamond" w:cs="Garamond"/>
          <w:sz w:val="22"/>
          <w:szCs w:val="22"/>
        </w:rPr>
        <w:t>,</w:t>
      </w:r>
      <w:r w:rsidRPr="003E3AE1">
        <w:rPr>
          <w:rFonts w:ascii="Garamond" w:eastAsia="Garamond" w:hAnsi="Garamond" w:cs="Garamond"/>
          <w:sz w:val="22"/>
          <w:szCs w:val="22"/>
        </w:rPr>
        <w:t xml:space="preserve"> and sharing pertaining to their activities, specifically at the country level. In our dataset, we collect data on organizations affiliated with the UN Cluster system</w:t>
      </w:r>
      <w:r w:rsidR="000046FD" w:rsidRPr="003E3AE1">
        <w:rPr>
          <w:rFonts w:ascii="Garamond" w:eastAsia="Garamond" w:hAnsi="Garamond" w:cs="Garamond"/>
          <w:sz w:val="22"/>
          <w:szCs w:val="22"/>
        </w:rPr>
        <w:t xml:space="preserve"> to </w:t>
      </w:r>
      <w:r w:rsidRPr="003E3AE1">
        <w:rPr>
          <w:rFonts w:ascii="Garamond" w:eastAsia="Garamond" w:hAnsi="Garamond" w:cs="Garamond"/>
          <w:sz w:val="22"/>
          <w:szCs w:val="22"/>
        </w:rPr>
        <w:t xml:space="preserve">explore bipartite affiliation networks comprised of organizations </w:t>
      </w:r>
      <w:r w:rsidR="005D0116" w:rsidRPr="003E3AE1">
        <w:rPr>
          <w:rFonts w:ascii="Garamond" w:eastAsia="Garamond" w:hAnsi="Garamond" w:cs="Garamond"/>
          <w:sz w:val="22"/>
          <w:szCs w:val="22"/>
        </w:rPr>
        <w:t xml:space="preserve">that </w:t>
      </w:r>
      <w:r w:rsidRPr="003E3AE1">
        <w:rPr>
          <w:rFonts w:ascii="Garamond" w:eastAsia="Garamond" w:hAnsi="Garamond" w:cs="Garamond"/>
          <w:sz w:val="22"/>
          <w:szCs w:val="22"/>
        </w:rPr>
        <w:t>participate in this structured coordination mechanism.</w:t>
      </w:r>
    </w:p>
    <w:p w14:paraId="000000A6" w14:textId="77777777" w:rsidR="00845B85" w:rsidRPr="003E3AE1" w:rsidRDefault="00845B85">
      <w:pPr>
        <w:spacing w:line="240" w:lineRule="auto"/>
        <w:jc w:val="both"/>
        <w:rPr>
          <w:rFonts w:ascii="Garamond" w:eastAsia="Garamond" w:hAnsi="Garamond" w:cs="Garamond"/>
          <w:sz w:val="22"/>
          <w:szCs w:val="22"/>
        </w:rPr>
      </w:pPr>
    </w:p>
    <w:p w14:paraId="000000A7" w14:textId="570CFBE0" w:rsidR="00845B85" w:rsidRPr="003E3AE1" w:rsidRDefault="00956589">
      <w:pPr>
        <w:spacing w:line="240" w:lineRule="auto"/>
        <w:jc w:val="both"/>
        <w:rPr>
          <w:rFonts w:ascii="Garamond" w:eastAsia="Garamond" w:hAnsi="Garamond" w:cs="Garamond"/>
          <w:sz w:val="22"/>
          <w:szCs w:val="22"/>
        </w:rPr>
      </w:pPr>
      <w:r w:rsidRPr="003E3AE1">
        <w:rPr>
          <w:rFonts w:ascii="Garamond" w:eastAsia="Garamond" w:hAnsi="Garamond" w:cs="Garamond"/>
          <w:sz w:val="22"/>
          <w:szCs w:val="22"/>
        </w:rPr>
        <w:t>In our data sources on the UN Cluster System, we capture organizational presence as well as explicit cluster membership. Organizational or operational presence data are collated and published by the UN Office for the Coordination of Humanitarian Affairs (OCHA), allow</w:t>
      </w:r>
      <w:r w:rsidR="000046FD" w:rsidRPr="003E3AE1">
        <w:rPr>
          <w:rFonts w:ascii="Garamond" w:eastAsia="Garamond" w:hAnsi="Garamond" w:cs="Garamond"/>
          <w:sz w:val="22"/>
          <w:szCs w:val="22"/>
        </w:rPr>
        <w:t>ing</w:t>
      </w:r>
      <w:r w:rsidRPr="003E3AE1">
        <w:rPr>
          <w:rFonts w:ascii="Garamond" w:eastAsia="Garamond" w:hAnsi="Garamond" w:cs="Garamond"/>
          <w:sz w:val="22"/>
          <w:szCs w:val="22"/>
        </w:rPr>
        <w:t xml:space="preserve"> us to code organization affiliation in clusters.</w:t>
      </w:r>
    </w:p>
    <w:p w14:paraId="000000AE" w14:textId="77777777" w:rsidR="00845B85" w:rsidRPr="003E3AE1" w:rsidRDefault="00845B85">
      <w:pPr>
        <w:spacing w:line="240" w:lineRule="auto"/>
        <w:jc w:val="both"/>
        <w:rPr>
          <w:rFonts w:ascii="Garamond" w:eastAsia="Garamond" w:hAnsi="Garamond" w:cs="Garamond"/>
          <w:sz w:val="22"/>
          <w:szCs w:val="22"/>
        </w:rPr>
        <w:sectPr w:rsidR="00845B85" w:rsidRPr="003E3AE1">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pgNumType w:start="0"/>
          <w:cols w:space="720"/>
          <w:titlePg/>
        </w:sectPr>
      </w:pPr>
    </w:p>
    <w:p w14:paraId="000000AF" w14:textId="77777777" w:rsidR="00845B85" w:rsidRPr="003E3AE1" w:rsidRDefault="00956589">
      <w:pPr>
        <w:pStyle w:val="Heading1"/>
        <w:rPr>
          <w:rFonts w:ascii="Garamond" w:eastAsia="Garamond" w:hAnsi="Garamond" w:cs="Garamond"/>
        </w:rPr>
      </w:pPr>
      <w:bookmarkStart w:id="21" w:name="_Toc193786612"/>
      <w:r w:rsidRPr="003E3AE1">
        <w:rPr>
          <w:rFonts w:ascii="Garamond" w:eastAsia="Garamond" w:hAnsi="Garamond" w:cs="Garamond"/>
        </w:rPr>
        <w:lastRenderedPageBreak/>
        <w:t>Variable Overview by Dataset</w:t>
      </w:r>
      <w:r w:rsidRPr="003E3AE1">
        <w:rPr>
          <w:rFonts w:ascii="Garamond" w:eastAsia="Garamond" w:hAnsi="Garamond" w:cs="Garamond"/>
          <w:vertAlign w:val="superscript"/>
        </w:rPr>
        <w:footnoteReference w:id="21"/>
      </w:r>
      <w:bookmarkEnd w:id="21"/>
    </w:p>
    <w:p w14:paraId="000000B0" w14:textId="77777777" w:rsidR="00845B85" w:rsidRPr="003E3AE1" w:rsidRDefault="00956589" w:rsidP="00BB600A">
      <w:pPr>
        <w:pStyle w:val="Heading2"/>
        <w:rPr>
          <w:rFonts w:ascii="Garamond" w:eastAsia="Garamond" w:hAnsi="Garamond"/>
        </w:rPr>
      </w:pPr>
      <w:bookmarkStart w:id="22" w:name="_Toc193786613"/>
      <w:r w:rsidRPr="003E3AE1">
        <w:rPr>
          <w:rFonts w:ascii="Garamond" w:eastAsia="Garamond" w:hAnsi="Garamond"/>
        </w:rPr>
        <w:t>Organization List Dataset</w:t>
      </w:r>
      <w:bookmarkEnd w:id="22"/>
    </w:p>
    <w:tbl>
      <w:tblPr>
        <w:tblStyle w:val="a"/>
        <w:tblW w:w="1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7650"/>
        <w:gridCol w:w="3060"/>
      </w:tblGrid>
      <w:tr w:rsidR="00845B85" w:rsidRPr="003E3AE1" w14:paraId="18AFFD35" w14:textId="77777777" w:rsidTr="00543263">
        <w:tc>
          <w:tcPr>
            <w:tcW w:w="2240" w:type="dxa"/>
            <w:shd w:val="clear" w:color="auto" w:fill="auto"/>
            <w:tcMar>
              <w:top w:w="100" w:type="dxa"/>
              <w:left w:w="100" w:type="dxa"/>
              <w:bottom w:w="100" w:type="dxa"/>
              <w:right w:w="100" w:type="dxa"/>
            </w:tcMar>
          </w:tcPr>
          <w:p w14:paraId="000000B1"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b/>
                <w:sz w:val="20"/>
                <w:szCs w:val="20"/>
              </w:rPr>
            </w:pPr>
            <w:r w:rsidRPr="003E3AE1">
              <w:rPr>
                <w:rFonts w:ascii="Garamond" w:eastAsia="Garamond" w:hAnsi="Garamond" w:cs="Garamond"/>
                <w:b/>
                <w:sz w:val="20"/>
                <w:szCs w:val="20"/>
              </w:rPr>
              <w:t>Variable</w:t>
            </w:r>
          </w:p>
        </w:tc>
        <w:tc>
          <w:tcPr>
            <w:tcW w:w="7650" w:type="dxa"/>
            <w:shd w:val="clear" w:color="auto" w:fill="auto"/>
            <w:tcMar>
              <w:top w:w="100" w:type="dxa"/>
              <w:left w:w="100" w:type="dxa"/>
              <w:bottom w:w="100" w:type="dxa"/>
              <w:right w:w="100" w:type="dxa"/>
            </w:tcMar>
          </w:tcPr>
          <w:p w14:paraId="000000B2"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b/>
                <w:sz w:val="20"/>
                <w:szCs w:val="20"/>
              </w:rPr>
            </w:pPr>
            <w:r w:rsidRPr="003E3AE1">
              <w:rPr>
                <w:rFonts w:ascii="Garamond" w:eastAsia="Garamond" w:hAnsi="Garamond" w:cs="Garamond"/>
                <w:b/>
                <w:sz w:val="20"/>
                <w:szCs w:val="20"/>
              </w:rPr>
              <w:t>Description</w:t>
            </w:r>
          </w:p>
        </w:tc>
        <w:tc>
          <w:tcPr>
            <w:tcW w:w="3060" w:type="dxa"/>
            <w:shd w:val="clear" w:color="auto" w:fill="auto"/>
            <w:tcMar>
              <w:top w:w="100" w:type="dxa"/>
              <w:left w:w="100" w:type="dxa"/>
              <w:bottom w:w="100" w:type="dxa"/>
              <w:right w:w="100" w:type="dxa"/>
            </w:tcMar>
          </w:tcPr>
          <w:p w14:paraId="000000B3"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b/>
                <w:sz w:val="20"/>
                <w:szCs w:val="20"/>
              </w:rPr>
            </w:pPr>
            <w:r w:rsidRPr="003E3AE1">
              <w:rPr>
                <w:rFonts w:ascii="Garamond" w:eastAsia="Garamond" w:hAnsi="Garamond" w:cs="Garamond"/>
                <w:b/>
                <w:sz w:val="20"/>
                <w:szCs w:val="20"/>
              </w:rPr>
              <w:t>Format</w:t>
            </w:r>
          </w:p>
        </w:tc>
      </w:tr>
      <w:tr w:rsidR="00845B85" w:rsidRPr="003E3AE1" w14:paraId="34DC93C4" w14:textId="77777777" w:rsidTr="00543263">
        <w:tc>
          <w:tcPr>
            <w:tcW w:w="2240" w:type="dxa"/>
            <w:shd w:val="clear" w:color="auto" w:fill="auto"/>
            <w:tcMar>
              <w:top w:w="100" w:type="dxa"/>
              <w:left w:w="100" w:type="dxa"/>
              <w:bottom w:w="100" w:type="dxa"/>
              <w:right w:w="100" w:type="dxa"/>
            </w:tcMar>
          </w:tcPr>
          <w:p w14:paraId="000000B4" w14:textId="77777777" w:rsidR="00845B85" w:rsidRPr="003E3AE1" w:rsidRDefault="00000000">
            <w:pPr>
              <w:widowControl w:val="0"/>
              <w:pBdr>
                <w:top w:val="nil"/>
                <w:left w:val="nil"/>
                <w:bottom w:val="nil"/>
                <w:right w:val="nil"/>
                <w:between w:val="nil"/>
              </w:pBdr>
              <w:spacing w:line="240" w:lineRule="auto"/>
              <w:rPr>
                <w:rFonts w:ascii="Garamond" w:eastAsia="Garamond" w:hAnsi="Garamond" w:cs="Garamond"/>
                <w:i/>
                <w:sz w:val="20"/>
                <w:szCs w:val="20"/>
              </w:rPr>
            </w:pPr>
            <w:sdt>
              <w:sdtPr>
                <w:rPr>
                  <w:rFonts w:ascii="Garamond" w:hAnsi="Garamond"/>
                </w:rPr>
                <w:tag w:val="goog_rdk_9"/>
                <w:id w:val="1696737911"/>
              </w:sdtPr>
              <w:sdtContent/>
            </w:sdt>
            <w:sdt>
              <w:sdtPr>
                <w:rPr>
                  <w:rFonts w:ascii="Garamond" w:hAnsi="Garamond"/>
                </w:rPr>
                <w:tag w:val="goog_rdk_10"/>
                <w:id w:val="2008931342"/>
              </w:sdtPr>
              <w:sdtContent/>
            </w:sdt>
            <w:sdt>
              <w:sdtPr>
                <w:rPr>
                  <w:rFonts w:ascii="Garamond" w:hAnsi="Garamond"/>
                </w:rPr>
                <w:tag w:val="goog_rdk_11"/>
                <w:id w:val="1782994883"/>
              </w:sdtPr>
              <w:sdtContent/>
            </w:sdt>
            <w:proofErr w:type="spellStart"/>
            <w:r w:rsidR="00956589" w:rsidRPr="003E3AE1">
              <w:rPr>
                <w:rFonts w:ascii="Garamond" w:eastAsia="Garamond" w:hAnsi="Garamond" w:cs="Garamond"/>
                <w:i/>
                <w:sz w:val="20"/>
                <w:szCs w:val="20"/>
              </w:rPr>
              <w:t>Orgid</w:t>
            </w:r>
            <w:proofErr w:type="spellEnd"/>
          </w:p>
        </w:tc>
        <w:tc>
          <w:tcPr>
            <w:tcW w:w="7650" w:type="dxa"/>
            <w:shd w:val="clear" w:color="auto" w:fill="auto"/>
            <w:tcMar>
              <w:top w:w="100" w:type="dxa"/>
              <w:left w:w="100" w:type="dxa"/>
              <w:bottom w:w="100" w:type="dxa"/>
              <w:right w:w="100" w:type="dxa"/>
            </w:tcMar>
          </w:tcPr>
          <w:p w14:paraId="000000B5"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A unique numerical identifier for each organization-country.</w:t>
            </w:r>
          </w:p>
        </w:tc>
        <w:tc>
          <w:tcPr>
            <w:tcW w:w="3060" w:type="dxa"/>
            <w:shd w:val="clear" w:color="auto" w:fill="auto"/>
            <w:tcMar>
              <w:top w:w="100" w:type="dxa"/>
              <w:left w:w="100" w:type="dxa"/>
              <w:bottom w:w="100" w:type="dxa"/>
              <w:right w:w="100" w:type="dxa"/>
            </w:tcMar>
          </w:tcPr>
          <w:p w14:paraId="000000B6"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0D1D8898" w14:textId="77777777" w:rsidTr="00543263">
        <w:tc>
          <w:tcPr>
            <w:tcW w:w="2240" w:type="dxa"/>
            <w:shd w:val="clear" w:color="auto" w:fill="auto"/>
            <w:tcMar>
              <w:top w:w="100" w:type="dxa"/>
              <w:left w:w="100" w:type="dxa"/>
              <w:bottom w:w="100" w:type="dxa"/>
              <w:right w:w="100" w:type="dxa"/>
            </w:tcMar>
          </w:tcPr>
          <w:p w14:paraId="000000B7"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Name of Organization</w:t>
            </w:r>
          </w:p>
        </w:tc>
        <w:tc>
          <w:tcPr>
            <w:tcW w:w="7650" w:type="dxa"/>
            <w:shd w:val="clear" w:color="auto" w:fill="auto"/>
            <w:tcMar>
              <w:top w:w="100" w:type="dxa"/>
              <w:left w:w="100" w:type="dxa"/>
              <w:bottom w:w="100" w:type="dxa"/>
              <w:right w:w="100" w:type="dxa"/>
            </w:tcMar>
          </w:tcPr>
          <w:p w14:paraId="000000B8"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Name in the language used by the organization. We do not translate organization names </w:t>
            </w:r>
            <w:proofErr w:type="gramStart"/>
            <w:r w:rsidRPr="003E3AE1">
              <w:rPr>
                <w:rFonts w:ascii="Garamond" w:eastAsia="Garamond" w:hAnsi="Garamond" w:cs="Garamond"/>
                <w:sz w:val="20"/>
                <w:szCs w:val="20"/>
              </w:rPr>
              <w:t>with the exception of</w:t>
            </w:r>
            <w:proofErr w:type="gramEnd"/>
            <w:r w:rsidRPr="003E3AE1">
              <w:rPr>
                <w:rFonts w:ascii="Garamond" w:eastAsia="Garamond" w:hAnsi="Garamond" w:cs="Garamond"/>
                <w:sz w:val="20"/>
                <w:szCs w:val="20"/>
              </w:rPr>
              <w:t xml:space="preserve"> organizations that use a non-Latin language name, like Arabic. For example: use Médecins Sans Frontières and not Doctors without Borders. All UN Agencies are listed in English.  </w:t>
            </w:r>
          </w:p>
        </w:tc>
        <w:tc>
          <w:tcPr>
            <w:tcW w:w="3060" w:type="dxa"/>
            <w:shd w:val="clear" w:color="auto" w:fill="auto"/>
            <w:tcMar>
              <w:top w:w="100" w:type="dxa"/>
              <w:left w:w="100" w:type="dxa"/>
              <w:bottom w:w="100" w:type="dxa"/>
              <w:right w:w="100" w:type="dxa"/>
            </w:tcMar>
          </w:tcPr>
          <w:p w14:paraId="000000B9"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410DE026" w14:textId="77777777" w:rsidTr="00543263">
        <w:tc>
          <w:tcPr>
            <w:tcW w:w="2240" w:type="dxa"/>
            <w:shd w:val="clear" w:color="auto" w:fill="auto"/>
            <w:tcMar>
              <w:top w:w="100" w:type="dxa"/>
              <w:left w:w="100" w:type="dxa"/>
              <w:bottom w:w="100" w:type="dxa"/>
              <w:right w:w="100" w:type="dxa"/>
            </w:tcMar>
          </w:tcPr>
          <w:p w14:paraId="000000BA"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Country</w:t>
            </w:r>
          </w:p>
        </w:tc>
        <w:tc>
          <w:tcPr>
            <w:tcW w:w="7650" w:type="dxa"/>
            <w:shd w:val="clear" w:color="auto" w:fill="auto"/>
            <w:tcMar>
              <w:top w:w="100" w:type="dxa"/>
              <w:left w:w="100" w:type="dxa"/>
              <w:bottom w:w="100" w:type="dxa"/>
              <w:right w:w="100" w:type="dxa"/>
            </w:tcMar>
          </w:tcPr>
          <w:p w14:paraId="000000BB"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Country where organization appeared in our data sources.</w:t>
            </w:r>
          </w:p>
        </w:tc>
        <w:tc>
          <w:tcPr>
            <w:tcW w:w="3060" w:type="dxa"/>
            <w:shd w:val="clear" w:color="auto" w:fill="auto"/>
            <w:tcMar>
              <w:top w:w="100" w:type="dxa"/>
              <w:left w:w="100" w:type="dxa"/>
              <w:bottom w:w="100" w:type="dxa"/>
              <w:right w:w="100" w:type="dxa"/>
            </w:tcMar>
          </w:tcPr>
          <w:p w14:paraId="000000BC" w14:textId="77777777" w:rsidR="00845B85" w:rsidRPr="003E3AE1" w:rsidRDefault="00845B85">
            <w:pPr>
              <w:widowControl w:val="0"/>
              <w:pBdr>
                <w:top w:val="nil"/>
                <w:left w:val="nil"/>
                <w:bottom w:val="nil"/>
                <w:right w:val="nil"/>
                <w:between w:val="nil"/>
              </w:pBdr>
              <w:spacing w:line="240" w:lineRule="auto"/>
              <w:rPr>
                <w:rFonts w:ascii="Garamond" w:eastAsia="Garamond" w:hAnsi="Garamond" w:cs="Garamond"/>
                <w:sz w:val="20"/>
                <w:szCs w:val="20"/>
              </w:rPr>
            </w:pPr>
          </w:p>
        </w:tc>
      </w:tr>
      <w:tr w:rsidR="00845B85" w:rsidRPr="003E3AE1" w14:paraId="4C5CDCBC" w14:textId="77777777" w:rsidTr="00543263">
        <w:tc>
          <w:tcPr>
            <w:tcW w:w="2240" w:type="dxa"/>
            <w:shd w:val="clear" w:color="auto" w:fill="auto"/>
            <w:tcMar>
              <w:top w:w="100" w:type="dxa"/>
              <w:left w:w="100" w:type="dxa"/>
              <w:bottom w:w="100" w:type="dxa"/>
              <w:right w:w="100" w:type="dxa"/>
            </w:tcMar>
          </w:tcPr>
          <w:p w14:paraId="000000BD"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Acronym</w:t>
            </w:r>
          </w:p>
        </w:tc>
        <w:tc>
          <w:tcPr>
            <w:tcW w:w="7650" w:type="dxa"/>
            <w:shd w:val="clear" w:color="auto" w:fill="auto"/>
            <w:tcMar>
              <w:top w:w="100" w:type="dxa"/>
              <w:left w:w="100" w:type="dxa"/>
              <w:bottom w:w="100" w:type="dxa"/>
              <w:right w:w="100" w:type="dxa"/>
            </w:tcMar>
          </w:tcPr>
          <w:p w14:paraId="000000BE"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An abbreviation for the organization. Denotes the official acronym, if available.</w:t>
            </w:r>
          </w:p>
        </w:tc>
        <w:tc>
          <w:tcPr>
            <w:tcW w:w="3060" w:type="dxa"/>
            <w:shd w:val="clear" w:color="auto" w:fill="auto"/>
            <w:tcMar>
              <w:top w:w="100" w:type="dxa"/>
              <w:left w:w="100" w:type="dxa"/>
              <w:bottom w:w="100" w:type="dxa"/>
              <w:right w:w="100" w:type="dxa"/>
            </w:tcMar>
          </w:tcPr>
          <w:p w14:paraId="000000BF"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218CE45A" w14:textId="77777777" w:rsidTr="00543263">
        <w:tc>
          <w:tcPr>
            <w:tcW w:w="2240" w:type="dxa"/>
            <w:shd w:val="clear" w:color="auto" w:fill="auto"/>
            <w:tcMar>
              <w:top w:w="100" w:type="dxa"/>
              <w:left w:w="100" w:type="dxa"/>
              <w:bottom w:w="100" w:type="dxa"/>
              <w:right w:w="100" w:type="dxa"/>
            </w:tcMar>
          </w:tcPr>
          <w:p w14:paraId="000000C0"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Alias</w:t>
            </w:r>
          </w:p>
        </w:tc>
        <w:tc>
          <w:tcPr>
            <w:tcW w:w="7650" w:type="dxa"/>
            <w:shd w:val="clear" w:color="auto" w:fill="auto"/>
            <w:tcMar>
              <w:top w:w="100" w:type="dxa"/>
              <w:left w:w="100" w:type="dxa"/>
              <w:bottom w:w="100" w:type="dxa"/>
              <w:right w:w="100" w:type="dxa"/>
            </w:tcMar>
          </w:tcPr>
          <w:p w14:paraId="000000C1"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In many cases, an organization is referred to with many different names. This is particularly relevant for international organizations present in multiple countries. This variable will include any alternative name used to refer to the organization. </w:t>
            </w:r>
          </w:p>
          <w:p w14:paraId="000000C2"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br/>
              <w:t xml:space="preserve">For international actors, the alias could be the organization name in the language of the country if it is different from how the organization refers to itself. </w:t>
            </w:r>
          </w:p>
        </w:tc>
        <w:tc>
          <w:tcPr>
            <w:tcW w:w="3060" w:type="dxa"/>
            <w:shd w:val="clear" w:color="auto" w:fill="auto"/>
            <w:tcMar>
              <w:top w:w="100" w:type="dxa"/>
              <w:left w:w="100" w:type="dxa"/>
              <w:bottom w:w="100" w:type="dxa"/>
              <w:right w:w="100" w:type="dxa"/>
            </w:tcMar>
          </w:tcPr>
          <w:p w14:paraId="000000C3"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3521122F" w14:textId="77777777" w:rsidTr="00543263">
        <w:tc>
          <w:tcPr>
            <w:tcW w:w="2240" w:type="dxa"/>
            <w:shd w:val="clear" w:color="auto" w:fill="auto"/>
            <w:tcMar>
              <w:top w:w="100" w:type="dxa"/>
              <w:left w:w="100" w:type="dxa"/>
              <w:bottom w:w="100" w:type="dxa"/>
              <w:right w:w="100" w:type="dxa"/>
            </w:tcMar>
          </w:tcPr>
          <w:p w14:paraId="000000C4"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Parent Organization</w:t>
            </w:r>
          </w:p>
        </w:tc>
        <w:tc>
          <w:tcPr>
            <w:tcW w:w="7650" w:type="dxa"/>
            <w:shd w:val="clear" w:color="auto" w:fill="auto"/>
            <w:tcMar>
              <w:top w:w="100" w:type="dxa"/>
              <w:left w:w="100" w:type="dxa"/>
              <w:bottom w:w="100" w:type="dxa"/>
              <w:right w:w="100" w:type="dxa"/>
            </w:tcMar>
          </w:tcPr>
          <w:p w14:paraId="000000C5"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If the organization is a satellite or branch of another organization, this variable indicates the parent. For example, </w:t>
            </w:r>
          </w:p>
        </w:tc>
        <w:tc>
          <w:tcPr>
            <w:tcW w:w="3060" w:type="dxa"/>
            <w:shd w:val="clear" w:color="auto" w:fill="auto"/>
            <w:tcMar>
              <w:top w:w="100" w:type="dxa"/>
              <w:left w:w="100" w:type="dxa"/>
              <w:bottom w:w="100" w:type="dxa"/>
              <w:right w:w="100" w:type="dxa"/>
            </w:tcMar>
          </w:tcPr>
          <w:p w14:paraId="000000C6"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50C36579" w14:textId="77777777" w:rsidTr="00543263">
        <w:tc>
          <w:tcPr>
            <w:tcW w:w="2240" w:type="dxa"/>
            <w:shd w:val="clear" w:color="auto" w:fill="auto"/>
            <w:tcMar>
              <w:top w:w="100" w:type="dxa"/>
              <w:left w:w="100" w:type="dxa"/>
              <w:bottom w:w="100" w:type="dxa"/>
              <w:right w:w="100" w:type="dxa"/>
            </w:tcMar>
          </w:tcPr>
          <w:p w14:paraId="000000C7"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Org Type</w:t>
            </w:r>
          </w:p>
        </w:tc>
        <w:tc>
          <w:tcPr>
            <w:tcW w:w="7650" w:type="dxa"/>
            <w:shd w:val="clear" w:color="auto" w:fill="auto"/>
            <w:tcMar>
              <w:top w:w="100" w:type="dxa"/>
              <w:left w:w="100" w:type="dxa"/>
              <w:bottom w:w="100" w:type="dxa"/>
              <w:right w:w="100" w:type="dxa"/>
            </w:tcMar>
          </w:tcPr>
          <w:p w14:paraId="000000C8"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Denotes the type of organization:</w:t>
            </w:r>
          </w:p>
          <w:p w14:paraId="000000C9" w14:textId="77777777" w:rsidR="00845B85" w:rsidRPr="003E3AE1" w:rsidRDefault="00956589" w:rsidP="00543263">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NNGO — Non-governmental Organization.</w:t>
            </w:r>
          </w:p>
          <w:p w14:paraId="000000CA" w14:textId="77777777" w:rsidR="00845B85" w:rsidRPr="003E3AE1" w:rsidRDefault="00956589" w:rsidP="00543263">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INGO — International Non-Governmental Organization.</w:t>
            </w:r>
          </w:p>
          <w:p w14:paraId="000000CB" w14:textId="77777777" w:rsidR="00845B85" w:rsidRPr="003E3AE1" w:rsidRDefault="00956589" w:rsidP="00543263">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IGO — Intergovernmental Organization.</w:t>
            </w:r>
          </w:p>
          <w:p w14:paraId="000000CC" w14:textId="77777777" w:rsidR="00845B85" w:rsidRPr="003E3AE1" w:rsidRDefault="00956589" w:rsidP="00543263">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Bilateral – Bilateral donors.</w:t>
            </w:r>
          </w:p>
          <w:p w14:paraId="000000CD" w14:textId="77777777" w:rsidR="00845B85" w:rsidRPr="003E3AE1" w:rsidRDefault="00956589" w:rsidP="00543263">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GOV – Government agencies or ministries of the host country.</w:t>
            </w:r>
          </w:p>
          <w:p w14:paraId="000000CE" w14:textId="77777777" w:rsidR="00845B85" w:rsidRPr="003E3AE1" w:rsidRDefault="00956589" w:rsidP="00543263">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Company (international)</w:t>
            </w:r>
          </w:p>
          <w:p w14:paraId="000000CF" w14:textId="77777777" w:rsidR="00845B85" w:rsidRPr="003E3AE1" w:rsidRDefault="00956589" w:rsidP="00543263">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Company (national)</w:t>
            </w:r>
          </w:p>
          <w:p w14:paraId="000000D0" w14:textId="77777777" w:rsidR="00845B85" w:rsidRPr="003E3AE1" w:rsidRDefault="00956589" w:rsidP="00543263">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Civil society (international)</w:t>
            </w:r>
          </w:p>
          <w:p w14:paraId="000000D1" w14:textId="77777777" w:rsidR="00845B85" w:rsidRPr="003E3AE1" w:rsidRDefault="00956589" w:rsidP="00543263">
            <w:pPr>
              <w:numPr>
                <w:ilvl w:val="1"/>
                <w:numId w:val="2"/>
              </w:numPr>
              <w:spacing w:line="240" w:lineRule="auto"/>
              <w:ind w:left="252" w:hanging="180"/>
              <w:rPr>
                <w:rFonts w:ascii="Garamond" w:hAnsi="Garamond"/>
              </w:rPr>
            </w:pPr>
            <w:r w:rsidRPr="003E3AE1">
              <w:rPr>
                <w:rFonts w:ascii="Garamond" w:eastAsia="Garamond" w:hAnsi="Garamond" w:cs="Garamond"/>
                <w:sz w:val="20"/>
                <w:szCs w:val="20"/>
              </w:rPr>
              <w:lastRenderedPageBreak/>
              <w:t>Civil society (national)</w:t>
            </w:r>
          </w:p>
        </w:tc>
        <w:tc>
          <w:tcPr>
            <w:tcW w:w="3060" w:type="dxa"/>
            <w:shd w:val="clear" w:color="auto" w:fill="auto"/>
            <w:tcMar>
              <w:top w:w="100" w:type="dxa"/>
              <w:left w:w="100" w:type="dxa"/>
              <w:bottom w:w="100" w:type="dxa"/>
              <w:right w:w="100" w:type="dxa"/>
            </w:tcMar>
          </w:tcPr>
          <w:p w14:paraId="000000D2"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lastRenderedPageBreak/>
              <w:t>Categorical</w:t>
            </w:r>
          </w:p>
        </w:tc>
      </w:tr>
      <w:tr w:rsidR="00845B85" w:rsidRPr="003E3AE1" w14:paraId="7318A8F9" w14:textId="77777777" w:rsidTr="00543263">
        <w:tc>
          <w:tcPr>
            <w:tcW w:w="2240" w:type="dxa"/>
            <w:shd w:val="clear" w:color="auto" w:fill="auto"/>
            <w:tcMar>
              <w:top w:w="100" w:type="dxa"/>
              <w:left w:w="100" w:type="dxa"/>
              <w:bottom w:w="100" w:type="dxa"/>
              <w:right w:w="100" w:type="dxa"/>
            </w:tcMar>
          </w:tcPr>
          <w:p w14:paraId="000000D3"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IGO_COW</w:t>
            </w:r>
          </w:p>
        </w:tc>
        <w:tc>
          <w:tcPr>
            <w:tcW w:w="7650" w:type="dxa"/>
            <w:shd w:val="clear" w:color="auto" w:fill="auto"/>
            <w:tcMar>
              <w:top w:w="100" w:type="dxa"/>
              <w:left w:w="100" w:type="dxa"/>
              <w:bottom w:w="100" w:type="dxa"/>
              <w:right w:w="100" w:type="dxa"/>
            </w:tcMar>
          </w:tcPr>
          <w:p w14:paraId="000000D4"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Takes the value of “1” if the organization is listed in the Correlates of War (COW) dataset as an international governmental organization, “0” otherwise.</w:t>
            </w:r>
          </w:p>
        </w:tc>
        <w:tc>
          <w:tcPr>
            <w:tcW w:w="3060" w:type="dxa"/>
            <w:shd w:val="clear" w:color="auto" w:fill="auto"/>
            <w:tcMar>
              <w:top w:w="100" w:type="dxa"/>
              <w:left w:w="100" w:type="dxa"/>
              <w:bottom w:w="100" w:type="dxa"/>
              <w:right w:w="100" w:type="dxa"/>
            </w:tcMar>
          </w:tcPr>
          <w:p w14:paraId="000000D5"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Binary</w:t>
            </w:r>
          </w:p>
        </w:tc>
      </w:tr>
      <w:tr w:rsidR="00845B85" w:rsidRPr="003E3AE1" w14:paraId="40BAF751" w14:textId="77777777" w:rsidTr="00543263">
        <w:tc>
          <w:tcPr>
            <w:tcW w:w="2240" w:type="dxa"/>
            <w:shd w:val="clear" w:color="auto" w:fill="auto"/>
            <w:tcMar>
              <w:top w:w="100" w:type="dxa"/>
              <w:left w:w="100" w:type="dxa"/>
              <w:bottom w:w="100" w:type="dxa"/>
              <w:right w:w="100" w:type="dxa"/>
            </w:tcMar>
          </w:tcPr>
          <w:p w14:paraId="000000D6" w14:textId="77777777" w:rsidR="00845B85" w:rsidRPr="003E3AE1" w:rsidRDefault="00000000">
            <w:pPr>
              <w:spacing w:line="240" w:lineRule="auto"/>
              <w:rPr>
                <w:rFonts w:ascii="Garamond" w:eastAsia="Garamond" w:hAnsi="Garamond" w:cs="Garamond"/>
                <w:i/>
                <w:sz w:val="20"/>
                <w:szCs w:val="20"/>
              </w:rPr>
            </w:pPr>
            <w:sdt>
              <w:sdtPr>
                <w:rPr>
                  <w:rFonts w:ascii="Garamond" w:hAnsi="Garamond"/>
                </w:rPr>
                <w:tag w:val="goog_rdk_12"/>
                <w:id w:val="674150374"/>
              </w:sdtPr>
              <w:sdtContent/>
            </w:sdt>
            <w:r w:rsidR="00956589" w:rsidRPr="003E3AE1">
              <w:rPr>
                <w:rFonts w:ascii="Garamond" w:eastAsia="Garamond" w:hAnsi="Garamond" w:cs="Garamond"/>
                <w:i/>
                <w:sz w:val="20"/>
                <w:szCs w:val="20"/>
              </w:rPr>
              <w:t>Source</w:t>
            </w:r>
          </w:p>
        </w:tc>
        <w:tc>
          <w:tcPr>
            <w:tcW w:w="7650" w:type="dxa"/>
            <w:shd w:val="clear" w:color="auto" w:fill="auto"/>
            <w:tcMar>
              <w:top w:w="100" w:type="dxa"/>
              <w:left w:w="100" w:type="dxa"/>
              <w:bottom w:w="100" w:type="dxa"/>
              <w:right w:w="100" w:type="dxa"/>
            </w:tcMar>
          </w:tcPr>
          <w:p w14:paraId="000000D7"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Data source where information on the organization was retrieved:</w:t>
            </w:r>
          </w:p>
          <w:p w14:paraId="000000D8" w14:textId="77777777" w:rsidR="00845B85" w:rsidRPr="003E3AE1" w:rsidRDefault="00956589" w:rsidP="00924165">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MPTF</w:t>
            </w:r>
          </w:p>
          <w:p w14:paraId="000000D9" w14:textId="77777777" w:rsidR="00845B85" w:rsidRPr="003E3AE1" w:rsidRDefault="00956589" w:rsidP="00924165">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CRS</w:t>
            </w:r>
          </w:p>
          <w:p w14:paraId="000000DA" w14:textId="77777777" w:rsidR="00845B85" w:rsidRPr="003E3AE1" w:rsidRDefault="00956589" w:rsidP="00924165">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IATI</w:t>
            </w:r>
          </w:p>
          <w:p w14:paraId="000000DB" w14:textId="77777777" w:rsidR="00845B85" w:rsidRPr="003E3AE1" w:rsidRDefault="00956589" w:rsidP="00924165">
            <w:pPr>
              <w:numPr>
                <w:ilvl w:val="1"/>
                <w:numId w:val="2"/>
              </w:numPr>
              <w:spacing w:line="240" w:lineRule="auto"/>
              <w:ind w:left="252" w:hanging="180"/>
              <w:rPr>
                <w:rFonts w:ascii="Garamond" w:hAnsi="Garamond"/>
              </w:rPr>
            </w:pPr>
            <w:r w:rsidRPr="003E3AE1">
              <w:rPr>
                <w:rFonts w:ascii="Garamond" w:eastAsia="Garamond" w:hAnsi="Garamond" w:cs="Garamond"/>
                <w:sz w:val="20"/>
                <w:szCs w:val="20"/>
              </w:rPr>
              <w:t>Cluster</w:t>
            </w:r>
          </w:p>
        </w:tc>
        <w:tc>
          <w:tcPr>
            <w:tcW w:w="3060" w:type="dxa"/>
            <w:shd w:val="clear" w:color="auto" w:fill="auto"/>
            <w:tcMar>
              <w:top w:w="100" w:type="dxa"/>
              <w:left w:w="100" w:type="dxa"/>
              <w:bottom w:w="100" w:type="dxa"/>
              <w:right w:w="100" w:type="dxa"/>
            </w:tcMar>
          </w:tcPr>
          <w:p w14:paraId="000000DC"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Categorical</w:t>
            </w:r>
          </w:p>
        </w:tc>
      </w:tr>
      <w:tr w:rsidR="00845B85" w:rsidRPr="003E3AE1" w14:paraId="09DA8931" w14:textId="77777777" w:rsidTr="00543263">
        <w:tc>
          <w:tcPr>
            <w:tcW w:w="2240" w:type="dxa"/>
            <w:shd w:val="clear" w:color="auto" w:fill="auto"/>
            <w:tcMar>
              <w:top w:w="100" w:type="dxa"/>
              <w:left w:w="100" w:type="dxa"/>
              <w:bottom w:w="100" w:type="dxa"/>
              <w:right w:w="100" w:type="dxa"/>
            </w:tcMar>
          </w:tcPr>
          <w:p w14:paraId="000000DD"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YIO Classification</w:t>
            </w:r>
          </w:p>
        </w:tc>
        <w:tc>
          <w:tcPr>
            <w:tcW w:w="7650" w:type="dxa"/>
            <w:shd w:val="clear" w:color="auto" w:fill="auto"/>
            <w:tcMar>
              <w:top w:w="100" w:type="dxa"/>
              <w:left w:w="100" w:type="dxa"/>
              <w:bottom w:w="100" w:type="dxa"/>
              <w:right w:w="100" w:type="dxa"/>
            </w:tcMar>
          </w:tcPr>
          <w:p w14:paraId="000000DE" w14:textId="77777777" w:rsidR="00845B85" w:rsidRPr="003E3AE1" w:rsidRDefault="00000000">
            <w:pPr>
              <w:spacing w:line="240" w:lineRule="auto"/>
              <w:rPr>
                <w:rFonts w:ascii="Garamond" w:eastAsia="Garamond" w:hAnsi="Garamond" w:cs="Garamond"/>
                <w:sz w:val="20"/>
                <w:szCs w:val="20"/>
              </w:rPr>
            </w:pPr>
            <w:sdt>
              <w:sdtPr>
                <w:rPr>
                  <w:rFonts w:ascii="Garamond" w:hAnsi="Garamond"/>
                </w:rPr>
                <w:tag w:val="goog_rdk_13"/>
                <w:id w:val="-1084450249"/>
              </w:sdtPr>
              <w:sdtContent/>
            </w:sdt>
            <w:r w:rsidR="00956589" w:rsidRPr="003E3AE1">
              <w:rPr>
                <w:rFonts w:ascii="Garamond" w:eastAsia="Garamond" w:hAnsi="Garamond" w:cs="Garamond"/>
                <w:sz w:val="20"/>
                <w:szCs w:val="20"/>
              </w:rPr>
              <w:t xml:space="preserve">The classification “Type I” in the Yearbook of International Organizations. The explanation of the Type I Codes, which are marked by a single capital letter (example: A or U), can be found here: https://ybio-brillonline-com.proxyau.wrlc.org/ybguide/type1. </w:t>
            </w:r>
          </w:p>
        </w:tc>
        <w:tc>
          <w:tcPr>
            <w:tcW w:w="3060" w:type="dxa"/>
            <w:shd w:val="clear" w:color="auto" w:fill="auto"/>
            <w:tcMar>
              <w:top w:w="100" w:type="dxa"/>
              <w:left w:w="100" w:type="dxa"/>
              <w:bottom w:w="100" w:type="dxa"/>
              <w:right w:w="100" w:type="dxa"/>
            </w:tcMar>
          </w:tcPr>
          <w:p w14:paraId="000000DF"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1FCDC4F7" w14:textId="77777777" w:rsidTr="00543263">
        <w:tc>
          <w:tcPr>
            <w:tcW w:w="2240" w:type="dxa"/>
            <w:shd w:val="clear" w:color="auto" w:fill="auto"/>
            <w:tcMar>
              <w:top w:w="100" w:type="dxa"/>
              <w:left w:w="100" w:type="dxa"/>
              <w:bottom w:w="100" w:type="dxa"/>
              <w:right w:w="100" w:type="dxa"/>
            </w:tcMar>
          </w:tcPr>
          <w:p w14:paraId="000000E0"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Country (YIO)</w:t>
            </w:r>
          </w:p>
        </w:tc>
        <w:tc>
          <w:tcPr>
            <w:tcW w:w="7650" w:type="dxa"/>
            <w:shd w:val="clear" w:color="auto" w:fill="auto"/>
            <w:tcMar>
              <w:top w:w="100" w:type="dxa"/>
              <w:left w:w="100" w:type="dxa"/>
              <w:bottom w:w="100" w:type="dxa"/>
              <w:right w:w="100" w:type="dxa"/>
            </w:tcMar>
          </w:tcPr>
          <w:p w14:paraId="000000E1" w14:textId="4D72485F"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country or territory where the main office or contact person of the organization is located according to the Yearbook of International Organizations</w:t>
            </w:r>
            <w:r w:rsidR="008363D3" w:rsidRPr="003E3AE1">
              <w:rPr>
                <w:rFonts w:ascii="Garamond" w:eastAsia="Garamond" w:hAnsi="Garamond" w:cs="Garamond"/>
                <w:sz w:val="20"/>
                <w:szCs w:val="20"/>
              </w:rPr>
              <w:t xml:space="preserve"> (YIO)</w:t>
            </w:r>
            <w:r w:rsidRPr="003E3AE1">
              <w:rPr>
                <w:rFonts w:ascii="Garamond" w:eastAsia="Garamond" w:hAnsi="Garamond" w:cs="Garamond"/>
                <w:sz w:val="20"/>
                <w:szCs w:val="20"/>
              </w:rPr>
              <w:t>.</w:t>
            </w:r>
          </w:p>
        </w:tc>
        <w:tc>
          <w:tcPr>
            <w:tcW w:w="3060" w:type="dxa"/>
            <w:shd w:val="clear" w:color="auto" w:fill="auto"/>
            <w:tcMar>
              <w:top w:w="100" w:type="dxa"/>
              <w:left w:w="100" w:type="dxa"/>
              <w:bottom w:w="100" w:type="dxa"/>
              <w:right w:w="100" w:type="dxa"/>
            </w:tcMar>
          </w:tcPr>
          <w:p w14:paraId="000000E2"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3409F8FE" w14:textId="77777777" w:rsidTr="00543263">
        <w:tc>
          <w:tcPr>
            <w:tcW w:w="2240" w:type="dxa"/>
            <w:shd w:val="clear" w:color="auto" w:fill="auto"/>
            <w:tcMar>
              <w:top w:w="100" w:type="dxa"/>
              <w:left w:w="100" w:type="dxa"/>
              <w:bottom w:w="100" w:type="dxa"/>
              <w:right w:w="100" w:type="dxa"/>
            </w:tcMar>
          </w:tcPr>
          <w:p w14:paraId="000000E3"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Founding Year (YIO)</w:t>
            </w:r>
          </w:p>
        </w:tc>
        <w:tc>
          <w:tcPr>
            <w:tcW w:w="7650" w:type="dxa"/>
            <w:shd w:val="clear" w:color="auto" w:fill="auto"/>
            <w:tcMar>
              <w:top w:w="100" w:type="dxa"/>
              <w:left w:w="100" w:type="dxa"/>
              <w:bottom w:w="100" w:type="dxa"/>
              <w:right w:w="100" w:type="dxa"/>
            </w:tcMar>
          </w:tcPr>
          <w:p w14:paraId="000000E4" w14:textId="17E27500"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The year that the organization was founded in the HQ or Founding Country according to the </w:t>
            </w:r>
            <w:r w:rsidR="008363D3" w:rsidRPr="003E3AE1">
              <w:rPr>
                <w:rFonts w:ascii="Garamond" w:eastAsia="Garamond" w:hAnsi="Garamond" w:cs="Garamond"/>
                <w:sz w:val="20"/>
                <w:szCs w:val="20"/>
              </w:rPr>
              <w:t>YIO</w:t>
            </w:r>
          </w:p>
        </w:tc>
        <w:tc>
          <w:tcPr>
            <w:tcW w:w="3060" w:type="dxa"/>
            <w:shd w:val="clear" w:color="auto" w:fill="auto"/>
            <w:tcMar>
              <w:top w:w="100" w:type="dxa"/>
              <w:left w:w="100" w:type="dxa"/>
              <w:bottom w:w="100" w:type="dxa"/>
              <w:right w:w="100" w:type="dxa"/>
            </w:tcMar>
          </w:tcPr>
          <w:p w14:paraId="000000E5"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7DA20A20" w14:textId="77777777" w:rsidTr="00543263">
        <w:tc>
          <w:tcPr>
            <w:tcW w:w="2240" w:type="dxa"/>
            <w:shd w:val="clear" w:color="auto" w:fill="auto"/>
            <w:tcMar>
              <w:top w:w="100" w:type="dxa"/>
              <w:left w:w="100" w:type="dxa"/>
              <w:bottom w:w="100" w:type="dxa"/>
              <w:right w:w="100" w:type="dxa"/>
            </w:tcMar>
          </w:tcPr>
          <w:p w14:paraId="000000E6"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Founding Country (non-YIO)</w:t>
            </w:r>
          </w:p>
        </w:tc>
        <w:tc>
          <w:tcPr>
            <w:tcW w:w="7650" w:type="dxa"/>
            <w:shd w:val="clear" w:color="auto" w:fill="auto"/>
            <w:tcMar>
              <w:top w:w="100" w:type="dxa"/>
              <w:left w:w="100" w:type="dxa"/>
              <w:bottom w:w="100" w:type="dxa"/>
              <w:right w:w="100" w:type="dxa"/>
            </w:tcMar>
          </w:tcPr>
          <w:p w14:paraId="000000E7" w14:textId="10B382E5"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country or territory where the main office or contact person of the organization is located from a source other than YIO</w:t>
            </w:r>
            <w:r w:rsidR="008363D3" w:rsidRPr="003E3AE1">
              <w:rPr>
                <w:rFonts w:ascii="Garamond" w:eastAsia="Garamond" w:hAnsi="Garamond" w:cs="Garamond"/>
                <w:sz w:val="20"/>
                <w:szCs w:val="20"/>
              </w:rPr>
              <w:t>,</w:t>
            </w:r>
            <w:r w:rsidRPr="003E3AE1">
              <w:rPr>
                <w:rFonts w:ascii="Garamond" w:eastAsia="Garamond" w:hAnsi="Garamond" w:cs="Garamond"/>
                <w:sz w:val="20"/>
                <w:szCs w:val="20"/>
              </w:rPr>
              <w:t xml:space="preserve"> if the organization is not listed in YIO</w:t>
            </w:r>
          </w:p>
        </w:tc>
        <w:tc>
          <w:tcPr>
            <w:tcW w:w="3060" w:type="dxa"/>
            <w:shd w:val="clear" w:color="auto" w:fill="auto"/>
            <w:tcMar>
              <w:top w:w="100" w:type="dxa"/>
              <w:left w:w="100" w:type="dxa"/>
              <w:bottom w:w="100" w:type="dxa"/>
              <w:right w:w="100" w:type="dxa"/>
            </w:tcMar>
          </w:tcPr>
          <w:p w14:paraId="000000E8"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Numerical </w:t>
            </w:r>
          </w:p>
        </w:tc>
      </w:tr>
      <w:tr w:rsidR="00845B85" w:rsidRPr="003E3AE1" w14:paraId="4C6B765E" w14:textId="77777777" w:rsidTr="00543263">
        <w:tc>
          <w:tcPr>
            <w:tcW w:w="2240" w:type="dxa"/>
            <w:shd w:val="clear" w:color="auto" w:fill="auto"/>
            <w:tcMar>
              <w:top w:w="100" w:type="dxa"/>
              <w:left w:w="100" w:type="dxa"/>
              <w:bottom w:w="100" w:type="dxa"/>
              <w:right w:w="100" w:type="dxa"/>
            </w:tcMar>
          </w:tcPr>
          <w:p w14:paraId="000000E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i/>
                <w:sz w:val="20"/>
                <w:szCs w:val="20"/>
              </w:rPr>
              <w:t>Founding Year (non-YIO)</w:t>
            </w:r>
          </w:p>
        </w:tc>
        <w:tc>
          <w:tcPr>
            <w:tcW w:w="7650" w:type="dxa"/>
            <w:shd w:val="clear" w:color="auto" w:fill="auto"/>
            <w:tcMar>
              <w:top w:w="100" w:type="dxa"/>
              <w:left w:w="100" w:type="dxa"/>
              <w:bottom w:w="100" w:type="dxa"/>
              <w:right w:w="100" w:type="dxa"/>
            </w:tcMar>
          </w:tcPr>
          <w:p w14:paraId="000000EA"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year the organization started working in the host country</w:t>
            </w:r>
          </w:p>
        </w:tc>
        <w:tc>
          <w:tcPr>
            <w:tcW w:w="3060" w:type="dxa"/>
            <w:shd w:val="clear" w:color="auto" w:fill="auto"/>
            <w:tcMar>
              <w:top w:w="100" w:type="dxa"/>
              <w:left w:w="100" w:type="dxa"/>
              <w:bottom w:w="100" w:type="dxa"/>
              <w:right w:w="100" w:type="dxa"/>
            </w:tcMar>
          </w:tcPr>
          <w:p w14:paraId="000000EB"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51A8E105" w14:textId="77777777" w:rsidTr="00543263">
        <w:tc>
          <w:tcPr>
            <w:tcW w:w="2240" w:type="dxa"/>
            <w:shd w:val="clear" w:color="auto" w:fill="auto"/>
            <w:tcMar>
              <w:top w:w="100" w:type="dxa"/>
              <w:left w:w="100" w:type="dxa"/>
              <w:bottom w:w="100" w:type="dxa"/>
              <w:right w:w="100" w:type="dxa"/>
            </w:tcMar>
          </w:tcPr>
          <w:p w14:paraId="000000EC" w14:textId="77777777" w:rsidR="00845B85" w:rsidRPr="003E3AE1" w:rsidRDefault="00956589">
            <w:pPr>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Founding Year In-Country (Country Office)</w:t>
            </w:r>
          </w:p>
        </w:tc>
        <w:tc>
          <w:tcPr>
            <w:tcW w:w="7650" w:type="dxa"/>
            <w:shd w:val="clear" w:color="auto" w:fill="auto"/>
            <w:tcMar>
              <w:top w:w="100" w:type="dxa"/>
              <w:left w:w="100" w:type="dxa"/>
              <w:bottom w:w="100" w:type="dxa"/>
              <w:right w:w="100" w:type="dxa"/>
            </w:tcMar>
          </w:tcPr>
          <w:p w14:paraId="000000ED"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The year that the organization was founded for national organizations and the year that the international or multinational organizations started working in the respective country.</w:t>
            </w:r>
          </w:p>
        </w:tc>
        <w:tc>
          <w:tcPr>
            <w:tcW w:w="3060" w:type="dxa"/>
            <w:shd w:val="clear" w:color="auto" w:fill="auto"/>
            <w:tcMar>
              <w:top w:w="100" w:type="dxa"/>
              <w:left w:w="100" w:type="dxa"/>
              <w:bottom w:w="100" w:type="dxa"/>
              <w:right w:w="100" w:type="dxa"/>
            </w:tcMar>
          </w:tcPr>
          <w:p w14:paraId="000000EE"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Numerical </w:t>
            </w:r>
          </w:p>
        </w:tc>
      </w:tr>
      <w:tr w:rsidR="00845B85" w:rsidRPr="003E3AE1" w14:paraId="56CD53BB" w14:textId="77777777" w:rsidTr="00543263">
        <w:tc>
          <w:tcPr>
            <w:tcW w:w="2240" w:type="dxa"/>
            <w:shd w:val="clear" w:color="auto" w:fill="auto"/>
            <w:tcMar>
              <w:top w:w="100" w:type="dxa"/>
              <w:left w:w="100" w:type="dxa"/>
              <w:bottom w:w="100" w:type="dxa"/>
              <w:right w:w="100" w:type="dxa"/>
            </w:tcMar>
          </w:tcPr>
          <w:p w14:paraId="000000EF" w14:textId="77777777" w:rsidR="00845B85" w:rsidRPr="003E3AE1" w:rsidRDefault="00956589">
            <w:pPr>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 xml:space="preserve">Year of Activity Start In-Country </w:t>
            </w:r>
          </w:p>
        </w:tc>
        <w:tc>
          <w:tcPr>
            <w:tcW w:w="7650" w:type="dxa"/>
            <w:shd w:val="clear" w:color="auto" w:fill="auto"/>
            <w:tcMar>
              <w:top w:w="100" w:type="dxa"/>
              <w:left w:w="100" w:type="dxa"/>
              <w:bottom w:w="100" w:type="dxa"/>
              <w:right w:w="100" w:type="dxa"/>
            </w:tcMar>
          </w:tcPr>
          <w:p w14:paraId="000000F0"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The year when the organization started the first project or started working in the country</w:t>
            </w:r>
          </w:p>
        </w:tc>
        <w:tc>
          <w:tcPr>
            <w:tcW w:w="3060" w:type="dxa"/>
            <w:shd w:val="clear" w:color="auto" w:fill="auto"/>
            <w:tcMar>
              <w:top w:w="100" w:type="dxa"/>
              <w:left w:w="100" w:type="dxa"/>
              <w:bottom w:w="100" w:type="dxa"/>
              <w:right w:w="100" w:type="dxa"/>
            </w:tcMar>
          </w:tcPr>
          <w:p w14:paraId="000000F1"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1E1221C0" w14:textId="77777777" w:rsidTr="00543263">
        <w:tc>
          <w:tcPr>
            <w:tcW w:w="2240" w:type="dxa"/>
            <w:shd w:val="clear" w:color="auto" w:fill="auto"/>
            <w:tcMar>
              <w:top w:w="100" w:type="dxa"/>
              <w:left w:w="100" w:type="dxa"/>
              <w:bottom w:w="100" w:type="dxa"/>
              <w:right w:w="100" w:type="dxa"/>
            </w:tcMar>
          </w:tcPr>
          <w:p w14:paraId="000000F2" w14:textId="77777777" w:rsidR="00845B85" w:rsidRPr="003E3AE1" w:rsidRDefault="00956589">
            <w:pPr>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Evidence of Physical Presence</w:t>
            </w:r>
          </w:p>
        </w:tc>
        <w:tc>
          <w:tcPr>
            <w:tcW w:w="7650" w:type="dxa"/>
            <w:shd w:val="clear" w:color="auto" w:fill="auto"/>
            <w:tcMar>
              <w:top w:w="100" w:type="dxa"/>
              <w:left w:w="100" w:type="dxa"/>
              <w:bottom w:w="100" w:type="dxa"/>
              <w:right w:w="100" w:type="dxa"/>
            </w:tcMar>
          </w:tcPr>
          <w:p w14:paraId="000000F3"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On a scale from 0 to 2, each organization is ranked based on whether there is evidence of their in-country physical presence:</w:t>
            </w:r>
          </w:p>
          <w:p w14:paraId="000000F4"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0 – No evidence of physical presence.</w:t>
            </w:r>
          </w:p>
          <w:p w14:paraId="000000F5"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1 – Project or activity information verifiable online.</w:t>
            </w:r>
          </w:p>
          <w:p w14:paraId="000000F6"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2 – Physical location with address.</w:t>
            </w:r>
          </w:p>
        </w:tc>
        <w:tc>
          <w:tcPr>
            <w:tcW w:w="3060" w:type="dxa"/>
            <w:shd w:val="clear" w:color="auto" w:fill="auto"/>
            <w:tcMar>
              <w:top w:w="100" w:type="dxa"/>
              <w:left w:w="100" w:type="dxa"/>
              <w:bottom w:w="100" w:type="dxa"/>
              <w:right w:w="100" w:type="dxa"/>
            </w:tcMar>
          </w:tcPr>
          <w:p w14:paraId="000000F7"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Categorical</w:t>
            </w:r>
          </w:p>
        </w:tc>
      </w:tr>
      <w:tr w:rsidR="00845B85" w:rsidRPr="003E3AE1" w14:paraId="38A57D0C" w14:textId="77777777" w:rsidTr="00543263">
        <w:tc>
          <w:tcPr>
            <w:tcW w:w="2240" w:type="dxa"/>
            <w:shd w:val="clear" w:color="auto" w:fill="auto"/>
            <w:tcMar>
              <w:top w:w="100" w:type="dxa"/>
              <w:left w:w="100" w:type="dxa"/>
              <w:bottom w:w="100" w:type="dxa"/>
              <w:right w:w="100" w:type="dxa"/>
            </w:tcMar>
          </w:tcPr>
          <w:p w14:paraId="000000F8" w14:textId="77777777" w:rsidR="00845B85" w:rsidRPr="003E3AE1" w:rsidRDefault="00956589">
            <w:pPr>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 xml:space="preserve">Physical Presence Source </w:t>
            </w:r>
          </w:p>
        </w:tc>
        <w:tc>
          <w:tcPr>
            <w:tcW w:w="7650" w:type="dxa"/>
            <w:shd w:val="clear" w:color="auto" w:fill="auto"/>
            <w:tcMar>
              <w:top w:w="100" w:type="dxa"/>
              <w:left w:w="100" w:type="dxa"/>
              <w:bottom w:w="100" w:type="dxa"/>
              <w:right w:w="100" w:type="dxa"/>
            </w:tcMar>
          </w:tcPr>
          <w:p w14:paraId="000000F9"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The source used to identify the physical presence </w:t>
            </w:r>
          </w:p>
        </w:tc>
        <w:tc>
          <w:tcPr>
            <w:tcW w:w="3060" w:type="dxa"/>
            <w:shd w:val="clear" w:color="auto" w:fill="auto"/>
            <w:tcMar>
              <w:top w:w="100" w:type="dxa"/>
              <w:left w:w="100" w:type="dxa"/>
              <w:bottom w:w="100" w:type="dxa"/>
              <w:right w:w="100" w:type="dxa"/>
            </w:tcMar>
          </w:tcPr>
          <w:p w14:paraId="000000FA"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3FBAF4F9" w14:textId="77777777" w:rsidTr="00543263">
        <w:tc>
          <w:tcPr>
            <w:tcW w:w="2240" w:type="dxa"/>
            <w:shd w:val="clear" w:color="auto" w:fill="auto"/>
            <w:tcMar>
              <w:top w:w="100" w:type="dxa"/>
              <w:left w:w="100" w:type="dxa"/>
              <w:bottom w:w="100" w:type="dxa"/>
              <w:right w:w="100" w:type="dxa"/>
            </w:tcMar>
          </w:tcPr>
          <w:p w14:paraId="000000FB" w14:textId="77777777" w:rsidR="00845B85" w:rsidRPr="003E3AE1" w:rsidRDefault="00956589">
            <w:pPr>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lastRenderedPageBreak/>
              <w:t>Address</w:t>
            </w:r>
          </w:p>
        </w:tc>
        <w:tc>
          <w:tcPr>
            <w:tcW w:w="7650" w:type="dxa"/>
            <w:shd w:val="clear" w:color="auto" w:fill="auto"/>
            <w:tcMar>
              <w:top w:w="100" w:type="dxa"/>
              <w:left w:w="100" w:type="dxa"/>
              <w:bottom w:w="100" w:type="dxa"/>
              <w:right w:w="100" w:type="dxa"/>
            </w:tcMar>
          </w:tcPr>
          <w:p w14:paraId="000000FC"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Address of the office or regional quarters when available</w:t>
            </w:r>
          </w:p>
        </w:tc>
        <w:tc>
          <w:tcPr>
            <w:tcW w:w="3060" w:type="dxa"/>
            <w:shd w:val="clear" w:color="auto" w:fill="auto"/>
            <w:tcMar>
              <w:top w:w="100" w:type="dxa"/>
              <w:left w:w="100" w:type="dxa"/>
              <w:bottom w:w="100" w:type="dxa"/>
              <w:right w:w="100" w:type="dxa"/>
            </w:tcMar>
          </w:tcPr>
          <w:p w14:paraId="000000FD"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0254D678" w14:textId="77777777" w:rsidTr="00543263">
        <w:tc>
          <w:tcPr>
            <w:tcW w:w="2240" w:type="dxa"/>
            <w:shd w:val="clear" w:color="auto" w:fill="auto"/>
            <w:tcMar>
              <w:top w:w="100" w:type="dxa"/>
              <w:left w:w="100" w:type="dxa"/>
              <w:bottom w:w="100" w:type="dxa"/>
              <w:right w:w="100" w:type="dxa"/>
            </w:tcMar>
          </w:tcPr>
          <w:p w14:paraId="000000FE" w14:textId="77777777" w:rsidR="00845B85" w:rsidRPr="003E3AE1" w:rsidRDefault="00956589">
            <w:pPr>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Comments</w:t>
            </w:r>
          </w:p>
        </w:tc>
        <w:tc>
          <w:tcPr>
            <w:tcW w:w="7650" w:type="dxa"/>
            <w:shd w:val="clear" w:color="auto" w:fill="auto"/>
            <w:tcMar>
              <w:top w:w="100" w:type="dxa"/>
              <w:left w:w="100" w:type="dxa"/>
              <w:bottom w:w="100" w:type="dxa"/>
              <w:right w:w="100" w:type="dxa"/>
            </w:tcMar>
          </w:tcPr>
          <w:p w14:paraId="000000FF" w14:textId="63B9E7C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Additional information about the organization</w:t>
            </w:r>
          </w:p>
        </w:tc>
        <w:tc>
          <w:tcPr>
            <w:tcW w:w="3060" w:type="dxa"/>
            <w:shd w:val="clear" w:color="auto" w:fill="auto"/>
            <w:tcMar>
              <w:top w:w="100" w:type="dxa"/>
              <w:left w:w="100" w:type="dxa"/>
              <w:bottom w:w="100" w:type="dxa"/>
              <w:right w:w="100" w:type="dxa"/>
            </w:tcMar>
          </w:tcPr>
          <w:p w14:paraId="00000100"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bl>
    <w:p w14:paraId="00000101" w14:textId="77777777" w:rsidR="00845B85" w:rsidRPr="003E3AE1" w:rsidRDefault="00845B85">
      <w:pPr>
        <w:rPr>
          <w:rFonts w:ascii="Garamond" w:hAnsi="Garamond"/>
        </w:rPr>
      </w:pPr>
    </w:p>
    <w:p w14:paraId="00000102" w14:textId="77777777" w:rsidR="00845B85" w:rsidRPr="003E3AE1" w:rsidRDefault="00956589" w:rsidP="00BB600A">
      <w:pPr>
        <w:pStyle w:val="Heading2"/>
        <w:rPr>
          <w:rFonts w:ascii="Garamond" w:eastAsia="Garamond" w:hAnsi="Garamond"/>
        </w:rPr>
      </w:pPr>
      <w:bookmarkStart w:id="23" w:name="_Toc193786614"/>
      <w:r w:rsidRPr="003E3AE1">
        <w:rPr>
          <w:rFonts w:ascii="Garamond" w:eastAsia="Garamond" w:hAnsi="Garamond"/>
        </w:rPr>
        <w:t>Contractual Agreement Dataset</w:t>
      </w:r>
      <w:bookmarkEnd w:id="23"/>
    </w:p>
    <w:tbl>
      <w:tblPr>
        <w:tblStyle w:val="a0"/>
        <w:tblW w:w="1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7650"/>
        <w:gridCol w:w="3060"/>
      </w:tblGrid>
      <w:tr w:rsidR="00845B85" w:rsidRPr="003E3AE1" w14:paraId="0BB45D30" w14:textId="77777777" w:rsidTr="00924165">
        <w:tc>
          <w:tcPr>
            <w:tcW w:w="2240" w:type="dxa"/>
            <w:shd w:val="clear" w:color="auto" w:fill="auto"/>
            <w:tcMar>
              <w:top w:w="100" w:type="dxa"/>
              <w:left w:w="100" w:type="dxa"/>
              <w:bottom w:w="100" w:type="dxa"/>
              <w:right w:w="100" w:type="dxa"/>
            </w:tcMar>
          </w:tcPr>
          <w:p w14:paraId="00000103"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b/>
                <w:sz w:val="20"/>
                <w:szCs w:val="20"/>
              </w:rPr>
            </w:pPr>
            <w:r w:rsidRPr="003E3AE1">
              <w:rPr>
                <w:rFonts w:ascii="Garamond" w:eastAsia="Garamond" w:hAnsi="Garamond" w:cs="Garamond"/>
                <w:b/>
                <w:sz w:val="20"/>
                <w:szCs w:val="20"/>
              </w:rPr>
              <w:t>Variable</w:t>
            </w:r>
          </w:p>
        </w:tc>
        <w:tc>
          <w:tcPr>
            <w:tcW w:w="7650" w:type="dxa"/>
            <w:shd w:val="clear" w:color="auto" w:fill="auto"/>
            <w:tcMar>
              <w:top w:w="100" w:type="dxa"/>
              <w:left w:w="100" w:type="dxa"/>
              <w:bottom w:w="100" w:type="dxa"/>
              <w:right w:w="100" w:type="dxa"/>
            </w:tcMar>
          </w:tcPr>
          <w:p w14:paraId="00000104"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b/>
                <w:sz w:val="20"/>
                <w:szCs w:val="20"/>
              </w:rPr>
            </w:pPr>
            <w:r w:rsidRPr="003E3AE1">
              <w:rPr>
                <w:rFonts w:ascii="Garamond" w:eastAsia="Garamond" w:hAnsi="Garamond" w:cs="Garamond"/>
                <w:b/>
                <w:sz w:val="20"/>
                <w:szCs w:val="20"/>
              </w:rPr>
              <w:t>Description</w:t>
            </w:r>
          </w:p>
        </w:tc>
        <w:tc>
          <w:tcPr>
            <w:tcW w:w="3060" w:type="dxa"/>
            <w:shd w:val="clear" w:color="auto" w:fill="auto"/>
            <w:tcMar>
              <w:top w:w="100" w:type="dxa"/>
              <w:left w:w="100" w:type="dxa"/>
              <w:bottom w:w="100" w:type="dxa"/>
              <w:right w:w="100" w:type="dxa"/>
            </w:tcMar>
          </w:tcPr>
          <w:p w14:paraId="00000105"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b/>
                <w:sz w:val="20"/>
                <w:szCs w:val="20"/>
              </w:rPr>
            </w:pPr>
            <w:r w:rsidRPr="003E3AE1">
              <w:rPr>
                <w:rFonts w:ascii="Garamond" w:eastAsia="Garamond" w:hAnsi="Garamond" w:cs="Garamond"/>
                <w:b/>
                <w:sz w:val="20"/>
                <w:szCs w:val="20"/>
              </w:rPr>
              <w:t>Format</w:t>
            </w:r>
          </w:p>
        </w:tc>
      </w:tr>
      <w:tr w:rsidR="00845B85" w:rsidRPr="003E3AE1" w14:paraId="5539C959" w14:textId="77777777" w:rsidTr="00924165">
        <w:tc>
          <w:tcPr>
            <w:tcW w:w="2240" w:type="dxa"/>
            <w:shd w:val="clear" w:color="auto" w:fill="auto"/>
            <w:tcMar>
              <w:top w:w="100" w:type="dxa"/>
              <w:left w:w="100" w:type="dxa"/>
              <w:bottom w:w="100" w:type="dxa"/>
              <w:right w:w="100" w:type="dxa"/>
            </w:tcMar>
          </w:tcPr>
          <w:p w14:paraId="00000106"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 xml:space="preserve">Project ID </w:t>
            </w:r>
          </w:p>
        </w:tc>
        <w:tc>
          <w:tcPr>
            <w:tcW w:w="7650" w:type="dxa"/>
            <w:shd w:val="clear" w:color="auto" w:fill="auto"/>
            <w:tcMar>
              <w:top w:w="100" w:type="dxa"/>
              <w:left w:w="100" w:type="dxa"/>
              <w:bottom w:w="100" w:type="dxa"/>
              <w:right w:w="100" w:type="dxa"/>
            </w:tcMar>
          </w:tcPr>
          <w:p w14:paraId="00000107" w14:textId="26C35A75"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project identification codes, as used by MPTF, IATI, or CRS are listed when relevant. No project codes overlap</w:t>
            </w:r>
            <w:r w:rsidR="005D4E4D" w:rsidRPr="003E3AE1">
              <w:rPr>
                <w:rFonts w:ascii="Garamond" w:eastAsia="Garamond" w:hAnsi="Garamond" w:cs="Garamond"/>
                <w:sz w:val="20"/>
                <w:szCs w:val="20"/>
              </w:rPr>
              <w:t>.</w:t>
            </w:r>
          </w:p>
        </w:tc>
        <w:tc>
          <w:tcPr>
            <w:tcW w:w="3060" w:type="dxa"/>
            <w:shd w:val="clear" w:color="auto" w:fill="auto"/>
            <w:tcMar>
              <w:top w:w="100" w:type="dxa"/>
              <w:left w:w="100" w:type="dxa"/>
              <w:bottom w:w="100" w:type="dxa"/>
              <w:right w:w="100" w:type="dxa"/>
            </w:tcMar>
          </w:tcPr>
          <w:p w14:paraId="00000108" w14:textId="77777777" w:rsidR="00845B85" w:rsidRPr="003E3AE1" w:rsidRDefault="00000000">
            <w:pPr>
              <w:widowControl w:val="0"/>
              <w:spacing w:line="240" w:lineRule="auto"/>
              <w:rPr>
                <w:rFonts w:ascii="Garamond" w:eastAsia="Garamond" w:hAnsi="Garamond" w:cs="Garamond"/>
                <w:sz w:val="20"/>
                <w:szCs w:val="20"/>
              </w:rPr>
            </w:pPr>
            <w:sdt>
              <w:sdtPr>
                <w:rPr>
                  <w:rFonts w:ascii="Garamond" w:hAnsi="Garamond"/>
                </w:rPr>
                <w:tag w:val="goog_rdk_14"/>
                <w:id w:val="1120880197"/>
              </w:sdtPr>
              <w:sdtContent/>
            </w:sdt>
            <w:r w:rsidR="00956589" w:rsidRPr="003E3AE1">
              <w:rPr>
                <w:rFonts w:ascii="Garamond" w:eastAsia="Garamond" w:hAnsi="Garamond" w:cs="Garamond"/>
                <w:sz w:val="20"/>
                <w:szCs w:val="20"/>
              </w:rPr>
              <w:t>Numerical</w:t>
            </w:r>
          </w:p>
        </w:tc>
      </w:tr>
      <w:tr w:rsidR="00845B85" w:rsidRPr="003E3AE1" w14:paraId="24EE2FF7" w14:textId="77777777" w:rsidTr="00924165">
        <w:tc>
          <w:tcPr>
            <w:tcW w:w="2240" w:type="dxa"/>
            <w:shd w:val="clear" w:color="auto" w:fill="auto"/>
            <w:tcMar>
              <w:top w:w="100" w:type="dxa"/>
              <w:left w:w="100" w:type="dxa"/>
              <w:bottom w:w="100" w:type="dxa"/>
              <w:right w:w="100" w:type="dxa"/>
            </w:tcMar>
          </w:tcPr>
          <w:p w14:paraId="00000109" w14:textId="77777777" w:rsidR="00845B85" w:rsidRPr="003E3AE1" w:rsidRDefault="00956589">
            <w:pPr>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Country</w:t>
            </w:r>
          </w:p>
        </w:tc>
        <w:tc>
          <w:tcPr>
            <w:tcW w:w="7650" w:type="dxa"/>
            <w:shd w:val="clear" w:color="auto" w:fill="auto"/>
            <w:tcMar>
              <w:top w:w="100" w:type="dxa"/>
              <w:left w:w="100" w:type="dxa"/>
              <w:bottom w:w="100" w:type="dxa"/>
              <w:right w:w="100" w:type="dxa"/>
            </w:tcMar>
          </w:tcPr>
          <w:p w14:paraId="0000010A" w14:textId="412DE312"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Country where project appears in the data source</w:t>
            </w:r>
          </w:p>
        </w:tc>
        <w:tc>
          <w:tcPr>
            <w:tcW w:w="3060" w:type="dxa"/>
            <w:shd w:val="clear" w:color="auto" w:fill="auto"/>
            <w:tcMar>
              <w:top w:w="100" w:type="dxa"/>
              <w:left w:w="100" w:type="dxa"/>
              <w:bottom w:w="100" w:type="dxa"/>
              <w:right w:w="100" w:type="dxa"/>
            </w:tcMar>
          </w:tcPr>
          <w:p w14:paraId="0000010B" w14:textId="77777777" w:rsidR="00845B85" w:rsidRPr="003E3AE1" w:rsidRDefault="00845B85">
            <w:pPr>
              <w:widowControl w:val="0"/>
              <w:pBdr>
                <w:top w:val="nil"/>
                <w:left w:val="nil"/>
                <w:bottom w:val="nil"/>
                <w:right w:val="nil"/>
                <w:between w:val="nil"/>
              </w:pBdr>
              <w:spacing w:line="240" w:lineRule="auto"/>
              <w:rPr>
                <w:rFonts w:ascii="Garamond" w:eastAsia="Garamond" w:hAnsi="Garamond" w:cs="Garamond"/>
                <w:sz w:val="20"/>
                <w:szCs w:val="20"/>
              </w:rPr>
            </w:pPr>
          </w:p>
        </w:tc>
      </w:tr>
      <w:tr w:rsidR="00845B85" w:rsidRPr="003E3AE1" w14:paraId="60B2E39B" w14:textId="77777777" w:rsidTr="00924165">
        <w:tc>
          <w:tcPr>
            <w:tcW w:w="2240" w:type="dxa"/>
            <w:shd w:val="clear" w:color="auto" w:fill="auto"/>
            <w:tcMar>
              <w:top w:w="100" w:type="dxa"/>
              <w:left w:w="100" w:type="dxa"/>
              <w:bottom w:w="100" w:type="dxa"/>
              <w:right w:w="100" w:type="dxa"/>
            </w:tcMar>
          </w:tcPr>
          <w:p w14:paraId="0000010C" w14:textId="77777777" w:rsidR="00845B85" w:rsidRPr="003E3AE1" w:rsidRDefault="00956589">
            <w:pPr>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Project Title</w:t>
            </w:r>
          </w:p>
        </w:tc>
        <w:tc>
          <w:tcPr>
            <w:tcW w:w="7650" w:type="dxa"/>
            <w:shd w:val="clear" w:color="auto" w:fill="auto"/>
            <w:tcMar>
              <w:top w:w="100" w:type="dxa"/>
              <w:left w:w="100" w:type="dxa"/>
              <w:bottom w:w="100" w:type="dxa"/>
              <w:right w:w="100" w:type="dxa"/>
            </w:tcMar>
          </w:tcPr>
          <w:p w14:paraId="0000010D"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Title of project as listed in data source</w:t>
            </w:r>
          </w:p>
        </w:tc>
        <w:tc>
          <w:tcPr>
            <w:tcW w:w="3060" w:type="dxa"/>
            <w:shd w:val="clear" w:color="auto" w:fill="auto"/>
            <w:tcMar>
              <w:top w:w="100" w:type="dxa"/>
              <w:left w:w="100" w:type="dxa"/>
              <w:bottom w:w="100" w:type="dxa"/>
              <w:right w:w="100" w:type="dxa"/>
            </w:tcMar>
          </w:tcPr>
          <w:p w14:paraId="0000010E"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49D29916" w14:textId="77777777" w:rsidTr="00924165">
        <w:tc>
          <w:tcPr>
            <w:tcW w:w="2240" w:type="dxa"/>
            <w:shd w:val="clear" w:color="auto" w:fill="auto"/>
            <w:tcMar>
              <w:top w:w="100" w:type="dxa"/>
              <w:left w:w="100" w:type="dxa"/>
              <w:bottom w:w="100" w:type="dxa"/>
              <w:right w:w="100" w:type="dxa"/>
            </w:tcMar>
          </w:tcPr>
          <w:p w14:paraId="0000010F" w14:textId="77777777" w:rsidR="00845B85" w:rsidRPr="003E3AE1" w:rsidRDefault="00956589">
            <w:pPr>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Project Description</w:t>
            </w:r>
          </w:p>
        </w:tc>
        <w:tc>
          <w:tcPr>
            <w:tcW w:w="7650" w:type="dxa"/>
            <w:shd w:val="clear" w:color="auto" w:fill="auto"/>
            <w:tcMar>
              <w:top w:w="100" w:type="dxa"/>
              <w:left w:w="100" w:type="dxa"/>
              <w:bottom w:w="100" w:type="dxa"/>
              <w:right w:w="100" w:type="dxa"/>
            </w:tcMar>
          </w:tcPr>
          <w:p w14:paraId="00000110"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Summary description of project as found in data source</w:t>
            </w:r>
          </w:p>
        </w:tc>
        <w:tc>
          <w:tcPr>
            <w:tcW w:w="3060" w:type="dxa"/>
            <w:shd w:val="clear" w:color="auto" w:fill="auto"/>
            <w:tcMar>
              <w:top w:w="100" w:type="dxa"/>
              <w:left w:w="100" w:type="dxa"/>
              <w:bottom w:w="100" w:type="dxa"/>
              <w:right w:w="100" w:type="dxa"/>
            </w:tcMar>
          </w:tcPr>
          <w:p w14:paraId="00000111"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2F47AA6C" w14:textId="77777777" w:rsidTr="00924165">
        <w:tc>
          <w:tcPr>
            <w:tcW w:w="2240" w:type="dxa"/>
            <w:shd w:val="clear" w:color="auto" w:fill="auto"/>
            <w:tcMar>
              <w:top w:w="100" w:type="dxa"/>
              <w:left w:w="100" w:type="dxa"/>
              <w:bottom w:w="100" w:type="dxa"/>
              <w:right w:w="100" w:type="dxa"/>
            </w:tcMar>
          </w:tcPr>
          <w:p w14:paraId="00000112"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Planned Start Year</w:t>
            </w:r>
          </w:p>
        </w:tc>
        <w:tc>
          <w:tcPr>
            <w:tcW w:w="7650" w:type="dxa"/>
            <w:shd w:val="clear" w:color="auto" w:fill="auto"/>
            <w:tcMar>
              <w:top w:w="100" w:type="dxa"/>
              <w:left w:w="100" w:type="dxa"/>
              <w:bottom w:w="100" w:type="dxa"/>
              <w:right w:w="100" w:type="dxa"/>
            </w:tcMar>
          </w:tcPr>
          <w:p w14:paraId="00000113"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planned first year of the project as listed in a project document or as clearly identified as planned start year in a data source</w:t>
            </w:r>
          </w:p>
        </w:tc>
        <w:tc>
          <w:tcPr>
            <w:tcW w:w="3060" w:type="dxa"/>
            <w:shd w:val="clear" w:color="auto" w:fill="auto"/>
            <w:tcMar>
              <w:top w:w="100" w:type="dxa"/>
              <w:left w:w="100" w:type="dxa"/>
              <w:bottom w:w="100" w:type="dxa"/>
              <w:right w:w="100" w:type="dxa"/>
            </w:tcMar>
          </w:tcPr>
          <w:p w14:paraId="00000114"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6B61CB5F" w14:textId="77777777" w:rsidTr="00924165">
        <w:tc>
          <w:tcPr>
            <w:tcW w:w="2240" w:type="dxa"/>
            <w:shd w:val="clear" w:color="auto" w:fill="auto"/>
            <w:tcMar>
              <w:top w:w="100" w:type="dxa"/>
              <w:left w:w="100" w:type="dxa"/>
              <w:bottom w:w="100" w:type="dxa"/>
              <w:right w:w="100" w:type="dxa"/>
            </w:tcMar>
          </w:tcPr>
          <w:p w14:paraId="00000115"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Planned End Year</w:t>
            </w:r>
          </w:p>
        </w:tc>
        <w:tc>
          <w:tcPr>
            <w:tcW w:w="7650" w:type="dxa"/>
            <w:shd w:val="clear" w:color="auto" w:fill="auto"/>
            <w:tcMar>
              <w:top w:w="100" w:type="dxa"/>
              <w:left w:w="100" w:type="dxa"/>
              <w:bottom w:w="100" w:type="dxa"/>
              <w:right w:w="100" w:type="dxa"/>
            </w:tcMar>
          </w:tcPr>
          <w:p w14:paraId="00000116"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planned end year of the project as listed in a project document or as clearly identified as planned start year in a data source</w:t>
            </w:r>
          </w:p>
        </w:tc>
        <w:tc>
          <w:tcPr>
            <w:tcW w:w="3060" w:type="dxa"/>
            <w:shd w:val="clear" w:color="auto" w:fill="auto"/>
            <w:tcMar>
              <w:top w:w="100" w:type="dxa"/>
              <w:left w:w="100" w:type="dxa"/>
              <w:bottom w:w="100" w:type="dxa"/>
              <w:right w:w="100" w:type="dxa"/>
            </w:tcMar>
          </w:tcPr>
          <w:p w14:paraId="00000117"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21C3E90F" w14:textId="77777777" w:rsidTr="00924165">
        <w:tc>
          <w:tcPr>
            <w:tcW w:w="2240" w:type="dxa"/>
            <w:shd w:val="clear" w:color="auto" w:fill="auto"/>
            <w:tcMar>
              <w:top w:w="100" w:type="dxa"/>
              <w:left w:w="100" w:type="dxa"/>
              <w:bottom w:w="100" w:type="dxa"/>
              <w:right w:w="100" w:type="dxa"/>
            </w:tcMar>
          </w:tcPr>
          <w:p w14:paraId="00000118"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Actual Start Year</w:t>
            </w:r>
          </w:p>
        </w:tc>
        <w:tc>
          <w:tcPr>
            <w:tcW w:w="7650" w:type="dxa"/>
            <w:shd w:val="clear" w:color="auto" w:fill="auto"/>
            <w:tcMar>
              <w:top w:w="100" w:type="dxa"/>
              <w:left w:w="100" w:type="dxa"/>
              <w:bottom w:w="100" w:type="dxa"/>
              <w:right w:w="100" w:type="dxa"/>
            </w:tcMar>
          </w:tcPr>
          <w:p w14:paraId="0000011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start year of a project as listed in a final project report or as clearly identified as an actual start year in a data source</w:t>
            </w:r>
          </w:p>
        </w:tc>
        <w:tc>
          <w:tcPr>
            <w:tcW w:w="3060" w:type="dxa"/>
            <w:shd w:val="clear" w:color="auto" w:fill="auto"/>
            <w:tcMar>
              <w:top w:w="100" w:type="dxa"/>
              <w:left w:w="100" w:type="dxa"/>
              <w:bottom w:w="100" w:type="dxa"/>
              <w:right w:w="100" w:type="dxa"/>
            </w:tcMar>
          </w:tcPr>
          <w:p w14:paraId="0000011A"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73D0AD80" w14:textId="77777777" w:rsidTr="00924165">
        <w:tc>
          <w:tcPr>
            <w:tcW w:w="2240" w:type="dxa"/>
            <w:shd w:val="clear" w:color="auto" w:fill="auto"/>
            <w:tcMar>
              <w:top w:w="100" w:type="dxa"/>
              <w:left w:w="100" w:type="dxa"/>
              <w:bottom w:w="100" w:type="dxa"/>
              <w:right w:w="100" w:type="dxa"/>
            </w:tcMar>
          </w:tcPr>
          <w:p w14:paraId="0000011B"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Actual End Year</w:t>
            </w:r>
          </w:p>
        </w:tc>
        <w:tc>
          <w:tcPr>
            <w:tcW w:w="7650" w:type="dxa"/>
            <w:shd w:val="clear" w:color="auto" w:fill="auto"/>
            <w:tcMar>
              <w:top w:w="100" w:type="dxa"/>
              <w:left w:w="100" w:type="dxa"/>
              <w:bottom w:w="100" w:type="dxa"/>
              <w:right w:w="100" w:type="dxa"/>
            </w:tcMar>
          </w:tcPr>
          <w:p w14:paraId="0000011C"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end year of a project as listed in a final project report or as clearly identified as an actual end year in a data source</w:t>
            </w:r>
          </w:p>
        </w:tc>
        <w:tc>
          <w:tcPr>
            <w:tcW w:w="3060" w:type="dxa"/>
            <w:shd w:val="clear" w:color="auto" w:fill="auto"/>
            <w:tcMar>
              <w:top w:w="100" w:type="dxa"/>
              <w:left w:w="100" w:type="dxa"/>
              <w:bottom w:w="100" w:type="dxa"/>
              <w:right w:w="100" w:type="dxa"/>
            </w:tcMar>
          </w:tcPr>
          <w:p w14:paraId="0000011D"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279D0B87" w14:textId="77777777" w:rsidTr="00924165">
        <w:tc>
          <w:tcPr>
            <w:tcW w:w="2240" w:type="dxa"/>
            <w:shd w:val="clear" w:color="auto" w:fill="auto"/>
            <w:tcMar>
              <w:top w:w="100" w:type="dxa"/>
              <w:left w:w="100" w:type="dxa"/>
              <w:bottom w:w="100" w:type="dxa"/>
              <w:right w:w="100" w:type="dxa"/>
            </w:tcMar>
          </w:tcPr>
          <w:p w14:paraId="0000011E"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Source</w:t>
            </w:r>
          </w:p>
        </w:tc>
        <w:tc>
          <w:tcPr>
            <w:tcW w:w="7650" w:type="dxa"/>
            <w:shd w:val="clear" w:color="auto" w:fill="auto"/>
            <w:tcMar>
              <w:top w:w="100" w:type="dxa"/>
              <w:left w:w="100" w:type="dxa"/>
              <w:bottom w:w="100" w:type="dxa"/>
              <w:right w:w="100" w:type="dxa"/>
            </w:tcMar>
          </w:tcPr>
          <w:p w14:paraId="0000011F"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source(s) used to collect information on a project:</w:t>
            </w:r>
          </w:p>
          <w:p w14:paraId="00000120" w14:textId="77777777" w:rsidR="00845B85" w:rsidRPr="003E3AE1" w:rsidRDefault="00956589" w:rsidP="00924165">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MPTF</w:t>
            </w:r>
          </w:p>
          <w:p w14:paraId="00000121" w14:textId="77777777" w:rsidR="00845B85" w:rsidRPr="003E3AE1" w:rsidRDefault="00956589" w:rsidP="00924165">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CRS</w:t>
            </w:r>
          </w:p>
          <w:p w14:paraId="00000122" w14:textId="77777777" w:rsidR="00845B85" w:rsidRPr="003E3AE1" w:rsidRDefault="00956589" w:rsidP="00924165">
            <w:pPr>
              <w:numPr>
                <w:ilvl w:val="1"/>
                <w:numId w:val="2"/>
              </w:numPr>
              <w:spacing w:line="240" w:lineRule="auto"/>
              <w:ind w:left="252" w:hanging="180"/>
              <w:rPr>
                <w:rFonts w:ascii="Garamond" w:eastAsia="Garamond" w:hAnsi="Garamond" w:cs="Garamond"/>
                <w:sz w:val="20"/>
                <w:szCs w:val="20"/>
              </w:rPr>
            </w:pPr>
            <w:r w:rsidRPr="003E3AE1">
              <w:rPr>
                <w:rFonts w:ascii="Garamond" w:eastAsia="Garamond" w:hAnsi="Garamond" w:cs="Garamond"/>
                <w:sz w:val="20"/>
                <w:szCs w:val="20"/>
              </w:rPr>
              <w:t>IATI</w:t>
            </w:r>
          </w:p>
          <w:p w14:paraId="00000123" w14:textId="77777777" w:rsidR="00845B85" w:rsidRPr="003E3AE1" w:rsidRDefault="00956589" w:rsidP="00924165">
            <w:pPr>
              <w:numPr>
                <w:ilvl w:val="1"/>
                <w:numId w:val="2"/>
              </w:numPr>
              <w:spacing w:line="240" w:lineRule="auto"/>
              <w:ind w:left="252" w:hanging="180"/>
              <w:rPr>
                <w:rFonts w:ascii="Garamond" w:hAnsi="Garamond"/>
              </w:rPr>
            </w:pPr>
            <w:r w:rsidRPr="003E3AE1">
              <w:rPr>
                <w:rFonts w:ascii="Garamond" w:eastAsia="Garamond" w:hAnsi="Garamond" w:cs="Garamond"/>
                <w:sz w:val="20"/>
                <w:szCs w:val="20"/>
              </w:rPr>
              <w:t>Cluster</w:t>
            </w:r>
          </w:p>
        </w:tc>
        <w:tc>
          <w:tcPr>
            <w:tcW w:w="3060" w:type="dxa"/>
            <w:shd w:val="clear" w:color="auto" w:fill="auto"/>
            <w:tcMar>
              <w:top w:w="100" w:type="dxa"/>
              <w:left w:w="100" w:type="dxa"/>
              <w:bottom w:w="100" w:type="dxa"/>
              <w:right w:w="100" w:type="dxa"/>
            </w:tcMar>
          </w:tcPr>
          <w:p w14:paraId="00000124"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Categorical</w:t>
            </w:r>
          </w:p>
        </w:tc>
      </w:tr>
      <w:tr w:rsidR="00845B85" w:rsidRPr="003E3AE1" w14:paraId="4ECFEF9E" w14:textId="77777777" w:rsidTr="00924165">
        <w:tc>
          <w:tcPr>
            <w:tcW w:w="2240" w:type="dxa"/>
            <w:shd w:val="clear" w:color="auto" w:fill="auto"/>
            <w:tcMar>
              <w:top w:w="100" w:type="dxa"/>
              <w:left w:w="100" w:type="dxa"/>
              <w:bottom w:w="100" w:type="dxa"/>
              <w:right w:w="100" w:type="dxa"/>
            </w:tcMar>
          </w:tcPr>
          <w:p w14:paraId="00000125"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Donor</w:t>
            </w:r>
          </w:p>
        </w:tc>
        <w:tc>
          <w:tcPr>
            <w:tcW w:w="7650" w:type="dxa"/>
            <w:shd w:val="clear" w:color="auto" w:fill="auto"/>
            <w:tcMar>
              <w:top w:w="100" w:type="dxa"/>
              <w:left w:w="100" w:type="dxa"/>
              <w:bottom w:w="100" w:type="dxa"/>
              <w:right w:w="100" w:type="dxa"/>
            </w:tcMar>
          </w:tcPr>
          <w:p w14:paraId="00000126"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The organization(s) that is listed as a donor in the project </w:t>
            </w:r>
          </w:p>
        </w:tc>
        <w:tc>
          <w:tcPr>
            <w:tcW w:w="3060" w:type="dxa"/>
            <w:shd w:val="clear" w:color="auto" w:fill="auto"/>
            <w:tcMar>
              <w:top w:w="100" w:type="dxa"/>
              <w:left w:w="100" w:type="dxa"/>
              <w:bottom w:w="100" w:type="dxa"/>
              <w:right w:w="100" w:type="dxa"/>
            </w:tcMar>
          </w:tcPr>
          <w:p w14:paraId="00000127"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1A28555F" w14:textId="77777777" w:rsidTr="00924165">
        <w:tc>
          <w:tcPr>
            <w:tcW w:w="2240" w:type="dxa"/>
            <w:shd w:val="clear" w:color="auto" w:fill="auto"/>
            <w:tcMar>
              <w:top w:w="100" w:type="dxa"/>
              <w:left w:w="100" w:type="dxa"/>
              <w:bottom w:w="100" w:type="dxa"/>
              <w:right w:w="100" w:type="dxa"/>
            </w:tcMar>
          </w:tcPr>
          <w:p w14:paraId="00000128"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lastRenderedPageBreak/>
              <w:t>UN Signatory</w:t>
            </w:r>
          </w:p>
        </w:tc>
        <w:tc>
          <w:tcPr>
            <w:tcW w:w="7650" w:type="dxa"/>
            <w:shd w:val="clear" w:color="auto" w:fill="auto"/>
            <w:tcMar>
              <w:top w:w="100" w:type="dxa"/>
              <w:left w:w="100" w:type="dxa"/>
              <w:bottom w:w="100" w:type="dxa"/>
              <w:right w:w="100" w:type="dxa"/>
            </w:tcMar>
          </w:tcPr>
          <w:p w14:paraId="0000012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Any UN organization or representative of a UN organization that signed a project document. Only present in the Multi-Partner Trust Fund project data.</w:t>
            </w:r>
          </w:p>
        </w:tc>
        <w:tc>
          <w:tcPr>
            <w:tcW w:w="3060" w:type="dxa"/>
            <w:shd w:val="clear" w:color="auto" w:fill="auto"/>
            <w:tcMar>
              <w:top w:w="100" w:type="dxa"/>
              <w:left w:w="100" w:type="dxa"/>
              <w:bottom w:w="100" w:type="dxa"/>
              <w:right w:w="100" w:type="dxa"/>
            </w:tcMar>
          </w:tcPr>
          <w:p w14:paraId="0000012A" w14:textId="77777777" w:rsidR="00845B85" w:rsidRPr="003E3AE1" w:rsidRDefault="00845B85">
            <w:pPr>
              <w:widowControl w:val="0"/>
              <w:spacing w:line="240" w:lineRule="auto"/>
              <w:rPr>
                <w:rFonts w:ascii="Garamond" w:eastAsia="Garamond" w:hAnsi="Garamond" w:cs="Garamond"/>
                <w:sz w:val="20"/>
                <w:szCs w:val="20"/>
              </w:rPr>
            </w:pPr>
          </w:p>
        </w:tc>
      </w:tr>
      <w:tr w:rsidR="00845B85" w:rsidRPr="003E3AE1" w14:paraId="185FD03E" w14:textId="77777777" w:rsidTr="00924165">
        <w:tc>
          <w:tcPr>
            <w:tcW w:w="2240" w:type="dxa"/>
            <w:shd w:val="clear" w:color="auto" w:fill="auto"/>
            <w:tcMar>
              <w:top w:w="100" w:type="dxa"/>
              <w:left w:w="100" w:type="dxa"/>
              <w:bottom w:w="100" w:type="dxa"/>
              <w:right w:w="100" w:type="dxa"/>
            </w:tcMar>
          </w:tcPr>
          <w:p w14:paraId="0000012B"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Government Signatory</w:t>
            </w:r>
          </w:p>
        </w:tc>
        <w:tc>
          <w:tcPr>
            <w:tcW w:w="7650" w:type="dxa"/>
            <w:shd w:val="clear" w:color="auto" w:fill="auto"/>
            <w:tcMar>
              <w:top w:w="100" w:type="dxa"/>
              <w:left w:w="100" w:type="dxa"/>
              <w:bottom w:w="100" w:type="dxa"/>
              <w:right w:w="100" w:type="dxa"/>
            </w:tcMar>
          </w:tcPr>
          <w:p w14:paraId="0000012C"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government actor(s) that has signed a project document (relevant to projects funded by MPTF donors only)</w:t>
            </w:r>
          </w:p>
        </w:tc>
        <w:tc>
          <w:tcPr>
            <w:tcW w:w="3060" w:type="dxa"/>
            <w:shd w:val="clear" w:color="auto" w:fill="auto"/>
            <w:tcMar>
              <w:top w:w="100" w:type="dxa"/>
              <w:left w:w="100" w:type="dxa"/>
              <w:bottom w:w="100" w:type="dxa"/>
              <w:right w:w="100" w:type="dxa"/>
            </w:tcMar>
          </w:tcPr>
          <w:p w14:paraId="0000012D"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2EC48CE0" w14:textId="77777777" w:rsidTr="00924165">
        <w:tc>
          <w:tcPr>
            <w:tcW w:w="2240" w:type="dxa"/>
            <w:shd w:val="clear" w:color="auto" w:fill="auto"/>
            <w:tcMar>
              <w:top w:w="100" w:type="dxa"/>
              <w:left w:w="100" w:type="dxa"/>
              <w:bottom w:w="100" w:type="dxa"/>
              <w:right w:w="100" w:type="dxa"/>
            </w:tcMar>
          </w:tcPr>
          <w:p w14:paraId="0000012E"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Direct Recipient</w:t>
            </w:r>
          </w:p>
        </w:tc>
        <w:tc>
          <w:tcPr>
            <w:tcW w:w="7650" w:type="dxa"/>
            <w:shd w:val="clear" w:color="auto" w:fill="auto"/>
            <w:tcMar>
              <w:top w:w="100" w:type="dxa"/>
              <w:left w:w="100" w:type="dxa"/>
              <w:bottom w:w="100" w:type="dxa"/>
              <w:right w:w="100" w:type="dxa"/>
            </w:tcMar>
          </w:tcPr>
          <w:p w14:paraId="0000012F"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organization(s) listed as receiving funds from a donor in a project</w:t>
            </w:r>
          </w:p>
        </w:tc>
        <w:tc>
          <w:tcPr>
            <w:tcW w:w="3060" w:type="dxa"/>
            <w:shd w:val="clear" w:color="auto" w:fill="auto"/>
            <w:tcMar>
              <w:top w:w="100" w:type="dxa"/>
              <w:left w:w="100" w:type="dxa"/>
              <w:bottom w:w="100" w:type="dxa"/>
              <w:right w:w="100" w:type="dxa"/>
            </w:tcMar>
          </w:tcPr>
          <w:p w14:paraId="00000130"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String </w:t>
            </w:r>
          </w:p>
        </w:tc>
      </w:tr>
      <w:tr w:rsidR="00845B85" w:rsidRPr="003E3AE1" w14:paraId="455D499D" w14:textId="77777777" w:rsidTr="00924165">
        <w:tc>
          <w:tcPr>
            <w:tcW w:w="2240" w:type="dxa"/>
            <w:shd w:val="clear" w:color="auto" w:fill="auto"/>
            <w:tcMar>
              <w:top w:w="100" w:type="dxa"/>
              <w:left w:w="100" w:type="dxa"/>
              <w:bottom w:w="100" w:type="dxa"/>
              <w:right w:w="100" w:type="dxa"/>
            </w:tcMar>
          </w:tcPr>
          <w:p w14:paraId="00000131"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Intermediary Recipient</w:t>
            </w:r>
          </w:p>
        </w:tc>
        <w:tc>
          <w:tcPr>
            <w:tcW w:w="7650" w:type="dxa"/>
            <w:shd w:val="clear" w:color="auto" w:fill="auto"/>
            <w:tcMar>
              <w:top w:w="100" w:type="dxa"/>
              <w:left w:w="100" w:type="dxa"/>
              <w:bottom w:w="100" w:type="dxa"/>
              <w:right w:w="100" w:type="dxa"/>
            </w:tcMar>
          </w:tcPr>
          <w:p w14:paraId="00000132"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The organization(s) that receives funds from a donor and disburses it to another organization to implement the project</w:t>
            </w:r>
          </w:p>
        </w:tc>
        <w:tc>
          <w:tcPr>
            <w:tcW w:w="3060" w:type="dxa"/>
            <w:shd w:val="clear" w:color="auto" w:fill="auto"/>
            <w:tcMar>
              <w:top w:w="100" w:type="dxa"/>
              <w:left w:w="100" w:type="dxa"/>
              <w:bottom w:w="100" w:type="dxa"/>
              <w:right w:w="100" w:type="dxa"/>
            </w:tcMar>
          </w:tcPr>
          <w:p w14:paraId="00000133"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26DDD684" w14:textId="77777777" w:rsidTr="00924165">
        <w:tc>
          <w:tcPr>
            <w:tcW w:w="2240" w:type="dxa"/>
            <w:shd w:val="clear" w:color="auto" w:fill="auto"/>
            <w:tcMar>
              <w:top w:w="100" w:type="dxa"/>
              <w:left w:w="100" w:type="dxa"/>
              <w:bottom w:w="100" w:type="dxa"/>
              <w:right w:w="100" w:type="dxa"/>
            </w:tcMar>
          </w:tcPr>
          <w:p w14:paraId="00000134"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Implementing or Other Organization</w:t>
            </w:r>
          </w:p>
        </w:tc>
        <w:tc>
          <w:tcPr>
            <w:tcW w:w="7650" w:type="dxa"/>
            <w:shd w:val="clear" w:color="auto" w:fill="auto"/>
            <w:tcMar>
              <w:top w:w="100" w:type="dxa"/>
              <w:left w:w="100" w:type="dxa"/>
              <w:bottom w:w="100" w:type="dxa"/>
              <w:right w:w="100" w:type="dxa"/>
            </w:tcMar>
          </w:tcPr>
          <w:p w14:paraId="00000135"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The organization(s) that is listed as an implementing or partner organization in a project. </w:t>
            </w:r>
          </w:p>
        </w:tc>
        <w:tc>
          <w:tcPr>
            <w:tcW w:w="3060" w:type="dxa"/>
            <w:shd w:val="clear" w:color="auto" w:fill="auto"/>
            <w:tcMar>
              <w:top w:w="100" w:type="dxa"/>
              <w:left w:w="100" w:type="dxa"/>
              <w:bottom w:w="100" w:type="dxa"/>
              <w:right w:w="100" w:type="dxa"/>
            </w:tcMar>
          </w:tcPr>
          <w:p w14:paraId="00000136"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277B4E8F" w14:textId="77777777" w:rsidTr="00924165">
        <w:tc>
          <w:tcPr>
            <w:tcW w:w="2240" w:type="dxa"/>
            <w:shd w:val="clear" w:color="auto" w:fill="auto"/>
            <w:tcMar>
              <w:top w:w="100" w:type="dxa"/>
              <w:left w:w="100" w:type="dxa"/>
              <w:bottom w:w="100" w:type="dxa"/>
              <w:right w:w="100" w:type="dxa"/>
            </w:tcMar>
          </w:tcPr>
          <w:p w14:paraId="00000137"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Budget Commitment</w:t>
            </w:r>
          </w:p>
        </w:tc>
        <w:tc>
          <w:tcPr>
            <w:tcW w:w="7650" w:type="dxa"/>
            <w:shd w:val="clear" w:color="auto" w:fill="auto"/>
            <w:tcMar>
              <w:top w:w="100" w:type="dxa"/>
              <w:left w:w="100" w:type="dxa"/>
              <w:bottom w:w="100" w:type="dxa"/>
              <w:right w:w="100" w:type="dxa"/>
            </w:tcMar>
          </w:tcPr>
          <w:p w14:paraId="00000138"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Monetary amount of budget listed in the data source</w:t>
            </w:r>
          </w:p>
        </w:tc>
        <w:tc>
          <w:tcPr>
            <w:tcW w:w="3060" w:type="dxa"/>
            <w:shd w:val="clear" w:color="auto" w:fill="auto"/>
            <w:tcMar>
              <w:top w:w="100" w:type="dxa"/>
              <w:left w:w="100" w:type="dxa"/>
              <w:bottom w:w="100" w:type="dxa"/>
              <w:right w:w="100" w:type="dxa"/>
            </w:tcMar>
          </w:tcPr>
          <w:p w14:paraId="00000139"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40819E2A" w14:textId="77777777" w:rsidTr="00924165">
        <w:tc>
          <w:tcPr>
            <w:tcW w:w="2240" w:type="dxa"/>
            <w:shd w:val="clear" w:color="auto" w:fill="auto"/>
            <w:tcMar>
              <w:top w:w="100" w:type="dxa"/>
              <w:left w:w="100" w:type="dxa"/>
              <w:bottom w:w="100" w:type="dxa"/>
              <w:right w:w="100" w:type="dxa"/>
            </w:tcMar>
          </w:tcPr>
          <w:p w14:paraId="0000013A"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Currency</w:t>
            </w:r>
          </w:p>
        </w:tc>
        <w:tc>
          <w:tcPr>
            <w:tcW w:w="7650" w:type="dxa"/>
            <w:shd w:val="clear" w:color="auto" w:fill="auto"/>
            <w:tcMar>
              <w:top w:w="100" w:type="dxa"/>
              <w:left w:w="100" w:type="dxa"/>
              <w:bottom w:w="100" w:type="dxa"/>
              <w:right w:w="100" w:type="dxa"/>
            </w:tcMar>
          </w:tcPr>
          <w:p w14:paraId="0000013B"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Currency of the project’s budget listed in the data source </w:t>
            </w:r>
          </w:p>
        </w:tc>
        <w:tc>
          <w:tcPr>
            <w:tcW w:w="3060" w:type="dxa"/>
            <w:shd w:val="clear" w:color="auto" w:fill="auto"/>
            <w:tcMar>
              <w:top w:w="100" w:type="dxa"/>
              <w:left w:w="100" w:type="dxa"/>
              <w:bottom w:w="100" w:type="dxa"/>
              <w:right w:w="100" w:type="dxa"/>
            </w:tcMar>
          </w:tcPr>
          <w:p w14:paraId="0000013C"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479D7F68" w14:textId="77777777" w:rsidTr="00924165">
        <w:tc>
          <w:tcPr>
            <w:tcW w:w="2240" w:type="dxa"/>
            <w:shd w:val="clear" w:color="auto" w:fill="auto"/>
            <w:tcMar>
              <w:top w:w="100" w:type="dxa"/>
              <w:left w:w="100" w:type="dxa"/>
              <w:bottom w:w="100" w:type="dxa"/>
              <w:right w:w="100" w:type="dxa"/>
            </w:tcMar>
          </w:tcPr>
          <w:p w14:paraId="0000013D"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Location Available</w:t>
            </w:r>
          </w:p>
        </w:tc>
        <w:tc>
          <w:tcPr>
            <w:tcW w:w="7650" w:type="dxa"/>
            <w:shd w:val="clear" w:color="auto" w:fill="auto"/>
            <w:tcMar>
              <w:top w:w="100" w:type="dxa"/>
              <w:left w:w="100" w:type="dxa"/>
              <w:bottom w:w="100" w:type="dxa"/>
              <w:right w:w="100" w:type="dxa"/>
            </w:tcMar>
          </w:tcPr>
          <w:p w14:paraId="0000013E"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Project receives a “1” if there is information available on the location where the project was implemented, “0” otherwise</w:t>
            </w:r>
          </w:p>
        </w:tc>
        <w:tc>
          <w:tcPr>
            <w:tcW w:w="3060" w:type="dxa"/>
            <w:shd w:val="clear" w:color="auto" w:fill="auto"/>
            <w:tcMar>
              <w:top w:w="100" w:type="dxa"/>
              <w:left w:w="100" w:type="dxa"/>
              <w:bottom w:w="100" w:type="dxa"/>
              <w:right w:w="100" w:type="dxa"/>
            </w:tcMar>
          </w:tcPr>
          <w:p w14:paraId="0000013F"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Binary</w:t>
            </w:r>
          </w:p>
        </w:tc>
      </w:tr>
      <w:tr w:rsidR="00845B85" w:rsidRPr="003E3AE1" w14:paraId="002DA3EF" w14:textId="77777777" w:rsidTr="00924165">
        <w:tc>
          <w:tcPr>
            <w:tcW w:w="2240" w:type="dxa"/>
            <w:shd w:val="clear" w:color="auto" w:fill="auto"/>
            <w:tcMar>
              <w:top w:w="100" w:type="dxa"/>
              <w:left w:w="100" w:type="dxa"/>
              <w:bottom w:w="100" w:type="dxa"/>
              <w:right w:w="100" w:type="dxa"/>
            </w:tcMar>
          </w:tcPr>
          <w:p w14:paraId="00000140"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Regions</w:t>
            </w:r>
          </w:p>
        </w:tc>
        <w:tc>
          <w:tcPr>
            <w:tcW w:w="7650" w:type="dxa"/>
            <w:shd w:val="clear" w:color="auto" w:fill="auto"/>
            <w:tcMar>
              <w:top w:w="100" w:type="dxa"/>
              <w:left w:w="100" w:type="dxa"/>
              <w:bottom w:w="100" w:type="dxa"/>
              <w:right w:w="100" w:type="dxa"/>
            </w:tcMar>
          </w:tcPr>
          <w:p w14:paraId="00000141"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The largest subnational level administrative unit in a country (generically referred to as “admin1”) are included in the dataset. A variable is given to each administrative unit. A project receives a “1” in a region when it is implemented in that region, “0” otherwise. Note: “0” does not denote the project is </w:t>
            </w:r>
            <w:r w:rsidRPr="003E3AE1">
              <w:rPr>
                <w:rFonts w:ascii="Garamond" w:eastAsia="Garamond" w:hAnsi="Garamond" w:cs="Garamond"/>
                <w:i/>
                <w:sz w:val="20"/>
                <w:szCs w:val="20"/>
              </w:rPr>
              <w:t>not</w:t>
            </w:r>
            <w:r w:rsidRPr="003E3AE1">
              <w:rPr>
                <w:rFonts w:ascii="Garamond" w:eastAsia="Garamond" w:hAnsi="Garamond" w:cs="Garamond"/>
                <w:sz w:val="20"/>
                <w:szCs w:val="20"/>
              </w:rPr>
              <w:t xml:space="preserve"> active in a region, just that the data source does not explicitly list that region. For example, if we cannot find any evidence that a project is in any regions in a country, it will receive “0” for all regions. If project documents explicitly mention that it is a national project, it will receive “1” for all regions.</w:t>
            </w:r>
          </w:p>
        </w:tc>
        <w:tc>
          <w:tcPr>
            <w:tcW w:w="3060" w:type="dxa"/>
            <w:shd w:val="clear" w:color="auto" w:fill="auto"/>
            <w:tcMar>
              <w:top w:w="100" w:type="dxa"/>
              <w:left w:w="100" w:type="dxa"/>
              <w:bottom w:w="100" w:type="dxa"/>
              <w:right w:w="100" w:type="dxa"/>
            </w:tcMar>
          </w:tcPr>
          <w:p w14:paraId="00000142"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Binary</w:t>
            </w:r>
          </w:p>
        </w:tc>
      </w:tr>
      <w:tr w:rsidR="00845B85" w:rsidRPr="003E3AE1" w14:paraId="71F6B18E" w14:textId="77777777" w:rsidTr="00924165">
        <w:tc>
          <w:tcPr>
            <w:tcW w:w="2240" w:type="dxa"/>
            <w:shd w:val="clear" w:color="auto" w:fill="auto"/>
            <w:tcMar>
              <w:top w:w="100" w:type="dxa"/>
              <w:left w:w="100" w:type="dxa"/>
              <w:bottom w:w="100" w:type="dxa"/>
              <w:right w:w="100" w:type="dxa"/>
            </w:tcMar>
          </w:tcPr>
          <w:p w14:paraId="00000143"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Sectors</w:t>
            </w:r>
          </w:p>
        </w:tc>
        <w:tc>
          <w:tcPr>
            <w:tcW w:w="7650" w:type="dxa"/>
            <w:shd w:val="clear" w:color="auto" w:fill="auto"/>
            <w:tcMar>
              <w:top w:w="100" w:type="dxa"/>
              <w:left w:w="100" w:type="dxa"/>
              <w:bottom w:w="100" w:type="dxa"/>
              <w:right w:w="100" w:type="dxa"/>
            </w:tcMar>
          </w:tcPr>
          <w:p w14:paraId="00000144"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Each sector is a variable, and actors will</w:t>
            </w:r>
            <w:r w:rsidRPr="003E3AE1">
              <w:rPr>
                <w:rFonts w:ascii="Garamond" w:eastAsia="Garamond" w:hAnsi="Garamond" w:cs="Garamond"/>
                <w:i/>
                <w:sz w:val="20"/>
                <w:szCs w:val="20"/>
              </w:rPr>
              <w:t xml:space="preserve"> </w:t>
            </w:r>
            <w:r w:rsidRPr="003E3AE1">
              <w:rPr>
                <w:rFonts w:ascii="Garamond" w:eastAsia="Garamond" w:hAnsi="Garamond" w:cs="Garamond"/>
                <w:sz w:val="20"/>
                <w:szCs w:val="20"/>
              </w:rPr>
              <w:t>take the value of one if the organization is active in that respective sector based on the classifications of the projects they are implementing. A project receives a “1” in a sector when its objectives or goals align with the sector definitions, listed in Appendix 2, and “0” otherwise.</w:t>
            </w:r>
          </w:p>
          <w:p w14:paraId="00000145" w14:textId="77777777" w:rsidR="00845B85" w:rsidRPr="003E3AE1" w:rsidRDefault="00845B85">
            <w:pPr>
              <w:spacing w:line="240" w:lineRule="auto"/>
              <w:rPr>
                <w:rFonts w:ascii="Garamond" w:eastAsia="Garamond" w:hAnsi="Garamond" w:cs="Garamond"/>
                <w:sz w:val="20"/>
                <w:szCs w:val="20"/>
              </w:rPr>
            </w:pPr>
          </w:p>
        </w:tc>
        <w:tc>
          <w:tcPr>
            <w:tcW w:w="3060" w:type="dxa"/>
            <w:shd w:val="clear" w:color="auto" w:fill="auto"/>
            <w:tcMar>
              <w:top w:w="100" w:type="dxa"/>
              <w:left w:w="100" w:type="dxa"/>
              <w:bottom w:w="100" w:type="dxa"/>
              <w:right w:w="100" w:type="dxa"/>
            </w:tcMar>
          </w:tcPr>
          <w:p w14:paraId="00000146"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Binary</w:t>
            </w:r>
          </w:p>
        </w:tc>
      </w:tr>
    </w:tbl>
    <w:p w14:paraId="00000147" w14:textId="77777777" w:rsidR="00845B85" w:rsidRPr="003E3AE1" w:rsidRDefault="00845B85">
      <w:pPr>
        <w:rPr>
          <w:rFonts w:ascii="Garamond" w:hAnsi="Garamond"/>
        </w:rPr>
      </w:pPr>
    </w:p>
    <w:p w14:paraId="67F3045F" w14:textId="77777777" w:rsidR="00192366" w:rsidRPr="003E3AE1" w:rsidRDefault="00192366">
      <w:pPr>
        <w:rPr>
          <w:rFonts w:ascii="Garamond" w:hAnsi="Garamond"/>
        </w:rPr>
      </w:pPr>
    </w:p>
    <w:p w14:paraId="0C508025" w14:textId="77777777" w:rsidR="00192366" w:rsidRPr="003E3AE1" w:rsidRDefault="00192366">
      <w:pPr>
        <w:rPr>
          <w:rFonts w:ascii="Garamond" w:hAnsi="Garamond"/>
        </w:rPr>
      </w:pPr>
    </w:p>
    <w:p w14:paraId="00000148" w14:textId="77777777" w:rsidR="00845B85" w:rsidRPr="003E3AE1" w:rsidRDefault="00956589" w:rsidP="00BB600A">
      <w:pPr>
        <w:pStyle w:val="Heading2"/>
        <w:rPr>
          <w:rFonts w:ascii="Garamond" w:eastAsia="Garamond" w:hAnsi="Garamond"/>
        </w:rPr>
      </w:pPr>
      <w:bookmarkStart w:id="24" w:name="_Toc193786615"/>
      <w:r w:rsidRPr="003E3AE1">
        <w:rPr>
          <w:rFonts w:ascii="Garamond" w:eastAsia="Garamond" w:hAnsi="Garamond"/>
        </w:rPr>
        <w:lastRenderedPageBreak/>
        <w:t>Coordination Structures Dataset</w:t>
      </w:r>
      <w:bookmarkEnd w:id="24"/>
    </w:p>
    <w:tbl>
      <w:tblPr>
        <w:tblStyle w:val="a1"/>
        <w:tblW w:w="1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7650"/>
        <w:gridCol w:w="3060"/>
      </w:tblGrid>
      <w:tr w:rsidR="00845B85" w:rsidRPr="003E3AE1" w14:paraId="20069B76" w14:textId="77777777" w:rsidTr="00924165">
        <w:tc>
          <w:tcPr>
            <w:tcW w:w="2240" w:type="dxa"/>
            <w:shd w:val="clear" w:color="auto" w:fill="auto"/>
            <w:tcMar>
              <w:top w:w="100" w:type="dxa"/>
              <w:left w:w="100" w:type="dxa"/>
              <w:bottom w:w="100" w:type="dxa"/>
              <w:right w:w="100" w:type="dxa"/>
            </w:tcMar>
          </w:tcPr>
          <w:p w14:paraId="00000149"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b/>
                <w:sz w:val="20"/>
                <w:szCs w:val="20"/>
              </w:rPr>
            </w:pPr>
            <w:r w:rsidRPr="003E3AE1">
              <w:rPr>
                <w:rFonts w:ascii="Garamond" w:eastAsia="Garamond" w:hAnsi="Garamond" w:cs="Garamond"/>
                <w:b/>
                <w:sz w:val="20"/>
                <w:szCs w:val="20"/>
              </w:rPr>
              <w:t>Variable</w:t>
            </w:r>
          </w:p>
        </w:tc>
        <w:tc>
          <w:tcPr>
            <w:tcW w:w="7650" w:type="dxa"/>
            <w:shd w:val="clear" w:color="auto" w:fill="auto"/>
            <w:tcMar>
              <w:top w:w="100" w:type="dxa"/>
              <w:left w:w="100" w:type="dxa"/>
              <w:bottom w:w="100" w:type="dxa"/>
              <w:right w:w="100" w:type="dxa"/>
            </w:tcMar>
          </w:tcPr>
          <w:p w14:paraId="0000014A"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b/>
                <w:sz w:val="20"/>
                <w:szCs w:val="20"/>
              </w:rPr>
            </w:pPr>
            <w:r w:rsidRPr="003E3AE1">
              <w:rPr>
                <w:rFonts w:ascii="Garamond" w:eastAsia="Garamond" w:hAnsi="Garamond" w:cs="Garamond"/>
                <w:b/>
                <w:sz w:val="20"/>
                <w:szCs w:val="20"/>
              </w:rPr>
              <w:t>Description</w:t>
            </w:r>
          </w:p>
        </w:tc>
        <w:tc>
          <w:tcPr>
            <w:tcW w:w="3060" w:type="dxa"/>
            <w:shd w:val="clear" w:color="auto" w:fill="auto"/>
            <w:tcMar>
              <w:top w:w="100" w:type="dxa"/>
              <w:left w:w="100" w:type="dxa"/>
              <w:bottom w:w="100" w:type="dxa"/>
              <w:right w:w="100" w:type="dxa"/>
            </w:tcMar>
          </w:tcPr>
          <w:p w14:paraId="0000014B"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b/>
                <w:sz w:val="20"/>
                <w:szCs w:val="20"/>
              </w:rPr>
            </w:pPr>
            <w:r w:rsidRPr="003E3AE1">
              <w:rPr>
                <w:rFonts w:ascii="Garamond" w:eastAsia="Garamond" w:hAnsi="Garamond" w:cs="Garamond"/>
                <w:b/>
                <w:sz w:val="20"/>
                <w:szCs w:val="20"/>
              </w:rPr>
              <w:t>Format</w:t>
            </w:r>
          </w:p>
        </w:tc>
      </w:tr>
      <w:tr w:rsidR="00845B85" w:rsidRPr="003E3AE1" w14:paraId="3886BDEF" w14:textId="77777777" w:rsidTr="00924165">
        <w:tc>
          <w:tcPr>
            <w:tcW w:w="2240" w:type="dxa"/>
            <w:shd w:val="clear" w:color="auto" w:fill="auto"/>
            <w:tcMar>
              <w:top w:w="100" w:type="dxa"/>
              <w:left w:w="100" w:type="dxa"/>
              <w:bottom w:w="100" w:type="dxa"/>
              <w:right w:w="100" w:type="dxa"/>
            </w:tcMar>
          </w:tcPr>
          <w:p w14:paraId="0000014C"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Country</w:t>
            </w:r>
          </w:p>
        </w:tc>
        <w:tc>
          <w:tcPr>
            <w:tcW w:w="7650" w:type="dxa"/>
            <w:shd w:val="clear" w:color="auto" w:fill="auto"/>
            <w:tcMar>
              <w:top w:w="100" w:type="dxa"/>
              <w:left w:w="100" w:type="dxa"/>
              <w:bottom w:w="100" w:type="dxa"/>
              <w:right w:w="100" w:type="dxa"/>
            </w:tcMar>
          </w:tcPr>
          <w:p w14:paraId="0000014D" w14:textId="7471724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Country where organization/coordination structure is active</w:t>
            </w:r>
          </w:p>
        </w:tc>
        <w:tc>
          <w:tcPr>
            <w:tcW w:w="3060" w:type="dxa"/>
            <w:shd w:val="clear" w:color="auto" w:fill="auto"/>
            <w:tcMar>
              <w:top w:w="100" w:type="dxa"/>
              <w:left w:w="100" w:type="dxa"/>
              <w:bottom w:w="100" w:type="dxa"/>
              <w:right w:w="100" w:type="dxa"/>
            </w:tcMar>
          </w:tcPr>
          <w:p w14:paraId="0000014E"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243138EA" w14:textId="77777777" w:rsidTr="00924165">
        <w:tc>
          <w:tcPr>
            <w:tcW w:w="2240" w:type="dxa"/>
            <w:shd w:val="clear" w:color="auto" w:fill="auto"/>
            <w:tcMar>
              <w:top w:w="100" w:type="dxa"/>
              <w:left w:w="100" w:type="dxa"/>
              <w:bottom w:w="100" w:type="dxa"/>
              <w:right w:w="100" w:type="dxa"/>
            </w:tcMar>
          </w:tcPr>
          <w:p w14:paraId="0000014F"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Year</w:t>
            </w:r>
          </w:p>
        </w:tc>
        <w:tc>
          <w:tcPr>
            <w:tcW w:w="7650" w:type="dxa"/>
            <w:shd w:val="clear" w:color="auto" w:fill="auto"/>
            <w:tcMar>
              <w:top w:w="100" w:type="dxa"/>
              <w:left w:w="100" w:type="dxa"/>
              <w:bottom w:w="100" w:type="dxa"/>
              <w:right w:w="100" w:type="dxa"/>
            </w:tcMar>
          </w:tcPr>
          <w:p w14:paraId="00000150"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Year of observation, ranges from start of UN operation in host country to end of operation or 2021</w:t>
            </w:r>
          </w:p>
        </w:tc>
        <w:tc>
          <w:tcPr>
            <w:tcW w:w="3060" w:type="dxa"/>
            <w:shd w:val="clear" w:color="auto" w:fill="auto"/>
            <w:tcMar>
              <w:top w:w="100" w:type="dxa"/>
              <w:left w:w="100" w:type="dxa"/>
              <w:bottom w:w="100" w:type="dxa"/>
              <w:right w:w="100" w:type="dxa"/>
            </w:tcMar>
          </w:tcPr>
          <w:p w14:paraId="00000151"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6CF1664D" w14:textId="77777777" w:rsidTr="00924165">
        <w:tc>
          <w:tcPr>
            <w:tcW w:w="2240" w:type="dxa"/>
            <w:shd w:val="clear" w:color="auto" w:fill="auto"/>
            <w:tcMar>
              <w:top w:w="100" w:type="dxa"/>
              <w:left w:w="100" w:type="dxa"/>
              <w:bottom w:w="100" w:type="dxa"/>
              <w:right w:w="100" w:type="dxa"/>
            </w:tcMar>
          </w:tcPr>
          <w:p w14:paraId="00000152" w14:textId="77777777" w:rsidR="00845B85" w:rsidRPr="003E3AE1" w:rsidRDefault="00000000">
            <w:pPr>
              <w:widowControl w:val="0"/>
              <w:pBdr>
                <w:top w:val="nil"/>
                <w:left w:val="nil"/>
                <w:bottom w:val="nil"/>
                <w:right w:val="nil"/>
                <w:between w:val="nil"/>
              </w:pBdr>
              <w:spacing w:line="240" w:lineRule="auto"/>
              <w:rPr>
                <w:rFonts w:ascii="Garamond" w:eastAsia="Garamond" w:hAnsi="Garamond" w:cs="Garamond"/>
                <w:i/>
                <w:sz w:val="20"/>
                <w:szCs w:val="20"/>
              </w:rPr>
            </w:pPr>
            <w:sdt>
              <w:sdtPr>
                <w:rPr>
                  <w:rFonts w:ascii="Garamond" w:hAnsi="Garamond"/>
                </w:rPr>
                <w:tag w:val="goog_rdk_15"/>
                <w:id w:val="516047343"/>
              </w:sdtPr>
              <w:sdtContent/>
            </w:sdt>
            <w:sdt>
              <w:sdtPr>
                <w:rPr>
                  <w:rFonts w:ascii="Garamond" w:hAnsi="Garamond"/>
                </w:rPr>
                <w:tag w:val="goog_rdk_16"/>
                <w:id w:val="-798752147"/>
              </w:sdtPr>
              <w:sdtContent/>
            </w:sdt>
            <w:proofErr w:type="spellStart"/>
            <w:r w:rsidR="00956589" w:rsidRPr="003E3AE1">
              <w:rPr>
                <w:rFonts w:ascii="Garamond" w:eastAsia="Garamond" w:hAnsi="Garamond" w:cs="Garamond"/>
                <w:i/>
                <w:sz w:val="20"/>
                <w:szCs w:val="20"/>
              </w:rPr>
              <w:t>Orgid</w:t>
            </w:r>
            <w:proofErr w:type="spellEnd"/>
          </w:p>
        </w:tc>
        <w:tc>
          <w:tcPr>
            <w:tcW w:w="7650" w:type="dxa"/>
            <w:shd w:val="clear" w:color="auto" w:fill="auto"/>
            <w:tcMar>
              <w:top w:w="100" w:type="dxa"/>
              <w:left w:w="100" w:type="dxa"/>
              <w:bottom w:w="100" w:type="dxa"/>
              <w:right w:w="100" w:type="dxa"/>
            </w:tcMar>
          </w:tcPr>
          <w:p w14:paraId="00000153" w14:textId="3F3A0D3F"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A unique numerical identifier for each organization</w:t>
            </w:r>
          </w:p>
        </w:tc>
        <w:tc>
          <w:tcPr>
            <w:tcW w:w="3060" w:type="dxa"/>
            <w:shd w:val="clear" w:color="auto" w:fill="auto"/>
            <w:tcMar>
              <w:top w:w="100" w:type="dxa"/>
              <w:left w:w="100" w:type="dxa"/>
              <w:bottom w:w="100" w:type="dxa"/>
              <w:right w:w="100" w:type="dxa"/>
            </w:tcMar>
          </w:tcPr>
          <w:p w14:paraId="00000154"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Numerical</w:t>
            </w:r>
          </w:p>
        </w:tc>
      </w:tr>
      <w:tr w:rsidR="00845B85" w:rsidRPr="003E3AE1" w14:paraId="03EE98AA" w14:textId="77777777" w:rsidTr="00924165">
        <w:tc>
          <w:tcPr>
            <w:tcW w:w="2240" w:type="dxa"/>
            <w:shd w:val="clear" w:color="auto" w:fill="auto"/>
            <w:tcMar>
              <w:top w:w="100" w:type="dxa"/>
              <w:left w:w="100" w:type="dxa"/>
              <w:bottom w:w="100" w:type="dxa"/>
              <w:right w:w="100" w:type="dxa"/>
            </w:tcMar>
          </w:tcPr>
          <w:p w14:paraId="00000155"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Name of Organization</w:t>
            </w:r>
          </w:p>
        </w:tc>
        <w:tc>
          <w:tcPr>
            <w:tcW w:w="7650" w:type="dxa"/>
            <w:shd w:val="clear" w:color="auto" w:fill="auto"/>
            <w:tcMar>
              <w:top w:w="100" w:type="dxa"/>
              <w:left w:w="100" w:type="dxa"/>
              <w:bottom w:w="100" w:type="dxa"/>
              <w:right w:w="100" w:type="dxa"/>
            </w:tcMar>
          </w:tcPr>
          <w:p w14:paraId="00000156"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Name in the language used by the organization. We do not translate organization names. For example: use Médecins Sans Frontières and not Doctors without Borders. All UN Agencies are listed in English.</w:t>
            </w:r>
          </w:p>
        </w:tc>
        <w:tc>
          <w:tcPr>
            <w:tcW w:w="3060" w:type="dxa"/>
            <w:shd w:val="clear" w:color="auto" w:fill="auto"/>
            <w:tcMar>
              <w:top w:w="100" w:type="dxa"/>
              <w:left w:w="100" w:type="dxa"/>
              <w:bottom w:w="100" w:type="dxa"/>
              <w:right w:w="100" w:type="dxa"/>
            </w:tcMar>
          </w:tcPr>
          <w:p w14:paraId="00000157"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73637737" w14:textId="77777777" w:rsidTr="00924165">
        <w:tc>
          <w:tcPr>
            <w:tcW w:w="2240" w:type="dxa"/>
            <w:shd w:val="clear" w:color="auto" w:fill="auto"/>
            <w:tcMar>
              <w:top w:w="100" w:type="dxa"/>
              <w:left w:w="100" w:type="dxa"/>
              <w:bottom w:w="100" w:type="dxa"/>
              <w:right w:w="100" w:type="dxa"/>
            </w:tcMar>
          </w:tcPr>
          <w:p w14:paraId="00000158"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i/>
                <w:sz w:val="20"/>
                <w:szCs w:val="20"/>
              </w:rPr>
            </w:pPr>
            <w:r w:rsidRPr="003E3AE1">
              <w:rPr>
                <w:rFonts w:ascii="Garamond" w:eastAsia="Garamond" w:hAnsi="Garamond" w:cs="Garamond"/>
                <w:i/>
                <w:sz w:val="20"/>
                <w:szCs w:val="20"/>
              </w:rPr>
              <w:t>Org Acronym</w:t>
            </w:r>
          </w:p>
        </w:tc>
        <w:tc>
          <w:tcPr>
            <w:tcW w:w="7650" w:type="dxa"/>
            <w:shd w:val="clear" w:color="auto" w:fill="auto"/>
            <w:tcMar>
              <w:top w:w="100" w:type="dxa"/>
              <w:left w:w="100" w:type="dxa"/>
              <w:bottom w:w="100" w:type="dxa"/>
              <w:right w:w="100" w:type="dxa"/>
            </w:tcMar>
          </w:tcPr>
          <w:p w14:paraId="0000015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An abbreviation for the organization. Denotes the official abbreviation, if available (e.g. Save the Children — SCI).</w:t>
            </w:r>
          </w:p>
        </w:tc>
        <w:tc>
          <w:tcPr>
            <w:tcW w:w="3060" w:type="dxa"/>
            <w:shd w:val="clear" w:color="auto" w:fill="auto"/>
            <w:tcMar>
              <w:top w:w="100" w:type="dxa"/>
              <w:left w:w="100" w:type="dxa"/>
              <w:bottom w:w="100" w:type="dxa"/>
              <w:right w:w="100" w:type="dxa"/>
            </w:tcMar>
          </w:tcPr>
          <w:p w14:paraId="0000015A"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String</w:t>
            </w:r>
          </w:p>
        </w:tc>
      </w:tr>
      <w:tr w:rsidR="00845B85" w:rsidRPr="003E3AE1" w14:paraId="26D3A2B0" w14:textId="77777777" w:rsidTr="00924165">
        <w:tc>
          <w:tcPr>
            <w:tcW w:w="2240" w:type="dxa"/>
            <w:shd w:val="clear" w:color="auto" w:fill="auto"/>
            <w:tcMar>
              <w:top w:w="100" w:type="dxa"/>
              <w:left w:w="100" w:type="dxa"/>
              <w:bottom w:w="100" w:type="dxa"/>
              <w:right w:w="100" w:type="dxa"/>
            </w:tcMar>
          </w:tcPr>
          <w:p w14:paraId="0000015B"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t>UN Cluster</w:t>
            </w:r>
          </w:p>
        </w:tc>
        <w:tc>
          <w:tcPr>
            <w:tcW w:w="7650" w:type="dxa"/>
            <w:shd w:val="clear" w:color="auto" w:fill="auto"/>
            <w:tcMar>
              <w:top w:w="100" w:type="dxa"/>
              <w:left w:w="100" w:type="dxa"/>
              <w:bottom w:w="100" w:type="dxa"/>
              <w:right w:w="100" w:type="dxa"/>
            </w:tcMar>
          </w:tcPr>
          <w:p w14:paraId="0000015C" w14:textId="65AF30A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Variable with 1</w:t>
            </w:r>
            <w:r w:rsidR="00924165" w:rsidRPr="003E3AE1">
              <w:rPr>
                <w:rFonts w:ascii="Garamond" w:eastAsia="Garamond" w:hAnsi="Garamond" w:cs="Garamond"/>
                <w:sz w:val="20"/>
                <w:szCs w:val="20"/>
              </w:rPr>
              <w:t>3</w:t>
            </w:r>
            <w:r w:rsidRPr="003E3AE1">
              <w:rPr>
                <w:rFonts w:ascii="Garamond" w:eastAsia="Garamond" w:hAnsi="Garamond" w:cs="Garamond"/>
                <w:sz w:val="20"/>
                <w:szCs w:val="20"/>
              </w:rPr>
              <w:t xml:space="preserve"> categories:</w:t>
            </w:r>
          </w:p>
          <w:p w14:paraId="0000015D"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CCCM</w:t>
            </w:r>
          </w:p>
          <w:p w14:paraId="0000015E"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Early Recovery</w:t>
            </w:r>
          </w:p>
          <w:p w14:paraId="0000015F"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Education</w:t>
            </w:r>
          </w:p>
          <w:p w14:paraId="00000160"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WASH</w:t>
            </w:r>
          </w:p>
          <w:p w14:paraId="00000161"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Shelter</w:t>
            </w:r>
          </w:p>
          <w:p w14:paraId="00000162"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Protection</w:t>
            </w:r>
          </w:p>
          <w:p w14:paraId="00000163"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Nutrition</w:t>
            </w:r>
          </w:p>
          <w:p w14:paraId="00000164"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Logistics</w:t>
            </w:r>
          </w:p>
          <w:p w14:paraId="00000165"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Health</w:t>
            </w:r>
          </w:p>
          <w:p w14:paraId="00000166" w14:textId="77777777" w:rsidR="00845B85" w:rsidRPr="003E3AE1" w:rsidRDefault="00956589" w:rsidP="00924165">
            <w:pPr>
              <w:numPr>
                <w:ilvl w:val="1"/>
                <w:numId w:val="1"/>
              </w:numPr>
              <w:spacing w:line="240" w:lineRule="auto"/>
              <w:ind w:left="360" w:hanging="198"/>
              <w:rPr>
                <w:rFonts w:ascii="Garamond" w:hAnsi="Garamond"/>
              </w:rPr>
            </w:pPr>
            <w:r w:rsidRPr="003E3AE1">
              <w:rPr>
                <w:rFonts w:ascii="Garamond" w:eastAsia="Garamond" w:hAnsi="Garamond" w:cs="Garamond"/>
                <w:i/>
                <w:sz w:val="20"/>
                <w:szCs w:val="20"/>
              </w:rPr>
              <w:t>Food Security</w:t>
            </w:r>
          </w:p>
          <w:p w14:paraId="00000167" w14:textId="77777777" w:rsidR="00845B85" w:rsidRPr="003E3AE1" w:rsidRDefault="00956589" w:rsidP="00924165">
            <w:pPr>
              <w:numPr>
                <w:ilvl w:val="1"/>
                <w:numId w:val="1"/>
              </w:numPr>
              <w:spacing w:line="240" w:lineRule="auto"/>
              <w:ind w:left="360" w:hanging="198"/>
              <w:rPr>
                <w:rFonts w:ascii="Garamond" w:eastAsia="Garamond" w:hAnsi="Garamond" w:cs="Garamond"/>
                <w:i/>
                <w:sz w:val="20"/>
                <w:szCs w:val="20"/>
              </w:rPr>
            </w:pPr>
            <w:r w:rsidRPr="003E3AE1">
              <w:rPr>
                <w:rFonts w:ascii="Garamond" w:eastAsia="Garamond" w:hAnsi="Garamond" w:cs="Garamond"/>
                <w:i/>
                <w:sz w:val="20"/>
                <w:szCs w:val="20"/>
              </w:rPr>
              <w:t>Emergency Telecommunications</w:t>
            </w:r>
          </w:p>
          <w:p w14:paraId="472BBBE2" w14:textId="11F290C3" w:rsidR="00924165" w:rsidRPr="003E3AE1" w:rsidRDefault="00924165" w:rsidP="00924165">
            <w:pPr>
              <w:numPr>
                <w:ilvl w:val="1"/>
                <w:numId w:val="1"/>
              </w:numPr>
              <w:spacing w:line="240" w:lineRule="auto"/>
              <w:ind w:left="360" w:hanging="198"/>
              <w:rPr>
                <w:rFonts w:ascii="Garamond" w:eastAsia="Garamond" w:hAnsi="Garamond" w:cs="Garamond"/>
                <w:i/>
                <w:sz w:val="20"/>
                <w:szCs w:val="20"/>
              </w:rPr>
            </w:pPr>
            <w:r w:rsidRPr="003E3AE1">
              <w:rPr>
                <w:rFonts w:ascii="Garamond" w:eastAsia="Garamond" w:hAnsi="Garamond" w:cs="Garamond"/>
                <w:i/>
                <w:sz w:val="20"/>
                <w:szCs w:val="20"/>
              </w:rPr>
              <w:t>Other</w:t>
            </w:r>
          </w:p>
          <w:p w14:paraId="4D0ACD83" w14:textId="5AD04376" w:rsidR="00924165" w:rsidRPr="003E3AE1" w:rsidRDefault="00924165" w:rsidP="00924165">
            <w:pPr>
              <w:numPr>
                <w:ilvl w:val="1"/>
                <w:numId w:val="1"/>
              </w:numPr>
              <w:spacing w:line="240" w:lineRule="auto"/>
              <w:ind w:left="360" w:hanging="198"/>
              <w:rPr>
                <w:rFonts w:ascii="Garamond" w:eastAsia="Garamond" w:hAnsi="Garamond" w:cs="Garamond"/>
                <w:i/>
                <w:sz w:val="20"/>
                <w:szCs w:val="20"/>
              </w:rPr>
            </w:pPr>
            <w:r w:rsidRPr="003E3AE1">
              <w:rPr>
                <w:rFonts w:ascii="Garamond" w:eastAsia="Garamond" w:hAnsi="Garamond" w:cs="Garamond"/>
                <w:i/>
                <w:sz w:val="20"/>
                <w:szCs w:val="20"/>
              </w:rPr>
              <w:t>Multisectoral</w:t>
            </w:r>
          </w:p>
          <w:p w14:paraId="00000168" w14:textId="77777777" w:rsidR="00845B85" w:rsidRPr="003E3AE1" w:rsidRDefault="00845B85">
            <w:pPr>
              <w:spacing w:line="240" w:lineRule="auto"/>
              <w:rPr>
                <w:rFonts w:ascii="Garamond" w:eastAsia="Garamond" w:hAnsi="Garamond" w:cs="Garamond"/>
                <w:sz w:val="20"/>
                <w:szCs w:val="20"/>
              </w:rPr>
            </w:pPr>
          </w:p>
          <w:p w14:paraId="00000169" w14:textId="158291EB" w:rsidR="00845B85" w:rsidRPr="003E3AE1" w:rsidRDefault="00956589">
            <w:pPr>
              <w:spacing w:line="240" w:lineRule="auto"/>
              <w:rPr>
                <w:rFonts w:ascii="Garamond" w:eastAsia="Garamond" w:hAnsi="Garamond" w:cs="Garamond"/>
                <w:sz w:val="20"/>
                <w:szCs w:val="20"/>
                <w:lang w:val="en-US"/>
              </w:rPr>
            </w:pPr>
            <w:r w:rsidRPr="003E3AE1">
              <w:rPr>
                <w:rFonts w:ascii="Garamond" w:eastAsia="Garamond" w:hAnsi="Garamond" w:cs="Garamond"/>
                <w:sz w:val="20"/>
                <w:szCs w:val="20"/>
              </w:rPr>
              <w:t xml:space="preserve">Note: some countries combine clusters or reference differently named clusters. </w:t>
            </w:r>
            <w:sdt>
              <w:sdtPr>
                <w:rPr>
                  <w:rFonts w:ascii="Garamond" w:hAnsi="Garamond"/>
                </w:rPr>
                <w:tag w:val="goog_rdk_17"/>
                <w:id w:val="-1815950138"/>
              </w:sdtPr>
              <w:sdtContent/>
            </w:sdt>
            <w:sdt>
              <w:sdtPr>
                <w:rPr>
                  <w:rFonts w:ascii="Garamond" w:hAnsi="Garamond"/>
                </w:rPr>
                <w:tag w:val="goog_rdk_18"/>
                <w:id w:val="745772567"/>
              </w:sdtPr>
              <w:sdtContent/>
            </w:sdt>
            <w:r w:rsidR="00924165" w:rsidRPr="003E3AE1">
              <w:rPr>
                <w:rFonts w:ascii="Garamond" w:eastAsia="Garamond" w:hAnsi="Garamond" w:cs="Garamond"/>
                <w:sz w:val="20"/>
                <w:szCs w:val="20"/>
              </w:rPr>
              <w:t>We code these as they appear in the data sources and then recode clusters when they overlap with these 11 in a separate column titled “revised cluster,” When a cluster in the data deviates from the global 11 clusters, we classify it as “other.” When an activity is classified as “multi-sectoral,” we classify it as such. We do not decide a project is “multisectoral” without it appearing as such in the data.</w:t>
            </w:r>
          </w:p>
        </w:tc>
        <w:tc>
          <w:tcPr>
            <w:tcW w:w="3060" w:type="dxa"/>
            <w:shd w:val="clear" w:color="auto" w:fill="auto"/>
            <w:tcMar>
              <w:top w:w="100" w:type="dxa"/>
              <w:left w:w="100" w:type="dxa"/>
              <w:bottom w:w="100" w:type="dxa"/>
              <w:right w:w="100" w:type="dxa"/>
            </w:tcMar>
          </w:tcPr>
          <w:p w14:paraId="0000016A" w14:textId="77777777" w:rsidR="00845B85" w:rsidRPr="003E3AE1" w:rsidRDefault="00956589">
            <w:pPr>
              <w:widowControl w:val="0"/>
              <w:pBdr>
                <w:top w:val="nil"/>
                <w:left w:val="nil"/>
                <w:bottom w:val="nil"/>
                <w:right w:val="nil"/>
                <w:between w:val="nil"/>
              </w:pBdr>
              <w:spacing w:line="240" w:lineRule="auto"/>
              <w:rPr>
                <w:rFonts w:ascii="Garamond" w:eastAsia="Garamond" w:hAnsi="Garamond" w:cs="Garamond"/>
                <w:sz w:val="20"/>
                <w:szCs w:val="20"/>
              </w:rPr>
            </w:pPr>
            <w:r w:rsidRPr="003E3AE1">
              <w:rPr>
                <w:rFonts w:ascii="Garamond" w:eastAsia="Garamond" w:hAnsi="Garamond" w:cs="Garamond"/>
                <w:sz w:val="20"/>
                <w:szCs w:val="20"/>
              </w:rPr>
              <w:t>Categorical</w:t>
            </w:r>
          </w:p>
        </w:tc>
      </w:tr>
      <w:tr w:rsidR="00845B85" w:rsidRPr="003E3AE1" w14:paraId="7A2FFE1D" w14:textId="77777777" w:rsidTr="00924165">
        <w:tc>
          <w:tcPr>
            <w:tcW w:w="2240" w:type="dxa"/>
            <w:shd w:val="clear" w:color="auto" w:fill="auto"/>
            <w:tcMar>
              <w:top w:w="100" w:type="dxa"/>
              <w:left w:w="100" w:type="dxa"/>
              <w:bottom w:w="100" w:type="dxa"/>
              <w:right w:w="100" w:type="dxa"/>
            </w:tcMar>
          </w:tcPr>
          <w:p w14:paraId="0000016B" w14:textId="77777777" w:rsidR="00845B85" w:rsidRPr="003E3AE1" w:rsidRDefault="00956589">
            <w:pPr>
              <w:spacing w:line="240" w:lineRule="auto"/>
              <w:rPr>
                <w:rFonts w:ascii="Garamond" w:eastAsia="Garamond" w:hAnsi="Garamond" w:cs="Garamond"/>
                <w:i/>
                <w:sz w:val="20"/>
                <w:szCs w:val="20"/>
              </w:rPr>
            </w:pPr>
            <w:r w:rsidRPr="003E3AE1">
              <w:rPr>
                <w:rFonts w:ascii="Garamond" w:eastAsia="Garamond" w:hAnsi="Garamond" w:cs="Garamond"/>
                <w:i/>
                <w:sz w:val="20"/>
                <w:szCs w:val="20"/>
              </w:rPr>
              <w:lastRenderedPageBreak/>
              <w:t>Regions</w:t>
            </w:r>
          </w:p>
        </w:tc>
        <w:tc>
          <w:tcPr>
            <w:tcW w:w="7650" w:type="dxa"/>
            <w:shd w:val="clear" w:color="auto" w:fill="auto"/>
            <w:tcMar>
              <w:top w:w="100" w:type="dxa"/>
              <w:left w:w="100" w:type="dxa"/>
              <w:bottom w:w="100" w:type="dxa"/>
              <w:right w:w="100" w:type="dxa"/>
            </w:tcMar>
          </w:tcPr>
          <w:p w14:paraId="0000016C" w14:textId="77777777" w:rsidR="00845B85" w:rsidRPr="003E3AE1" w:rsidRDefault="00000000">
            <w:pPr>
              <w:spacing w:line="240" w:lineRule="auto"/>
              <w:rPr>
                <w:rFonts w:ascii="Garamond" w:eastAsia="Garamond" w:hAnsi="Garamond" w:cs="Garamond"/>
                <w:sz w:val="20"/>
                <w:szCs w:val="20"/>
              </w:rPr>
            </w:pPr>
            <w:sdt>
              <w:sdtPr>
                <w:rPr>
                  <w:rFonts w:ascii="Garamond" w:hAnsi="Garamond"/>
                </w:rPr>
                <w:tag w:val="goog_rdk_19"/>
                <w:id w:val="1076478218"/>
              </w:sdtPr>
              <w:sdtContent/>
            </w:sdt>
            <w:r w:rsidR="00956589" w:rsidRPr="003E3AE1">
              <w:rPr>
                <w:rFonts w:ascii="Garamond" w:eastAsia="Garamond" w:hAnsi="Garamond" w:cs="Garamond"/>
                <w:sz w:val="20"/>
                <w:szCs w:val="20"/>
              </w:rPr>
              <w:t>The largest subnational level administrative unit in a country (generically referred to as “admin1”) are included in the dataset. A variable is given to each administrative unit. An actor receives a “1” in a region when they are involved in projects implemented in that region</w:t>
            </w:r>
          </w:p>
        </w:tc>
        <w:tc>
          <w:tcPr>
            <w:tcW w:w="3060" w:type="dxa"/>
            <w:shd w:val="clear" w:color="auto" w:fill="auto"/>
            <w:tcMar>
              <w:top w:w="100" w:type="dxa"/>
              <w:left w:w="100" w:type="dxa"/>
              <w:bottom w:w="100" w:type="dxa"/>
              <w:right w:w="100" w:type="dxa"/>
            </w:tcMar>
          </w:tcPr>
          <w:p w14:paraId="0000016D" w14:textId="77777777" w:rsidR="00845B85" w:rsidRPr="003E3AE1" w:rsidRDefault="00956589">
            <w:pPr>
              <w:widowControl w:val="0"/>
              <w:spacing w:line="240" w:lineRule="auto"/>
              <w:rPr>
                <w:rFonts w:ascii="Garamond" w:eastAsia="Garamond" w:hAnsi="Garamond" w:cs="Garamond"/>
                <w:sz w:val="20"/>
                <w:szCs w:val="20"/>
              </w:rPr>
            </w:pPr>
            <w:r w:rsidRPr="003E3AE1">
              <w:rPr>
                <w:rFonts w:ascii="Garamond" w:eastAsia="Garamond" w:hAnsi="Garamond" w:cs="Garamond"/>
                <w:sz w:val="20"/>
                <w:szCs w:val="20"/>
              </w:rPr>
              <w:t>Binary - (0, 1)</w:t>
            </w:r>
          </w:p>
        </w:tc>
      </w:tr>
    </w:tbl>
    <w:p w14:paraId="0000016E" w14:textId="77777777" w:rsidR="00845B85" w:rsidRPr="003E3AE1" w:rsidRDefault="00845B85">
      <w:pPr>
        <w:spacing w:line="240" w:lineRule="auto"/>
        <w:jc w:val="both"/>
        <w:rPr>
          <w:rFonts w:ascii="Garamond" w:eastAsia="Garamond" w:hAnsi="Garamond" w:cs="Garamond"/>
        </w:rPr>
      </w:pPr>
    </w:p>
    <w:p w14:paraId="0000016F" w14:textId="77777777" w:rsidR="00845B85" w:rsidRPr="003E3AE1" w:rsidRDefault="00956589">
      <w:pPr>
        <w:rPr>
          <w:rFonts w:ascii="Garamond" w:eastAsia="Garamond" w:hAnsi="Garamond" w:cs="Garamond"/>
          <w:b/>
          <w:i/>
          <w:color w:val="000000"/>
        </w:rPr>
        <w:sectPr w:rsidR="00845B85" w:rsidRPr="003E3AE1">
          <w:footerReference w:type="first" r:id="rId22"/>
          <w:pgSz w:w="15840" w:h="12240" w:orient="landscape"/>
          <w:pgMar w:top="1440" w:right="1440" w:bottom="1440" w:left="1440" w:header="720" w:footer="720" w:gutter="0"/>
          <w:cols w:space="720"/>
          <w:titlePg/>
        </w:sectPr>
      </w:pPr>
      <w:r w:rsidRPr="003E3AE1">
        <w:rPr>
          <w:rFonts w:ascii="Garamond" w:hAnsi="Garamond"/>
        </w:rPr>
        <w:br w:type="page"/>
      </w:r>
    </w:p>
    <w:bookmarkStart w:id="25" w:name="_Toc193786616"/>
    <w:p w14:paraId="00000170" w14:textId="77777777" w:rsidR="00845B85" w:rsidRPr="003E3AE1" w:rsidRDefault="00000000">
      <w:pPr>
        <w:pStyle w:val="Heading1"/>
        <w:rPr>
          <w:rFonts w:ascii="Garamond" w:hAnsi="Garamond"/>
        </w:rPr>
      </w:pPr>
      <w:sdt>
        <w:sdtPr>
          <w:rPr>
            <w:rFonts w:ascii="Garamond" w:hAnsi="Garamond"/>
          </w:rPr>
          <w:tag w:val="goog_rdk_20"/>
          <w:id w:val="-918488902"/>
        </w:sdtPr>
        <w:sdtContent/>
      </w:sdt>
      <w:r w:rsidR="00956589" w:rsidRPr="003E3AE1">
        <w:rPr>
          <w:rFonts w:ascii="Garamond" w:eastAsia="Garamond" w:hAnsi="Garamond" w:cs="Garamond"/>
        </w:rPr>
        <w:t>Appendix 1: Peace Operation List with Decisions</w:t>
      </w:r>
      <w:bookmarkEnd w:id="25"/>
    </w:p>
    <w:p w14:paraId="3EAD8B68" w14:textId="7649B2B0" w:rsidR="005D4E4D" w:rsidRPr="003E3AE1" w:rsidRDefault="00956589">
      <w:pPr>
        <w:spacing w:line="276" w:lineRule="auto"/>
        <w:rPr>
          <w:rFonts w:ascii="Garamond" w:eastAsia="Garamond" w:hAnsi="Garamond" w:cs="Garamond"/>
          <w:sz w:val="22"/>
          <w:szCs w:val="22"/>
        </w:rPr>
      </w:pPr>
      <w:r w:rsidRPr="003E3AE1">
        <w:rPr>
          <w:rFonts w:ascii="Garamond" w:eastAsia="Garamond" w:hAnsi="Garamond" w:cs="Garamond"/>
          <w:sz w:val="22"/>
          <w:szCs w:val="22"/>
        </w:rPr>
        <w:t xml:space="preserve">In the </w:t>
      </w:r>
      <w:r w:rsidR="00563618" w:rsidRPr="003E3AE1">
        <w:rPr>
          <w:rFonts w:ascii="Garamond" w:eastAsia="Garamond" w:hAnsi="Garamond" w:cs="Garamond"/>
          <w:sz w:val="22"/>
          <w:szCs w:val="22"/>
        </w:rPr>
        <w:t xml:space="preserve">two tables </w:t>
      </w:r>
      <w:r w:rsidRPr="003E3AE1">
        <w:rPr>
          <w:rFonts w:ascii="Garamond" w:eastAsia="Garamond" w:hAnsi="Garamond" w:cs="Garamond"/>
          <w:sz w:val="22"/>
          <w:szCs w:val="22"/>
        </w:rPr>
        <w:t xml:space="preserve">below, we list the UN Peacekeeping Operations and UN Political Missions that are or were active since 2005. Table 1 lists peace operations </w:t>
      </w:r>
      <w:r w:rsidR="005D4E4D" w:rsidRPr="003E3AE1">
        <w:rPr>
          <w:rFonts w:ascii="Garamond" w:eastAsia="Garamond" w:hAnsi="Garamond" w:cs="Garamond"/>
          <w:sz w:val="22"/>
          <w:szCs w:val="22"/>
        </w:rPr>
        <w:t xml:space="preserve">that are included in our data, </w:t>
      </w:r>
      <w:r w:rsidRPr="003E3AE1">
        <w:rPr>
          <w:rFonts w:ascii="Garamond" w:eastAsia="Garamond" w:hAnsi="Garamond" w:cs="Garamond"/>
          <w:sz w:val="22"/>
          <w:szCs w:val="22"/>
        </w:rPr>
        <w:t>and Table 2 lists operations</w:t>
      </w:r>
      <w:r w:rsidR="005D4E4D" w:rsidRPr="003E3AE1">
        <w:rPr>
          <w:rFonts w:ascii="Garamond" w:eastAsia="Garamond" w:hAnsi="Garamond" w:cs="Garamond"/>
          <w:sz w:val="22"/>
          <w:szCs w:val="22"/>
        </w:rPr>
        <w:t xml:space="preserve"> that are excluded</w:t>
      </w:r>
      <w:r w:rsidRPr="003E3AE1">
        <w:rPr>
          <w:rFonts w:ascii="Garamond" w:eastAsia="Garamond" w:hAnsi="Garamond" w:cs="Garamond"/>
          <w:sz w:val="22"/>
          <w:szCs w:val="22"/>
        </w:rPr>
        <w:t>. All included peace operations have (1) the purposes of responding to recent or ongoing violence through keeping peace or preventing future conflict in conflict-affected states, (2) mandates that begin after January 1, 2005, and (3) multidimensional mandates related to conflict and peace, development, and/or humanitarian programming. We exclude operations that do</w:t>
      </w:r>
      <w:r w:rsidR="00563618" w:rsidRPr="003E3AE1">
        <w:rPr>
          <w:rFonts w:ascii="Garamond" w:eastAsia="Garamond" w:hAnsi="Garamond" w:cs="Garamond"/>
          <w:sz w:val="22"/>
          <w:szCs w:val="22"/>
        </w:rPr>
        <w:t xml:space="preserve"> </w:t>
      </w:r>
      <w:r w:rsidRPr="003E3AE1">
        <w:rPr>
          <w:rFonts w:ascii="Garamond" w:eastAsia="Garamond" w:hAnsi="Garamond" w:cs="Garamond"/>
          <w:sz w:val="22"/>
          <w:szCs w:val="22"/>
        </w:rPr>
        <w:t>n</w:t>
      </w:r>
      <w:r w:rsidR="00563618" w:rsidRPr="003E3AE1">
        <w:rPr>
          <w:rFonts w:ascii="Garamond" w:eastAsia="Garamond" w:hAnsi="Garamond" w:cs="Garamond"/>
          <w:sz w:val="22"/>
          <w:szCs w:val="22"/>
        </w:rPr>
        <w:t>o</w:t>
      </w:r>
      <w:r w:rsidRPr="003E3AE1">
        <w:rPr>
          <w:rFonts w:ascii="Garamond" w:eastAsia="Garamond" w:hAnsi="Garamond" w:cs="Garamond"/>
          <w:sz w:val="22"/>
          <w:szCs w:val="22"/>
        </w:rPr>
        <w:t xml:space="preserve">t meet these criteria and those with mandates that are regional or not specific to the host country; limited in scope; too broad or nonspecific in their objectives; unrelated to the ongoing conflict; or last less than one year. </w:t>
      </w:r>
    </w:p>
    <w:p w14:paraId="28767EFB" w14:textId="77777777" w:rsidR="005D4E4D" w:rsidRPr="003E3AE1" w:rsidRDefault="005D4E4D">
      <w:pPr>
        <w:spacing w:line="276" w:lineRule="auto"/>
        <w:rPr>
          <w:rFonts w:ascii="Garamond" w:eastAsia="Garamond" w:hAnsi="Garamond" w:cs="Garamond"/>
          <w:sz w:val="22"/>
          <w:szCs w:val="22"/>
        </w:rPr>
      </w:pPr>
    </w:p>
    <w:p w14:paraId="00000171" w14:textId="7B092251" w:rsidR="00845B85" w:rsidRPr="003E3AE1" w:rsidRDefault="00956589">
      <w:pPr>
        <w:spacing w:line="276" w:lineRule="auto"/>
        <w:rPr>
          <w:rFonts w:ascii="Garamond" w:eastAsia="Garamond" w:hAnsi="Garamond" w:cs="Garamond"/>
          <w:sz w:val="22"/>
          <w:szCs w:val="22"/>
        </w:rPr>
      </w:pPr>
      <w:r w:rsidRPr="003E3AE1">
        <w:rPr>
          <w:rFonts w:ascii="Garamond" w:eastAsia="Garamond" w:hAnsi="Garamond" w:cs="Garamond"/>
          <w:sz w:val="22"/>
          <w:szCs w:val="22"/>
        </w:rPr>
        <w:t xml:space="preserve">In total, from the below list, we include 11 peacekeeping and 21 political operations in a total of 20 countries. Reasons for inclusion or exclusion are highlighted in the last column in Tables 1 and 2, respectively. Operations are designated “ongoing” if they continued after 2021. </w:t>
      </w:r>
    </w:p>
    <w:p w14:paraId="00000172" w14:textId="77777777" w:rsidR="00845B85" w:rsidRPr="003E3AE1" w:rsidRDefault="00845B85">
      <w:pPr>
        <w:spacing w:line="276" w:lineRule="auto"/>
        <w:rPr>
          <w:rFonts w:ascii="Garamond" w:hAnsi="Garamond"/>
        </w:rPr>
      </w:pPr>
    </w:p>
    <w:tbl>
      <w:tblPr>
        <w:tblStyle w:val="a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1560"/>
        <w:gridCol w:w="1620"/>
        <w:gridCol w:w="735"/>
        <w:gridCol w:w="971"/>
        <w:gridCol w:w="2403"/>
      </w:tblGrid>
      <w:tr w:rsidR="00845B85" w:rsidRPr="003E3AE1" w14:paraId="78D78FCB" w14:textId="77777777" w:rsidTr="00924165">
        <w:tc>
          <w:tcPr>
            <w:tcW w:w="9359" w:type="dxa"/>
            <w:gridSpan w:val="6"/>
            <w:vAlign w:val="center"/>
          </w:tcPr>
          <w:p w14:paraId="00000173" w14:textId="77777777" w:rsidR="00845B85" w:rsidRPr="003E3AE1" w:rsidRDefault="00956589" w:rsidP="000D0229">
            <w:pPr>
              <w:jc w:val="center"/>
              <w:rPr>
                <w:rFonts w:ascii="Garamond" w:eastAsia="Garamond" w:hAnsi="Garamond" w:cs="Garamond"/>
                <w:b/>
                <w:color w:val="000000"/>
                <w:sz w:val="20"/>
                <w:szCs w:val="20"/>
              </w:rPr>
            </w:pPr>
            <w:r w:rsidRPr="003E3AE1">
              <w:rPr>
                <w:rFonts w:ascii="Garamond" w:eastAsia="Garamond" w:hAnsi="Garamond" w:cs="Garamond"/>
                <w:b/>
                <w:color w:val="000000"/>
                <w:sz w:val="20"/>
                <w:szCs w:val="20"/>
              </w:rPr>
              <w:t>Table 1. Included Peace Operations</w:t>
            </w:r>
          </w:p>
        </w:tc>
      </w:tr>
      <w:tr w:rsidR="00845B85" w:rsidRPr="003E3AE1" w14:paraId="00B455BD" w14:textId="77777777" w:rsidTr="00924165">
        <w:tc>
          <w:tcPr>
            <w:tcW w:w="2070" w:type="dxa"/>
            <w:vAlign w:val="bottom"/>
          </w:tcPr>
          <w:p w14:paraId="0000017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Mission</w:t>
            </w:r>
          </w:p>
        </w:tc>
        <w:tc>
          <w:tcPr>
            <w:tcW w:w="1560" w:type="dxa"/>
            <w:vAlign w:val="bottom"/>
          </w:tcPr>
          <w:p w14:paraId="0000017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Country</w:t>
            </w:r>
          </w:p>
        </w:tc>
        <w:tc>
          <w:tcPr>
            <w:tcW w:w="1620" w:type="dxa"/>
            <w:vAlign w:val="bottom"/>
          </w:tcPr>
          <w:p w14:paraId="0000017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Type</w:t>
            </w:r>
          </w:p>
        </w:tc>
        <w:tc>
          <w:tcPr>
            <w:tcW w:w="735" w:type="dxa"/>
            <w:vAlign w:val="bottom"/>
          </w:tcPr>
          <w:p w14:paraId="0000017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Start Year</w:t>
            </w:r>
          </w:p>
        </w:tc>
        <w:tc>
          <w:tcPr>
            <w:tcW w:w="971" w:type="dxa"/>
            <w:vAlign w:val="bottom"/>
          </w:tcPr>
          <w:p w14:paraId="0000017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End Year</w:t>
            </w:r>
          </w:p>
        </w:tc>
        <w:tc>
          <w:tcPr>
            <w:tcW w:w="2403" w:type="dxa"/>
            <w:vAlign w:val="bottom"/>
          </w:tcPr>
          <w:p w14:paraId="0000017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Reason for Inclusion</w:t>
            </w:r>
          </w:p>
        </w:tc>
      </w:tr>
      <w:tr w:rsidR="00845B85" w:rsidRPr="003E3AE1" w14:paraId="2149D1DC" w14:textId="77777777" w:rsidTr="00924165">
        <w:tc>
          <w:tcPr>
            <w:tcW w:w="2070" w:type="dxa"/>
            <w:vAlign w:val="bottom"/>
          </w:tcPr>
          <w:p w14:paraId="0000017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Integrated Office in Burundi (BINUB)</w:t>
            </w:r>
          </w:p>
        </w:tc>
        <w:tc>
          <w:tcPr>
            <w:tcW w:w="1560" w:type="dxa"/>
            <w:vAlign w:val="bottom"/>
          </w:tcPr>
          <w:p w14:paraId="0000018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Burundi</w:t>
            </w:r>
          </w:p>
        </w:tc>
        <w:tc>
          <w:tcPr>
            <w:tcW w:w="1620" w:type="dxa"/>
            <w:vAlign w:val="bottom"/>
          </w:tcPr>
          <w:p w14:paraId="0000018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8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2006</w:t>
            </w:r>
          </w:p>
        </w:tc>
        <w:tc>
          <w:tcPr>
            <w:tcW w:w="971" w:type="dxa"/>
            <w:vAlign w:val="bottom"/>
          </w:tcPr>
          <w:p w14:paraId="0000018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2403" w:type="dxa"/>
            <w:vAlign w:val="bottom"/>
          </w:tcPr>
          <w:p w14:paraId="0000018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2804A01E" w14:textId="77777777" w:rsidTr="00924165">
        <w:tc>
          <w:tcPr>
            <w:tcW w:w="2070" w:type="dxa"/>
            <w:vAlign w:val="bottom"/>
          </w:tcPr>
          <w:p w14:paraId="0000018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Office in Burundi (BNUB)</w:t>
            </w:r>
          </w:p>
        </w:tc>
        <w:tc>
          <w:tcPr>
            <w:tcW w:w="1560" w:type="dxa"/>
            <w:vAlign w:val="bottom"/>
          </w:tcPr>
          <w:p w14:paraId="0000018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Burundi</w:t>
            </w:r>
          </w:p>
        </w:tc>
        <w:tc>
          <w:tcPr>
            <w:tcW w:w="1620" w:type="dxa"/>
            <w:vAlign w:val="bottom"/>
          </w:tcPr>
          <w:p w14:paraId="0000018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8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2011</w:t>
            </w:r>
          </w:p>
        </w:tc>
        <w:tc>
          <w:tcPr>
            <w:tcW w:w="971" w:type="dxa"/>
            <w:vAlign w:val="bottom"/>
          </w:tcPr>
          <w:p w14:paraId="0000018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2014</w:t>
            </w:r>
          </w:p>
        </w:tc>
        <w:tc>
          <w:tcPr>
            <w:tcW w:w="2403" w:type="dxa"/>
            <w:vAlign w:val="bottom"/>
          </w:tcPr>
          <w:p w14:paraId="0000018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547F70E8" w14:textId="77777777" w:rsidTr="00924165">
        <w:tc>
          <w:tcPr>
            <w:tcW w:w="2070" w:type="dxa"/>
            <w:vAlign w:val="bottom"/>
          </w:tcPr>
          <w:p w14:paraId="0000018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Electoral Observation Mission in Burundi (MENUB)</w:t>
            </w:r>
          </w:p>
        </w:tc>
        <w:tc>
          <w:tcPr>
            <w:tcW w:w="1560" w:type="dxa"/>
            <w:vAlign w:val="bottom"/>
          </w:tcPr>
          <w:p w14:paraId="0000018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Burundi</w:t>
            </w:r>
          </w:p>
        </w:tc>
        <w:tc>
          <w:tcPr>
            <w:tcW w:w="1620" w:type="dxa"/>
            <w:vAlign w:val="bottom"/>
          </w:tcPr>
          <w:p w14:paraId="0000018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8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2014</w:t>
            </w:r>
          </w:p>
        </w:tc>
        <w:tc>
          <w:tcPr>
            <w:tcW w:w="971" w:type="dxa"/>
            <w:vAlign w:val="bottom"/>
          </w:tcPr>
          <w:p w14:paraId="0000018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2015</w:t>
            </w:r>
          </w:p>
        </w:tc>
        <w:tc>
          <w:tcPr>
            <w:tcW w:w="2403" w:type="dxa"/>
            <w:vAlign w:val="bottom"/>
          </w:tcPr>
          <w:p w14:paraId="0000019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Continuity of UN presence year-to-year.</w:t>
            </w:r>
          </w:p>
        </w:tc>
      </w:tr>
      <w:tr w:rsidR="00845B85" w:rsidRPr="003E3AE1" w14:paraId="381B59D9" w14:textId="77777777" w:rsidTr="00924165">
        <w:tc>
          <w:tcPr>
            <w:tcW w:w="2070" w:type="dxa"/>
            <w:vAlign w:val="bottom"/>
          </w:tcPr>
          <w:p w14:paraId="0000019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Office of the Special Envoy for Burundi</w:t>
            </w:r>
          </w:p>
        </w:tc>
        <w:tc>
          <w:tcPr>
            <w:tcW w:w="1560" w:type="dxa"/>
            <w:vAlign w:val="bottom"/>
          </w:tcPr>
          <w:p w14:paraId="0000019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Burundi</w:t>
            </w:r>
          </w:p>
        </w:tc>
        <w:tc>
          <w:tcPr>
            <w:tcW w:w="1620" w:type="dxa"/>
            <w:vAlign w:val="bottom"/>
          </w:tcPr>
          <w:p w14:paraId="0000019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9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2016</w:t>
            </w:r>
          </w:p>
        </w:tc>
        <w:tc>
          <w:tcPr>
            <w:tcW w:w="971" w:type="dxa"/>
            <w:vAlign w:val="bottom"/>
          </w:tcPr>
          <w:p w14:paraId="0000019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2021</w:t>
            </w:r>
          </w:p>
        </w:tc>
        <w:tc>
          <w:tcPr>
            <w:tcW w:w="2403" w:type="dxa"/>
            <w:vAlign w:val="bottom"/>
          </w:tcPr>
          <w:p w14:paraId="0000019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Replacement of other missions; building on structures. Continuity of UN presence year-to-year.</w:t>
            </w:r>
          </w:p>
        </w:tc>
      </w:tr>
      <w:tr w:rsidR="00845B85" w:rsidRPr="003E3AE1" w14:paraId="0C52A8A9" w14:textId="77777777" w:rsidTr="00924165">
        <w:tc>
          <w:tcPr>
            <w:tcW w:w="2070" w:type="dxa"/>
            <w:vAlign w:val="bottom"/>
          </w:tcPr>
          <w:p w14:paraId="0000019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Integrated Peacebuilding Support Office in the Central African Republic (BINUCA)</w:t>
            </w:r>
          </w:p>
        </w:tc>
        <w:tc>
          <w:tcPr>
            <w:tcW w:w="1560" w:type="dxa"/>
            <w:vAlign w:val="bottom"/>
          </w:tcPr>
          <w:p w14:paraId="0000019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Central African Republic</w:t>
            </w:r>
          </w:p>
        </w:tc>
        <w:tc>
          <w:tcPr>
            <w:tcW w:w="1620" w:type="dxa"/>
            <w:vAlign w:val="bottom"/>
          </w:tcPr>
          <w:p w14:paraId="0000019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9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2009</w:t>
            </w:r>
          </w:p>
        </w:tc>
        <w:tc>
          <w:tcPr>
            <w:tcW w:w="971" w:type="dxa"/>
            <w:vAlign w:val="bottom"/>
          </w:tcPr>
          <w:p w14:paraId="0000019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2014</w:t>
            </w:r>
          </w:p>
        </w:tc>
        <w:tc>
          <w:tcPr>
            <w:tcW w:w="2403" w:type="dxa"/>
            <w:vAlign w:val="bottom"/>
          </w:tcPr>
          <w:p w14:paraId="0000019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5A1D122A" w14:textId="77777777" w:rsidTr="00924165">
        <w:tc>
          <w:tcPr>
            <w:tcW w:w="2070" w:type="dxa"/>
            <w:vAlign w:val="bottom"/>
          </w:tcPr>
          <w:p w14:paraId="0000019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 xml:space="preserve">United Nations Multidimensional Integrated </w:t>
            </w:r>
            <w:proofErr w:type="spellStart"/>
            <w:r w:rsidRPr="003E3AE1">
              <w:rPr>
                <w:rFonts w:ascii="Garamond" w:eastAsia="Garamond" w:hAnsi="Garamond" w:cs="Garamond"/>
                <w:color w:val="000000"/>
                <w:sz w:val="20"/>
                <w:szCs w:val="20"/>
              </w:rPr>
              <w:t>Stabilisation</w:t>
            </w:r>
            <w:proofErr w:type="spellEnd"/>
            <w:r w:rsidRPr="003E3AE1">
              <w:rPr>
                <w:rFonts w:ascii="Garamond" w:eastAsia="Garamond" w:hAnsi="Garamond" w:cs="Garamond"/>
                <w:color w:val="000000"/>
                <w:sz w:val="20"/>
                <w:szCs w:val="20"/>
              </w:rPr>
              <w:t xml:space="preserve"> Mission in the Central African Republic (MINUSCA)</w:t>
            </w:r>
          </w:p>
        </w:tc>
        <w:tc>
          <w:tcPr>
            <w:tcW w:w="1560" w:type="dxa"/>
            <w:vAlign w:val="bottom"/>
          </w:tcPr>
          <w:p w14:paraId="0000019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Central African Republic</w:t>
            </w:r>
          </w:p>
        </w:tc>
        <w:tc>
          <w:tcPr>
            <w:tcW w:w="1620" w:type="dxa"/>
            <w:vAlign w:val="bottom"/>
          </w:tcPr>
          <w:p w14:paraId="0000019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1A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2014</w:t>
            </w:r>
          </w:p>
        </w:tc>
        <w:tc>
          <w:tcPr>
            <w:tcW w:w="971" w:type="dxa"/>
            <w:vAlign w:val="bottom"/>
          </w:tcPr>
          <w:p w14:paraId="000001A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1A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284ECCFF" w14:textId="77777777" w:rsidTr="00924165">
        <w:tc>
          <w:tcPr>
            <w:tcW w:w="2070" w:type="dxa"/>
            <w:vAlign w:val="bottom"/>
          </w:tcPr>
          <w:p w14:paraId="000001A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Mission in the Central African Republic and Chad</w:t>
            </w:r>
          </w:p>
        </w:tc>
        <w:tc>
          <w:tcPr>
            <w:tcW w:w="1560" w:type="dxa"/>
            <w:vAlign w:val="bottom"/>
          </w:tcPr>
          <w:p w14:paraId="000001A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Chad and Central African Republic</w:t>
            </w:r>
          </w:p>
        </w:tc>
        <w:tc>
          <w:tcPr>
            <w:tcW w:w="1620" w:type="dxa"/>
            <w:vAlign w:val="bottom"/>
          </w:tcPr>
          <w:p w14:paraId="000001A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1A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2007</w:t>
            </w:r>
          </w:p>
        </w:tc>
        <w:tc>
          <w:tcPr>
            <w:tcW w:w="971" w:type="dxa"/>
            <w:vAlign w:val="bottom"/>
          </w:tcPr>
          <w:p w14:paraId="000001A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2403" w:type="dxa"/>
            <w:vAlign w:val="bottom"/>
          </w:tcPr>
          <w:p w14:paraId="000001A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 Exception to our “regional” rule about multiple states.</w:t>
            </w:r>
          </w:p>
        </w:tc>
      </w:tr>
      <w:tr w:rsidR="00845B85" w:rsidRPr="003E3AE1" w14:paraId="721B1026" w14:textId="77777777" w:rsidTr="00924165">
        <w:tc>
          <w:tcPr>
            <w:tcW w:w="2070" w:type="dxa"/>
            <w:vAlign w:val="bottom"/>
          </w:tcPr>
          <w:p w14:paraId="000001A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Mission in Colombia</w:t>
            </w:r>
          </w:p>
        </w:tc>
        <w:tc>
          <w:tcPr>
            <w:tcW w:w="1560" w:type="dxa"/>
            <w:vAlign w:val="bottom"/>
          </w:tcPr>
          <w:p w14:paraId="000001A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Colombia</w:t>
            </w:r>
          </w:p>
        </w:tc>
        <w:tc>
          <w:tcPr>
            <w:tcW w:w="1620" w:type="dxa"/>
            <w:vAlign w:val="bottom"/>
          </w:tcPr>
          <w:p w14:paraId="000001A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A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2016</w:t>
            </w:r>
          </w:p>
        </w:tc>
        <w:tc>
          <w:tcPr>
            <w:tcW w:w="971" w:type="dxa"/>
            <w:vAlign w:val="bottom"/>
          </w:tcPr>
          <w:p w14:paraId="000001A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2017</w:t>
            </w:r>
          </w:p>
        </w:tc>
        <w:tc>
          <w:tcPr>
            <w:tcW w:w="2403" w:type="dxa"/>
            <w:vAlign w:val="bottom"/>
          </w:tcPr>
          <w:p w14:paraId="000001A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Multidimensional, related to implementation of peace agreement.</w:t>
            </w:r>
          </w:p>
        </w:tc>
      </w:tr>
      <w:tr w:rsidR="00845B85" w:rsidRPr="003E3AE1" w14:paraId="134786E1" w14:textId="77777777" w:rsidTr="00924165">
        <w:tc>
          <w:tcPr>
            <w:tcW w:w="2070" w:type="dxa"/>
            <w:vAlign w:val="bottom"/>
          </w:tcPr>
          <w:p w14:paraId="000001A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Verification Mission in Colombia</w:t>
            </w:r>
          </w:p>
        </w:tc>
        <w:tc>
          <w:tcPr>
            <w:tcW w:w="1560" w:type="dxa"/>
            <w:vAlign w:val="bottom"/>
          </w:tcPr>
          <w:p w14:paraId="000001B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Colombia</w:t>
            </w:r>
          </w:p>
        </w:tc>
        <w:tc>
          <w:tcPr>
            <w:tcW w:w="1620" w:type="dxa"/>
            <w:vAlign w:val="bottom"/>
          </w:tcPr>
          <w:p w14:paraId="000001B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B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2016</w:t>
            </w:r>
          </w:p>
        </w:tc>
        <w:tc>
          <w:tcPr>
            <w:tcW w:w="971" w:type="dxa"/>
            <w:vAlign w:val="bottom"/>
          </w:tcPr>
          <w:p w14:paraId="000001B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1B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 xml:space="preserve">Multidimensional, ongoing conflict, and related to </w:t>
            </w:r>
            <w:r w:rsidRPr="003E3AE1">
              <w:rPr>
                <w:rFonts w:ascii="Garamond" w:eastAsia="Garamond" w:hAnsi="Garamond" w:cs="Garamond"/>
                <w:color w:val="000000"/>
                <w:sz w:val="20"/>
                <w:szCs w:val="20"/>
              </w:rPr>
              <w:lastRenderedPageBreak/>
              <w:t>implementation of peace agreement.</w:t>
            </w:r>
          </w:p>
        </w:tc>
      </w:tr>
      <w:tr w:rsidR="00845B85" w:rsidRPr="003E3AE1" w14:paraId="3A0E2FFE" w14:textId="77777777" w:rsidTr="00924165">
        <w:tc>
          <w:tcPr>
            <w:tcW w:w="2070" w:type="dxa"/>
            <w:vAlign w:val="bottom"/>
          </w:tcPr>
          <w:p w14:paraId="000001B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lastRenderedPageBreak/>
              <w:t>United Nations Operation in Côte d'Ivoire (UNOCI)</w:t>
            </w:r>
          </w:p>
        </w:tc>
        <w:tc>
          <w:tcPr>
            <w:tcW w:w="1560" w:type="dxa"/>
            <w:vAlign w:val="bottom"/>
          </w:tcPr>
          <w:p w14:paraId="000001B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Côte d'Ivoire</w:t>
            </w:r>
          </w:p>
        </w:tc>
        <w:tc>
          <w:tcPr>
            <w:tcW w:w="1620" w:type="dxa"/>
            <w:vAlign w:val="bottom"/>
          </w:tcPr>
          <w:p w14:paraId="000001B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1B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971" w:type="dxa"/>
            <w:vAlign w:val="bottom"/>
          </w:tcPr>
          <w:p w14:paraId="000001B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2017</w:t>
            </w:r>
          </w:p>
        </w:tc>
        <w:tc>
          <w:tcPr>
            <w:tcW w:w="2403" w:type="dxa"/>
            <w:vAlign w:val="bottom"/>
          </w:tcPr>
          <w:p w14:paraId="000001B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Multidimensional, related to implementation of peace agreement.</w:t>
            </w:r>
          </w:p>
        </w:tc>
      </w:tr>
      <w:tr w:rsidR="00845B85" w:rsidRPr="003E3AE1" w14:paraId="4D53FD56" w14:textId="77777777" w:rsidTr="00924165">
        <w:tc>
          <w:tcPr>
            <w:tcW w:w="2070" w:type="dxa"/>
            <w:vAlign w:val="bottom"/>
          </w:tcPr>
          <w:p w14:paraId="000001B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 xml:space="preserve">United Nations </w:t>
            </w:r>
            <w:proofErr w:type="spellStart"/>
            <w:r w:rsidRPr="003E3AE1">
              <w:rPr>
                <w:rFonts w:ascii="Garamond" w:eastAsia="Garamond" w:hAnsi="Garamond" w:cs="Garamond"/>
                <w:color w:val="000000"/>
                <w:sz w:val="20"/>
                <w:szCs w:val="20"/>
              </w:rPr>
              <w:t>Organisation</w:t>
            </w:r>
            <w:proofErr w:type="spellEnd"/>
            <w:r w:rsidRPr="003E3AE1">
              <w:rPr>
                <w:rFonts w:ascii="Garamond" w:eastAsia="Garamond" w:hAnsi="Garamond" w:cs="Garamond"/>
                <w:color w:val="000000"/>
                <w:sz w:val="20"/>
                <w:szCs w:val="20"/>
              </w:rPr>
              <w:t xml:space="preserve"> </w:t>
            </w:r>
            <w:proofErr w:type="spellStart"/>
            <w:r w:rsidRPr="003E3AE1">
              <w:rPr>
                <w:rFonts w:ascii="Garamond" w:eastAsia="Garamond" w:hAnsi="Garamond" w:cs="Garamond"/>
                <w:color w:val="000000"/>
                <w:sz w:val="20"/>
                <w:szCs w:val="20"/>
              </w:rPr>
              <w:t>Stabilisation</w:t>
            </w:r>
            <w:proofErr w:type="spellEnd"/>
            <w:r w:rsidRPr="003E3AE1">
              <w:rPr>
                <w:rFonts w:ascii="Garamond" w:eastAsia="Garamond" w:hAnsi="Garamond" w:cs="Garamond"/>
                <w:color w:val="000000"/>
                <w:sz w:val="20"/>
                <w:szCs w:val="20"/>
              </w:rPr>
              <w:t xml:space="preserve"> Mission in the Democratic Republic of the Congo (MONUSCO)</w:t>
            </w:r>
          </w:p>
        </w:tc>
        <w:tc>
          <w:tcPr>
            <w:tcW w:w="1560" w:type="dxa"/>
            <w:vAlign w:val="bottom"/>
          </w:tcPr>
          <w:p w14:paraId="000001B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DRC</w:t>
            </w:r>
          </w:p>
        </w:tc>
        <w:tc>
          <w:tcPr>
            <w:tcW w:w="1620" w:type="dxa"/>
            <w:vAlign w:val="bottom"/>
          </w:tcPr>
          <w:p w14:paraId="000001B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1B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971" w:type="dxa"/>
            <w:vAlign w:val="bottom"/>
          </w:tcPr>
          <w:p w14:paraId="000001B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1C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Multidimensional, related to implementation of peace agreement.</w:t>
            </w:r>
          </w:p>
        </w:tc>
      </w:tr>
      <w:tr w:rsidR="00845B85" w:rsidRPr="003E3AE1" w14:paraId="2A2AB2D2" w14:textId="77777777" w:rsidTr="00924165">
        <w:tc>
          <w:tcPr>
            <w:tcW w:w="2070" w:type="dxa"/>
            <w:vAlign w:val="bottom"/>
          </w:tcPr>
          <w:p w14:paraId="000001C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Integrated Peacebuilding Office in Guinea-Bissau</w:t>
            </w:r>
          </w:p>
        </w:tc>
        <w:tc>
          <w:tcPr>
            <w:tcW w:w="1560" w:type="dxa"/>
            <w:vAlign w:val="bottom"/>
          </w:tcPr>
          <w:p w14:paraId="000001C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Guinea-Bissau</w:t>
            </w:r>
          </w:p>
        </w:tc>
        <w:tc>
          <w:tcPr>
            <w:tcW w:w="1620" w:type="dxa"/>
            <w:vAlign w:val="bottom"/>
          </w:tcPr>
          <w:p w14:paraId="000001C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C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971" w:type="dxa"/>
            <w:vAlign w:val="bottom"/>
          </w:tcPr>
          <w:p w14:paraId="000001C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2020</w:t>
            </w:r>
          </w:p>
        </w:tc>
        <w:tc>
          <w:tcPr>
            <w:tcW w:w="2403" w:type="dxa"/>
            <w:vAlign w:val="bottom"/>
          </w:tcPr>
          <w:p w14:paraId="000001C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431AEF51" w14:textId="77777777" w:rsidTr="00924165">
        <w:tc>
          <w:tcPr>
            <w:tcW w:w="2070" w:type="dxa"/>
            <w:vAlign w:val="bottom"/>
          </w:tcPr>
          <w:p w14:paraId="000001C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Mission for Justice Support in Haiti (MINUJUSTH)</w:t>
            </w:r>
          </w:p>
        </w:tc>
        <w:tc>
          <w:tcPr>
            <w:tcW w:w="1560" w:type="dxa"/>
            <w:vAlign w:val="bottom"/>
          </w:tcPr>
          <w:p w14:paraId="000001C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Haiti</w:t>
            </w:r>
          </w:p>
        </w:tc>
        <w:tc>
          <w:tcPr>
            <w:tcW w:w="1620" w:type="dxa"/>
            <w:vAlign w:val="bottom"/>
          </w:tcPr>
          <w:p w14:paraId="000001C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1C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2017</w:t>
            </w:r>
          </w:p>
        </w:tc>
        <w:tc>
          <w:tcPr>
            <w:tcW w:w="971" w:type="dxa"/>
            <w:vAlign w:val="bottom"/>
          </w:tcPr>
          <w:p w14:paraId="000001C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2019</w:t>
            </w:r>
          </w:p>
        </w:tc>
        <w:tc>
          <w:tcPr>
            <w:tcW w:w="2403" w:type="dxa"/>
            <w:vAlign w:val="bottom"/>
          </w:tcPr>
          <w:p w14:paraId="000001C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7B5BC5C6" w14:textId="77777777" w:rsidTr="00924165">
        <w:tc>
          <w:tcPr>
            <w:tcW w:w="2070" w:type="dxa"/>
            <w:vAlign w:val="bottom"/>
          </w:tcPr>
          <w:p w14:paraId="000001C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Integrated Office in Haiti (BINUH)</w:t>
            </w:r>
          </w:p>
        </w:tc>
        <w:tc>
          <w:tcPr>
            <w:tcW w:w="1560" w:type="dxa"/>
            <w:vAlign w:val="bottom"/>
          </w:tcPr>
          <w:p w14:paraId="000001C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Haiti</w:t>
            </w:r>
          </w:p>
        </w:tc>
        <w:tc>
          <w:tcPr>
            <w:tcW w:w="1620" w:type="dxa"/>
            <w:vAlign w:val="bottom"/>
          </w:tcPr>
          <w:p w14:paraId="000001C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D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2019</w:t>
            </w:r>
          </w:p>
        </w:tc>
        <w:tc>
          <w:tcPr>
            <w:tcW w:w="971" w:type="dxa"/>
            <w:vAlign w:val="bottom"/>
          </w:tcPr>
          <w:p w14:paraId="000001D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1D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Continuity of UN presence year-to-year, related to conflict resolution.</w:t>
            </w:r>
          </w:p>
        </w:tc>
      </w:tr>
      <w:tr w:rsidR="00845B85" w:rsidRPr="003E3AE1" w14:paraId="0ABF247C" w14:textId="77777777" w:rsidTr="00924165">
        <w:tc>
          <w:tcPr>
            <w:tcW w:w="2070" w:type="dxa"/>
            <w:vAlign w:val="bottom"/>
          </w:tcPr>
          <w:p w14:paraId="000001D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Office of the United Nations Special Coordinator for Lebanon (UNSCOL)</w:t>
            </w:r>
          </w:p>
        </w:tc>
        <w:tc>
          <w:tcPr>
            <w:tcW w:w="1560" w:type="dxa"/>
            <w:vAlign w:val="bottom"/>
          </w:tcPr>
          <w:p w14:paraId="000001D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Lebanon</w:t>
            </w:r>
          </w:p>
        </w:tc>
        <w:tc>
          <w:tcPr>
            <w:tcW w:w="1620" w:type="dxa"/>
            <w:vAlign w:val="bottom"/>
          </w:tcPr>
          <w:p w14:paraId="000001D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D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2007</w:t>
            </w:r>
          </w:p>
        </w:tc>
        <w:tc>
          <w:tcPr>
            <w:tcW w:w="971" w:type="dxa"/>
            <w:vAlign w:val="bottom"/>
          </w:tcPr>
          <w:p w14:paraId="000001D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1D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Related to conflict resolution.</w:t>
            </w:r>
          </w:p>
        </w:tc>
      </w:tr>
      <w:tr w:rsidR="00845B85" w:rsidRPr="003E3AE1" w14:paraId="61E75DB8" w14:textId="77777777" w:rsidTr="00924165">
        <w:tc>
          <w:tcPr>
            <w:tcW w:w="2070" w:type="dxa"/>
            <w:vAlign w:val="bottom"/>
          </w:tcPr>
          <w:p w14:paraId="000001D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Support Mission in Libya</w:t>
            </w:r>
          </w:p>
        </w:tc>
        <w:tc>
          <w:tcPr>
            <w:tcW w:w="1560" w:type="dxa"/>
            <w:vAlign w:val="bottom"/>
          </w:tcPr>
          <w:p w14:paraId="000001D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Libya</w:t>
            </w:r>
          </w:p>
        </w:tc>
        <w:tc>
          <w:tcPr>
            <w:tcW w:w="1620" w:type="dxa"/>
            <w:vAlign w:val="bottom"/>
          </w:tcPr>
          <w:p w14:paraId="000001D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D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2011</w:t>
            </w:r>
          </w:p>
        </w:tc>
        <w:tc>
          <w:tcPr>
            <w:tcW w:w="971" w:type="dxa"/>
            <w:vAlign w:val="bottom"/>
          </w:tcPr>
          <w:p w14:paraId="000001D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1D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04035049" w14:textId="77777777" w:rsidTr="00924165">
        <w:tc>
          <w:tcPr>
            <w:tcW w:w="2070" w:type="dxa"/>
            <w:vAlign w:val="bottom"/>
          </w:tcPr>
          <w:p w14:paraId="000001DF" w14:textId="77777777" w:rsidR="00845B85" w:rsidRPr="003E3AE1" w:rsidRDefault="00956589" w:rsidP="000D0229">
            <w:pPr>
              <w:rPr>
                <w:rFonts w:ascii="Garamond" w:eastAsia="Garamond" w:hAnsi="Garamond" w:cs="Garamond"/>
                <w:sz w:val="20"/>
                <w:szCs w:val="20"/>
                <w:lang w:val="sv-SE"/>
              </w:rPr>
            </w:pPr>
            <w:proofErr w:type="spellStart"/>
            <w:r w:rsidRPr="003E3AE1">
              <w:rPr>
                <w:rFonts w:ascii="Garamond" w:eastAsia="Garamond" w:hAnsi="Garamond" w:cs="Garamond"/>
                <w:color w:val="000000"/>
                <w:sz w:val="20"/>
                <w:szCs w:val="20"/>
                <w:lang w:val="sv-SE"/>
              </w:rPr>
              <w:t>Multidimensional</w:t>
            </w:r>
            <w:proofErr w:type="spellEnd"/>
            <w:r w:rsidRPr="003E3AE1">
              <w:rPr>
                <w:rFonts w:ascii="Garamond" w:eastAsia="Garamond" w:hAnsi="Garamond" w:cs="Garamond"/>
                <w:color w:val="000000"/>
                <w:sz w:val="20"/>
                <w:szCs w:val="20"/>
                <w:lang w:val="sv-SE"/>
              </w:rPr>
              <w:t xml:space="preserve"> </w:t>
            </w:r>
            <w:proofErr w:type="spellStart"/>
            <w:r w:rsidRPr="003E3AE1">
              <w:rPr>
                <w:rFonts w:ascii="Garamond" w:eastAsia="Garamond" w:hAnsi="Garamond" w:cs="Garamond"/>
                <w:color w:val="000000"/>
                <w:sz w:val="20"/>
                <w:szCs w:val="20"/>
                <w:lang w:val="sv-SE"/>
              </w:rPr>
              <w:t>Integrated</w:t>
            </w:r>
            <w:proofErr w:type="spellEnd"/>
            <w:r w:rsidRPr="003E3AE1">
              <w:rPr>
                <w:rFonts w:ascii="Garamond" w:eastAsia="Garamond" w:hAnsi="Garamond" w:cs="Garamond"/>
                <w:color w:val="000000"/>
                <w:sz w:val="20"/>
                <w:szCs w:val="20"/>
                <w:lang w:val="sv-SE"/>
              </w:rPr>
              <w:t xml:space="preserve"> </w:t>
            </w:r>
            <w:proofErr w:type="spellStart"/>
            <w:r w:rsidRPr="003E3AE1">
              <w:rPr>
                <w:rFonts w:ascii="Garamond" w:eastAsia="Garamond" w:hAnsi="Garamond" w:cs="Garamond"/>
                <w:color w:val="000000"/>
                <w:sz w:val="20"/>
                <w:szCs w:val="20"/>
                <w:lang w:val="sv-SE"/>
              </w:rPr>
              <w:t>Stabilisation</w:t>
            </w:r>
            <w:proofErr w:type="spellEnd"/>
            <w:r w:rsidRPr="003E3AE1">
              <w:rPr>
                <w:rFonts w:ascii="Garamond" w:eastAsia="Garamond" w:hAnsi="Garamond" w:cs="Garamond"/>
                <w:color w:val="000000"/>
                <w:sz w:val="20"/>
                <w:szCs w:val="20"/>
                <w:lang w:val="sv-SE"/>
              </w:rPr>
              <w:t xml:space="preserve"> Mission in Mali (MINUSMA)</w:t>
            </w:r>
          </w:p>
        </w:tc>
        <w:tc>
          <w:tcPr>
            <w:tcW w:w="1560" w:type="dxa"/>
            <w:vAlign w:val="bottom"/>
          </w:tcPr>
          <w:p w14:paraId="000001E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Mali</w:t>
            </w:r>
          </w:p>
        </w:tc>
        <w:tc>
          <w:tcPr>
            <w:tcW w:w="1620" w:type="dxa"/>
            <w:vAlign w:val="bottom"/>
          </w:tcPr>
          <w:p w14:paraId="000001E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1E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2013</w:t>
            </w:r>
          </w:p>
        </w:tc>
        <w:tc>
          <w:tcPr>
            <w:tcW w:w="971" w:type="dxa"/>
            <w:vAlign w:val="bottom"/>
          </w:tcPr>
          <w:p w14:paraId="000001E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1E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0E2BBE57" w14:textId="77777777" w:rsidTr="00924165">
        <w:tc>
          <w:tcPr>
            <w:tcW w:w="2070" w:type="dxa"/>
            <w:vAlign w:val="bottom"/>
          </w:tcPr>
          <w:p w14:paraId="000001E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Special Envoy Myanmar</w:t>
            </w:r>
          </w:p>
        </w:tc>
        <w:tc>
          <w:tcPr>
            <w:tcW w:w="1560" w:type="dxa"/>
            <w:vAlign w:val="bottom"/>
          </w:tcPr>
          <w:p w14:paraId="000001E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Myanmar</w:t>
            </w:r>
          </w:p>
        </w:tc>
        <w:tc>
          <w:tcPr>
            <w:tcW w:w="1620" w:type="dxa"/>
            <w:vAlign w:val="bottom"/>
          </w:tcPr>
          <w:p w14:paraId="000001E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E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2018</w:t>
            </w:r>
          </w:p>
        </w:tc>
        <w:tc>
          <w:tcPr>
            <w:tcW w:w="971" w:type="dxa"/>
            <w:vAlign w:val="bottom"/>
          </w:tcPr>
          <w:p w14:paraId="000001E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1E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Exceptional case. Related to peace promotion and conflict resolution.</w:t>
            </w:r>
          </w:p>
        </w:tc>
      </w:tr>
      <w:tr w:rsidR="00845B85" w:rsidRPr="003E3AE1" w14:paraId="3F31BD76" w14:textId="77777777" w:rsidTr="00924165">
        <w:tc>
          <w:tcPr>
            <w:tcW w:w="2070" w:type="dxa"/>
            <w:vAlign w:val="bottom"/>
          </w:tcPr>
          <w:p w14:paraId="000001E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Mission in Nepal (UNMIN)</w:t>
            </w:r>
          </w:p>
        </w:tc>
        <w:tc>
          <w:tcPr>
            <w:tcW w:w="1560" w:type="dxa"/>
            <w:vAlign w:val="bottom"/>
          </w:tcPr>
          <w:p w14:paraId="000001E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Nepal</w:t>
            </w:r>
          </w:p>
        </w:tc>
        <w:tc>
          <w:tcPr>
            <w:tcW w:w="1620" w:type="dxa"/>
            <w:vAlign w:val="bottom"/>
          </w:tcPr>
          <w:p w14:paraId="000001E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E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2007</w:t>
            </w:r>
          </w:p>
        </w:tc>
        <w:tc>
          <w:tcPr>
            <w:tcW w:w="971" w:type="dxa"/>
            <w:vAlign w:val="bottom"/>
          </w:tcPr>
          <w:p w14:paraId="000001E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2403" w:type="dxa"/>
            <w:vAlign w:val="bottom"/>
          </w:tcPr>
          <w:p w14:paraId="000001F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Multidimensional operation, related to the implementation of an agreement.</w:t>
            </w:r>
          </w:p>
        </w:tc>
      </w:tr>
      <w:tr w:rsidR="00845B85" w:rsidRPr="003E3AE1" w14:paraId="723E37FF" w14:textId="77777777" w:rsidTr="00924165">
        <w:tc>
          <w:tcPr>
            <w:tcW w:w="2070" w:type="dxa"/>
            <w:vAlign w:val="bottom"/>
          </w:tcPr>
          <w:p w14:paraId="000001F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Integrated Office in Sierra Leone (UNIOSIL)</w:t>
            </w:r>
          </w:p>
        </w:tc>
        <w:tc>
          <w:tcPr>
            <w:tcW w:w="1560" w:type="dxa"/>
            <w:vAlign w:val="bottom"/>
          </w:tcPr>
          <w:p w14:paraId="000001F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Sierra Leone</w:t>
            </w:r>
          </w:p>
        </w:tc>
        <w:tc>
          <w:tcPr>
            <w:tcW w:w="1620" w:type="dxa"/>
            <w:vAlign w:val="bottom"/>
          </w:tcPr>
          <w:p w14:paraId="000001F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F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2005</w:t>
            </w:r>
          </w:p>
        </w:tc>
        <w:tc>
          <w:tcPr>
            <w:tcW w:w="971" w:type="dxa"/>
            <w:vAlign w:val="bottom"/>
          </w:tcPr>
          <w:p w14:paraId="000001F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2008</w:t>
            </w:r>
          </w:p>
        </w:tc>
        <w:tc>
          <w:tcPr>
            <w:tcW w:w="2403" w:type="dxa"/>
            <w:vAlign w:val="bottom"/>
          </w:tcPr>
          <w:p w14:paraId="000001F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57F73390" w14:textId="77777777" w:rsidTr="00924165">
        <w:tc>
          <w:tcPr>
            <w:tcW w:w="2070" w:type="dxa"/>
            <w:vAlign w:val="bottom"/>
          </w:tcPr>
          <w:p w14:paraId="000001F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Integrated Peacebuilding Office in Sierra Leone (UNIPSIL)</w:t>
            </w:r>
          </w:p>
        </w:tc>
        <w:tc>
          <w:tcPr>
            <w:tcW w:w="1560" w:type="dxa"/>
            <w:vAlign w:val="bottom"/>
          </w:tcPr>
          <w:p w14:paraId="000001F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Sierra Leone</w:t>
            </w:r>
          </w:p>
        </w:tc>
        <w:tc>
          <w:tcPr>
            <w:tcW w:w="1620" w:type="dxa"/>
            <w:vAlign w:val="bottom"/>
          </w:tcPr>
          <w:p w14:paraId="000001F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1F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2008</w:t>
            </w:r>
          </w:p>
        </w:tc>
        <w:tc>
          <w:tcPr>
            <w:tcW w:w="971" w:type="dxa"/>
            <w:vAlign w:val="bottom"/>
          </w:tcPr>
          <w:p w14:paraId="000001F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2014</w:t>
            </w:r>
          </w:p>
        </w:tc>
        <w:tc>
          <w:tcPr>
            <w:tcW w:w="2403" w:type="dxa"/>
            <w:vAlign w:val="bottom"/>
          </w:tcPr>
          <w:p w14:paraId="000001F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4181F3F4" w14:textId="77777777" w:rsidTr="00924165">
        <w:tc>
          <w:tcPr>
            <w:tcW w:w="2070" w:type="dxa"/>
            <w:vAlign w:val="bottom"/>
          </w:tcPr>
          <w:p w14:paraId="000001F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The United Nations Assistance Mission in Somalia (UNSOM)</w:t>
            </w:r>
          </w:p>
        </w:tc>
        <w:tc>
          <w:tcPr>
            <w:tcW w:w="1560" w:type="dxa"/>
            <w:vAlign w:val="bottom"/>
          </w:tcPr>
          <w:p w14:paraId="000001F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Somalia</w:t>
            </w:r>
          </w:p>
        </w:tc>
        <w:tc>
          <w:tcPr>
            <w:tcW w:w="1620" w:type="dxa"/>
            <w:vAlign w:val="bottom"/>
          </w:tcPr>
          <w:p w14:paraId="000001F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20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2013</w:t>
            </w:r>
          </w:p>
        </w:tc>
        <w:tc>
          <w:tcPr>
            <w:tcW w:w="971" w:type="dxa"/>
            <w:vAlign w:val="bottom"/>
          </w:tcPr>
          <w:p w14:paraId="0000020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20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w:t>
            </w:r>
          </w:p>
        </w:tc>
      </w:tr>
      <w:tr w:rsidR="00845B85" w:rsidRPr="003E3AE1" w14:paraId="3178ACE9" w14:textId="77777777" w:rsidTr="00924165">
        <w:tc>
          <w:tcPr>
            <w:tcW w:w="2070" w:type="dxa"/>
            <w:vAlign w:val="bottom"/>
          </w:tcPr>
          <w:p w14:paraId="0000020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Mission in the Republic of South Sudan (UNMISS)</w:t>
            </w:r>
          </w:p>
        </w:tc>
        <w:tc>
          <w:tcPr>
            <w:tcW w:w="1560" w:type="dxa"/>
            <w:vAlign w:val="bottom"/>
          </w:tcPr>
          <w:p w14:paraId="0000020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South Sudan</w:t>
            </w:r>
          </w:p>
        </w:tc>
        <w:tc>
          <w:tcPr>
            <w:tcW w:w="1620" w:type="dxa"/>
            <w:vAlign w:val="bottom"/>
          </w:tcPr>
          <w:p w14:paraId="0000020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20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2011</w:t>
            </w:r>
          </w:p>
        </w:tc>
        <w:tc>
          <w:tcPr>
            <w:tcW w:w="971" w:type="dxa"/>
            <w:vAlign w:val="bottom"/>
          </w:tcPr>
          <w:p w14:paraId="0000020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20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All criteria present.</w:t>
            </w:r>
          </w:p>
        </w:tc>
      </w:tr>
      <w:tr w:rsidR="00845B85" w:rsidRPr="003E3AE1" w14:paraId="7D8E353E" w14:textId="77777777" w:rsidTr="00924165">
        <w:tc>
          <w:tcPr>
            <w:tcW w:w="2070" w:type="dxa"/>
            <w:vAlign w:val="bottom"/>
          </w:tcPr>
          <w:p w14:paraId="0000020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Mission in the Sudan</w:t>
            </w:r>
          </w:p>
        </w:tc>
        <w:tc>
          <w:tcPr>
            <w:tcW w:w="1560" w:type="dxa"/>
            <w:vAlign w:val="bottom"/>
          </w:tcPr>
          <w:p w14:paraId="0000020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Sudan</w:t>
            </w:r>
          </w:p>
        </w:tc>
        <w:tc>
          <w:tcPr>
            <w:tcW w:w="1620" w:type="dxa"/>
            <w:vAlign w:val="bottom"/>
          </w:tcPr>
          <w:p w14:paraId="0000020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20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2005</w:t>
            </w:r>
          </w:p>
        </w:tc>
        <w:tc>
          <w:tcPr>
            <w:tcW w:w="971" w:type="dxa"/>
            <w:vAlign w:val="bottom"/>
          </w:tcPr>
          <w:p w14:paraId="0000020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2011</w:t>
            </w:r>
          </w:p>
        </w:tc>
        <w:tc>
          <w:tcPr>
            <w:tcW w:w="2403" w:type="dxa"/>
            <w:vAlign w:val="bottom"/>
          </w:tcPr>
          <w:p w14:paraId="0000020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All criteria present.</w:t>
            </w:r>
          </w:p>
        </w:tc>
      </w:tr>
      <w:tr w:rsidR="00845B85" w:rsidRPr="003E3AE1" w14:paraId="539D7A1E" w14:textId="77777777" w:rsidTr="00924165">
        <w:tc>
          <w:tcPr>
            <w:tcW w:w="2070" w:type="dxa"/>
            <w:vAlign w:val="bottom"/>
          </w:tcPr>
          <w:p w14:paraId="0000020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lastRenderedPageBreak/>
              <w:t>United Nations/African Union Mission in Darfur (UNAMID)</w:t>
            </w:r>
          </w:p>
        </w:tc>
        <w:tc>
          <w:tcPr>
            <w:tcW w:w="1560" w:type="dxa"/>
            <w:vAlign w:val="bottom"/>
          </w:tcPr>
          <w:p w14:paraId="0000021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Sudan</w:t>
            </w:r>
          </w:p>
        </w:tc>
        <w:tc>
          <w:tcPr>
            <w:tcW w:w="1620" w:type="dxa"/>
            <w:vAlign w:val="bottom"/>
          </w:tcPr>
          <w:p w14:paraId="0000021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21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2007</w:t>
            </w:r>
          </w:p>
        </w:tc>
        <w:tc>
          <w:tcPr>
            <w:tcW w:w="971" w:type="dxa"/>
            <w:vAlign w:val="bottom"/>
          </w:tcPr>
          <w:p w14:paraId="0000021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2020</w:t>
            </w:r>
          </w:p>
        </w:tc>
        <w:tc>
          <w:tcPr>
            <w:tcW w:w="2403" w:type="dxa"/>
            <w:vAlign w:val="bottom"/>
          </w:tcPr>
          <w:p w14:paraId="0000021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5B62AEA2" w14:textId="77777777" w:rsidTr="00924165">
        <w:tc>
          <w:tcPr>
            <w:tcW w:w="2070" w:type="dxa"/>
            <w:vAlign w:val="bottom"/>
          </w:tcPr>
          <w:p w14:paraId="0000021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Interim Security Force for Abyei (UNISFA)</w:t>
            </w:r>
          </w:p>
        </w:tc>
        <w:tc>
          <w:tcPr>
            <w:tcW w:w="1560" w:type="dxa"/>
            <w:vAlign w:val="bottom"/>
          </w:tcPr>
          <w:p w14:paraId="0000021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Sudan</w:t>
            </w:r>
          </w:p>
        </w:tc>
        <w:tc>
          <w:tcPr>
            <w:tcW w:w="1620" w:type="dxa"/>
            <w:vAlign w:val="bottom"/>
          </w:tcPr>
          <w:p w14:paraId="0000021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21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2011</w:t>
            </w:r>
          </w:p>
        </w:tc>
        <w:tc>
          <w:tcPr>
            <w:tcW w:w="971" w:type="dxa"/>
            <w:vAlign w:val="bottom"/>
          </w:tcPr>
          <w:p w14:paraId="0000021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21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 and related to conflict resolution.</w:t>
            </w:r>
          </w:p>
        </w:tc>
      </w:tr>
      <w:tr w:rsidR="00845B85" w:rsidRPr="003E3AE1" w14:paraId="73D25F9B" w14:textId="77777777" w:rsidTr="00924165">
        <w:tc>
          <w:tcPr>
            <w:tcW w:w="2070" w:type="dxa"/>
            <w:vAlign w:val="bottom"/>
          </w:tcPr>
          <w:p w14:paraId="0000021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Integrated Transition Assistance Mission in Sudan (UNITAMS)</w:t>
            </w:r>
          </w:p>
        </w:tc>
        <w:tc>
          <w:tcPr>
            <w:tcW w:w="1560" w:type="dxa"/>
            <w:vAlign w:val="bottom"/>
          </w:tcPr>
          <w:p w14:paraId="0000021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Sudan</w:t>
            </w:r>
          </w:p>
        </w:tc>
        <w:tc>
          <w:tcPr>
            <w:tcW w:w="1620" w:type="dxa"/>
            <w:vAlign w:val="bottom"/>
          </w:tcPr>
          <w:p w14:paraId="0000021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21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2020</w:t>
            </w:r>
          </w:p>
        </w:tc>
        <w:tc>
          <w:tcPr>
            <w:tcW w:w="971" w:type="dxa"/>
            <w:vAlign w:val="bottom"/>
          </w:tcPr>
          <w:p w14:paraId="0000021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22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 and continuity of UN presence year-to-year.</w:t>
            </w:r>
          </w:p>
        </w:tc>
      </w:tr>
      <w:tr w:rsidR="00845B85" w:rsidRPr="003E3AE1" w14:paraId="68AAA695" w14:textId="77777777" w:rsidTr="00924165">
        <w:tc>
          <w:tcPr>
            <w:tcW w:w="2070" w:type="dxa"/>
            <w:vAlign w:val="bottom"/>
          </w:tcPr>
          <w:p w14:paraId="0000022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Special Envoy Sudan and South Sudan</w:t>
            </w:r>
          </w:p>
        </w:tc>
        <w:tc>
          <w:tcPr>
            <w:tcW w:w="1560" w:type="dxa"/>
            <w:vAlign w:val="bottom"/>
          </w:tcPr>
          <w:p w14:paraId="0000022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Sudan, South Sudan</w:t>
            </w:r>
          </w:p>
        </w:tc>
        <w:tc>
          <w:tcPr>
            <w:tcW w:w="1620" w:type="dxa"/>
            <w:vAlign w:val="bottom"/>
          </w:tcPr>
          <w:p w14:paraId="0000022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22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2011</w:t>
            </w:r>
          </w:p>
        </w:tc>
        <w:tc>
          <w:tcPr>
            <w:tcW w:w="971" w:type="dxa"/>
            <w:vAlign w:val="bottom"/>
          </w:tcPr>
          <w:p w14:paraId="0000022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2018</w:t>
            </w:r>
          </w:p>
        </w:tc>
        <w:tc>
          <w:tcPr>
            <w:tcW w:w="2403" w:type="dxa"/>
            <w:vAlign w:val="bottom"/>
          </w:tcPr>
          <w:p w14:paraId="0000022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Multidimensional operation, and continuity of UN presence year-to-year</w:t>
            </w:r>
          </w:p>
        </w:tc>
      </w:tr>
      <w:tr w:rsidR="00845B85" w:rsidRPr="003E3AE1" w14:paraId="75C583E8" w14:textId="77777777" w:rsidTr="00924165">
        <w:tc>
          <w:tcPr>
            <w:tcW w:w="2070" w:type="dxa"/>
            <w:vAlign w:val="bottom"/>
          </w:tcPr>
          <w:p w14:paraId="0000022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Special Envoy for Syria</w:t>
            </w:r>
          </w:p>
        </w:tc>
        <w:tc>
          <w:tcPr>
            <w:tcW w:w="1560" w:type="dxa"/>
            <w:vAlign w:val="bottom"/>
          </w:tcPr>
          <w:p w14:paraId="0000022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Syria</w:t>
            </w:r>
          </w:p>
        </w:tc>
        <w:tc>
          <w:tcPr>
            <w:tcW w:w="1620" w:type="dxa"/>
            <w:vAlign w:val="bottom"/>
          </w:tcPr>
          <w:p w14:paraId="0000022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22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2015</w:t>
            </w:r>
          </w:p>
        </w:tc>
        <w:tc>
          <w:tcPr>
            <w:tcW w:w="971" w:type="dxa"/>
            <w:vAlign w:val="bottom"/>
          </w:tcPr>
          <w:p w14:paraId="0000022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22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violence.</w:t>
            </w:r>
          </w:p>
        </w:tc>
      </w:tr>
      <w:tr w:rsidR="00845B85" w:rsidRPr="003E3AE1" w14:paraId="35625D0F" w14:textId="77777777" w:rsidTr="00924165">
        <w:tc>
          <w:tcPr>
            <w:tcW w:w="2070" w:type="dxa"/>
            <w:vAlign w:val="bottom"/>
          </w:tcPr>
          <w:p w14:paraId="0000022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Integrated Mission in Timor-Leste (UNMIT)</w:t>
            </w:r>
          </w:p>
        </w:tc>
        <w:tc>
          <w:tcPr>
            <w:tcW w:w="1560" w:type="dxa"/>
            <w:vAlign w:val="bottom"/>
          </w:tcPr>
          <w:p w14:paraId="0000022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Timor-Leste</w:t>
            </w:r>
          </w:p>
        </w:tc>
        <w:tc>
          <w:tcPr>
            <w:tcW w:w="1620" w:type="dxa"/>
            <w:vAlign w:val="bottom"/>
          </w:tcPr>
          <w:p w14:paraId="0000022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735" w:type="dxa"/>
            <w:vAlign w:val="bottom"/>
          </w:tcPr>
          <w:p w14:paraId="0000023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2006</w:t>
            </w:r>
          </w:p>
        </w:tc>
        <w:tc>
          <w:tcPr>
            <w:tcW w:w="971" w:type="dxa"/>
            <w:vAlign w:val="bottom"/>
          </w:tcPr>
          <w:p w14:paraId="0000023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2012</w:t>
            </w:r>
          </w:p>
        </w:tc>
        <w:tc>
          <w:tcPr>
            <w:tcW w:w="2403" w:type="dxa"/>
            <w:vAlign w:val="bottom"/>
          </w:tcPr>
          <w:p w14:paraId="0000023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multidimensional operation.</w:t>
            </w:r>
          </w:p>
        </w:tc>
      </w:tr>
      <w:tr w:rsidR="00845B85" w:rsidRPr="003E3AE1" w14:paraId="1998D301" w14:textId="77777777" w:rsidTr="00924165">
        <w:tc>
          <w:tcPr>
            <w:tcW w:w="2070" w:type="dxa"/>
            <w:vAlign w:val="bottom"/>
          </w:tcPr>
          <w:p w14:paraId="0000023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Special Envoy to the Secretary General for Yemen</w:t>
            </w:r>
          </w:p>
        </w:tc>
        <w:tc>
          <w:tcPr>
            <w:tcW w:w="1560" w:type="dxa"/>
            <w:vAlign w:val="bottom"/>
          </w:tcPr>
          <w:p w14:paraId="0000023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Yemen</w:t>
            </w:r>
          </w:p>
        </w:tc>
        <w:tc>
          <w:tcPr>
            <w:tcW w:w="1620" w:type="dxa"/>
            <w:vAlign w:val="bottom"/>
          </w:tcPr>
          <w:p w14:paraId="0000023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23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2012</w:t>
            </w:r>
          </w:p>
        </w:tc>
        <w:tc>
          <w:tcPr>
            <w:tcW w:w="971" w:type="dxa"/>
            <w:vAlign w:val="bottom"/>
          </w:tcPr>
          <w:p w14:paraId="0000023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23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 conflict, relevant to agreement implementation.</w:t>
            </w:r>
          </w:p>
        </w:tc>
      </w:tr>
      <w:tr w:rsidR="00845B85" w:rsidRPr="003E3AE1" w14:paraId="16E39CF1" w14:textId="77777777" w:rsidTr="00924165">
        <w:tc>
          <w:tcPr>
            <w:tcW w:w="2070" w:type="dxa"/>
            <w:vAlign w:val="bottom"/>
          </w:tcPr>
          <w:p w14:paraId="0000023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Mission to Support the Hudaydah Agreement</w:t>
            </w:r>
          </w:p>
        </w:tc>
        <w:tc>
          <w:tcPr>
            <w:tcW w:w="1560" w:type="dxa"/>
            <w:vAlign w:val="bottom"/>
          </w:tcPr>
          <w:p w14:paraId="0000023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Yemen</w:t>
            </w:r>
          </w:p>
        </w:tc>
        <w:tc>
          <w:tcPr>
            <w:tcW w:w="1620" w:type="dxa"/>
            <w:vAlign w:val="bottom"/>
          </w:tcPr>
          <w:p w14:paraId="0000023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735" w:type="dxa"/>
            <w:vAlign w:val="bottom"/>
          </w:tcPr>
          <w:p w14:paraId="0000023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2018</w:t>
            </w:r>
          </w:p>
        </w:tc>
        <w:tc>
          <w:tcPr>
            <w:tcW w:w="971" w:type="dxa"/>
            <w:vAlign w:val="bottom"/>
          </w:tcPr>
          <w:p w14:paraId="0000023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403" w:type="dxa"/>
            <w:vAlign w:val="bottom"/>
          </w:tcPr>
          <w:p w14:paraId="0000023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Implements agreement, multidimensional.</w:t>
            </w:r>
          </w:p>
        </w:tc>
      </w:tr>
    </w:tbl>
    <w:p w14:paraId="0000023F" w14:textId="77777777" w:rsidR="00845B85" w:rsidRPr="003E3AE1" w:rsidRDefault="00845B85">
      <w:pPr>
        <w:keepNext/>
        <w:pBdr>
          <w:top w:val="nil"/>
          <w:left w:val="nil"/>
          <w:bottom w:val="nil"/>
          <w:right w:val="nil"/>
          <w:between w:val="nil"/>
        </w:pBdr>
        <w:spacing w:after="200" w:line="276" w:lineRule="auto"/>
        <w:rPr>
          <w:rFonts w:ascii="Garamond" w:hAnsi="Garamond"/>
          <w:i/>
          <w:color w:val="44546A"/>
          <w:sz w:val="18"/>
          <w:szCs w:val="18"/>
        </w:rPr>
      </w:pPr>
    </w:p>
    <w:tbl>
      <w:tblPr>
        <w:tblStyle w:val="a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1710"/>
        <w:gridCol w:w="1350"/>
        <w:gridCol w:w="900"/>
        <w:gridCol w:w="948"/>
        <w:gridCol w:w="2381"/>
      </w:tblGrid>
      <w:tr w:rsidR="00845B85" w:rsidRPr="003E3AE1" w14:paraId="35087948" w14:textId="77777777" w:rsidTr="00924165">
        <w:tc>
          <w:tcPr>
            <w:tcW w:w="9359" w:type="dxa"/>
            <w:gridSpan w:val="6"/>
            <w:vAlign w:val="center"/>
          </w:tcPr>
          <w:p w14:paraId="00000240" w14:textId="77777777" w:rsidR="00845B85" w:rsidRPr="003E3AE1" w:rsidRDefault="00956589" w:rsidP="000D0229">
            <w:pPr>
              <w:jc w:val="center"/>
              <w:rPr>
                <w:rFonts w:ascii="Garamond" w:eastAsia="Garamond" w:hAnsi="Garamond" w:cs="Garamond"/>
                <w:b/>
                <w:color w:val="000000"/>
                <w:sz w:val="20"/>
                <w:szCs w:val="20"/>
              </w:rPr>
            </w:pPr>
            <w:r w:rsidRPr="003E3AE1">
              <w:rPr>
                <w:rFonts w:ascii="Garamond" w:eastAsia="Garamond" w:hAnsi="Garamond" w:cs="Garamond"/>
                <w:b/>
                <w:color w:val="000000"/>
                <w:sz w:val="20"/>
                <w:szCs w:val="20"/>
              </w:rPr>
              <w:t>Table 2. Excluded Peace Operations</w:t>
            </w:r>
          </w:p>
        </w:tc>
      </w:tr>
      <w:tr w:rsidR="00845B85" w:rsidRPr="003E3AE1" w14:paraId="21218DAF" w14:textId="77777777" w:rsidTr="00924165">
        <w:tc>
          <w:tcPr>
            <w:tcW w:w="2070" w:type="dxa"/>
            <w:vAlign w:val="bottom"/>
          </w:tcPr>
          <w:p w14:paraId="0000024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Mission</w:t>
            </w:r>
          </w:p>
        </w:tc>
        <w:tc>
          <w:tcPr>
            <w:tcW w:w="1710" w:type="dxa"/>
            <w:vAlign w:val="bottom"/>
          </w:tcPr>
          <w:p w14:paraId="0000024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Country</w:t>
            </w:r>
          </w:p>
        </w:tc>
        <w:tc>
          <w:tcPr>
            <w:tcW w:w="1350" w:type="dxa"/>
            <w:vAlign w:val="bottom"/>
          </w:tcPr>
          <w:p w14:paraId="0000024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Type</w:t>
            </w:r>
          </w:p>
        </w:tc>
        <w:tc>
          <w:tcPr>
            <w:tcW w:w="900" w:type="dxa"/>
            <w:vAlign w:val="bottom"/>
          </w:tcPr>
          <w:p w14:paraId="0000024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Start Year</w:t>
            </w:r>
          </w:p>
        </w:tc>
        <w:tc>
          <w:tcPr>
            <w:tcW w:w="948" w:type="dxa"/>
            <w:vAlign w:val="bottom"/>
          </w:tcPr>
          <w:p w14:paraId="0000024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End Year</w:t>
            </w:r>
          </w:p>
        </w:tc>
        <w:tc>
          <w:tcPr>
            <w:tcW w:w="2381" w:type="dxa"/>
            <w:vAlign w:val="bottom"/>
          </w:tcPr>
          <w:p w14:paraId="0000024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b/>
                <w:color w:val="000000"/>
                <w:sz w:val="20"/>
                <w:szCs w:val="20"/>
              </w:rPr>
              <w:t>Reason for Exclusion</w:t>
            </w:r>
          </w:p>
        </w:tc>
      </w:tr>
      <w:tr w:rsidR="00845B85" w:rsidRPr="003E3AE1" w14:paraId="1F4533D7" w14:textId="77777777" w:rsidTr="00924165">
        <w:tc>
          <w:tcPr>
            <w:tcW w:w="2070" w:type="dxa"/>
            <w:vAlign w:val="bottom"/>
          </w:tcPr>
          <w:p w14:paraId="0000024C" w14:textId="77777777" w:rsidR="00845B85" w:rsidRPr="003E3AE1" w:rsidRDefault="00956589" w:rsidP="000D0229">
            <w:pPr>
              <w:rPr>
                <w:rFonts w:ascii="Garamond" w:eastAsia="Garamond" w:hAnsi="Garamond" w:cs="Garamond"/>
                <w:sz w:val="20"/>
                <w:szCs w:val="20"/>
              </w:rPr>
            </w:pPr>
            <w:bookmarkStart w:id="26" w:name="_Hlk173746786"/>
            <w:r w:rsidRPr="003E3AE1">
              <w:rPr>
                <w:rFonts w:ascii="Garamond" w:eastAsia="Garamond" w:hAnsi="Garamond" w:cs="Garamond"/>
                <w:color w:val="000000"/>
                <w:sz w:val="20"/>
                <w:szCs w:val="20"/>
              </w:rPr>
              <w:t>The United Nations Assistance Mission in Afghanistan (UNAMA)</w:t>
            </w:r>
          </w:p>
        </w:tc>
        <w:tc>
          <w:tcPr>
            <w:tcW w:w="1710" w:type="dxa"/>
            <w:vAlign w:val="bottom"/>
          </w:tcPr>
          <w:p w14:paraId="0000024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Afghanistan</w:t>
            </w:r>
          </w:p>
        </w:tc>
        <w:tc>
          <w:tcPr>
            <w:tcW w:w="1350" w:type="dxa"/>
            <w:vAlign w:val="bottom"/>
          </w:tcPr>
          <w:p w14:paraId="0000024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4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2002</w:t>
            </w:r>
          </w:p>
        </w:tc>
        <w:tc>
          <w:tcPr>
            <w:tcW w:w="948" w:type="dxa"/>
            <w:vAlign w:val="bottom"/>
          </w:tcPr>
          <w:p w14:paraId="0000025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5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3CE27A99" w14:textId="77777777" w:rsidTr="00924165">
        <w:tc>
          <w:tcPr>
            <w:tcW w:w="2070" w:type="dxa"/>
            <w:vAlign w:val="bottom"/>
          </w:tcPr>
          <w:p w14:paraId="0000025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Office to the Africa Union (UNOAU)</w:t>
            </w:r>
          </w:p>
        </w:tc>
        <w:tc>
          <w:tcPr>
            <w:tcW w:w="1710" w:type="dxa"/>
            <w:vAlign w:val="bottom"/>
          </w:tcPr>
          <w:p w14:paraId="0000025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African Union (Ethiopia Headquarters)</w:t>
            </w:r>
          </w:p>
        </w:tc>
        <w:tc>
          <w:tcPr>
            <w:tcW w:w="1350" w:type="dxa"/>
            <w:vAlign w:val="bottom"/>
          </w:tcPr>
          <w:p w14:paraId="0000025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5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948" w:type="dxa"/>
            <w:vAlign w:val="bottom"/>
          </w:tcPr>
          <w:p w14:paraId="0000025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5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Regional and unrelated to conflict.</w:t>
            </w:r>
          </w:p>
        </w:tc>
      </w:tr>
      <w:tr w:rsidR="00845B85" w:rsidRPr="003E3AE1" w14:paraId="578621F6" w14:textId="77777777" w:rsidTr="00924165">
        <w:tc>
          <w:tcPr>
            <w:tcW w:w="2070" w:type="dxa"/>
            <w:vAlign w:val="bottom"/>
          </w:tcPr>
          <w:p w14:paraId="0000025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The United Nations Regional Office for Central Africa (UNOCA)</w:t>
            </w:r>
          </w:p>
        </w:tc>
        <w:tc>
          <w:tcPr>
            <w:tcW w:w="1710" w:type="dxa"/>
            <w:vAlign w:val="bottom"/>
          </w:tcPr>
          <w:p w14:paraId="0000025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 xml:space="preserve">Angola, Burundi, Cameroon, Chad, Central African Republic, DRC, Equatorial Guinea, Gabon, </w:t>
            </w:r>
            <w:proofErr w:type="gramStart"/>
            <w:r w:rsidRPr="003E3AE1">
              <w:rPr>
                <w:rFonts w:ascii="Garamond" w:eastAsia="Garamond" w:hAnsi="Garamond" w:cs="Garamond"/>
                <w:color w:val="000000"/>
                <w:sz w:val="20"/>
                <w:szCs w:val="20"/>
              </w:rPr>
              <w:t>The Congo</w:t>
            </w:r>
            <w:proofErr w:type="gramEnd"/>
            <w:r w:rsidRPr="003E3AE1">
              <w:rPr>
                <w:rFonts w:ascii="Garamond" w:eastAsia="Garamond" w:hAnsi="Garamond" w:cs="Garamond"/>
                <w:color w:val="000000"/>
                <w:sz w:val="20"/>
                <w:szCs w:val="20"/>
              </w:rPr>
              <w:t>, Rwanda, Sao Tome and Principe</w:t>
            </w:r>
          </w:p>
        </w:tc>
        <w:tc>
          <w:tcPr>
            <w:tcW w:w="1350" w:type="dxa"/>
            <w:vAlign w:val="bottom"/>
          </w:tcPr>
          <w:p w14:paraId="0000025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5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2011</w:t>
            </w:r>
          </w:p>
        </w:tc>
        <w:tc>
          <w:tcPr>
            <w:tcW w:w="948" w:type="dxa"/>
            <w:vAlign w:val="bottom"/>
          </w:tcPr>
          <w:p w14:paraId="0000025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5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Regional office.</w:t>
            </w:r>
          </w:p>
        </w:tc>
      </w:tr>
      <w:tr w:rsidR="00845B85" w:rsidRPr="003E3AE1" w14:paraId="4FD1C72A" w14:textId="77777777" w:rsidTr="00924165">
        <w:tc>
          <w:tcPr>
            <w:tcW w:w="2070" w:type="dxa"/>
            <w:vAlign w:val="bottom"/>
          </w:tcPr>
          <w:p w14:paraId="0000025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Special Envoy for the Great Lakes</w:t>
            </w:r>
          </w:p>
        </w:tc>
        <w:tc>
          <w:tcPr>
            <w:tcW w:w="1710" w:type="dxa"/>
            <w:vAlign w:val="bottom"/>
          </w:tcPr>
          <w:p w14:paraId="0000025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Angola, Burundi, Central African Republic, DRC, Kenya, The Congo, Rwanda, South Africa, South Sudan, Sudan, Tanzania, Uganda, Zambia</w:t>
            </w:r>
          </w:p>
        </w:tc>
        <w:tc>
          <w:tcPr>
            <w:tcW w:w="1350" w:type="dxa"/>
            <w:vAlign w:val="bottom"/>
          </w:tcPr>
          <w:p w14:paraId="0000026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6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2013</w:t>
            </w:r>
          </w:p>
        </w:tc>
        <w:tc>
          <w:tcPr>
            <w:tcW w:w="948" w:type="dxa"/>
            <w:vAlign w:val="bottom"/>
          </w:tcPr>
          <w:p w14:paraId="0000026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6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Regional office.</w:t>
            </w:r>
          </w:p>
        </w:tc>
      </w:tr>
      <w:tr w:rsidR="00845B85" w:rsidRPr="003E3AE1" w14:paraId="3DD26635" w14:textId="77777777" w:rsidTr="00924165">
        <w:tc>
          <w:tcPr>
            <w:tcW w:w="2070" w:type="dxa"/>
            <w:vAlign w:val="bottom"/>
          </w:tcPr>
          <w:p w14:paraId="0000026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lastRenderedPageBreak/>
              <w:t>UN Observer Mission in Bougainville (UNOMB)</w:t>
            </w:r>
          </w:p>
        </w:tc>
        <w:tc>
          <w:tcPr>
            <w:tcW w:w="1710" w:type="dxa"/>
            <w:vAlign w:val="bottom"/>
          </w:tcPr>
          <w:p w14:paraId="0000026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Autonomous Region of Bougainville</w:t>
            </w:r>
          </w:p>
        </w:tc>
        <w:tc>
          <w:tcPr>
            <w:tcW w:w="1350" w:type="dxa"/>
            <w:vAlign w:val="bottom"/>
          </w:tcPr>
          <w:p w14:paraId="0000026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6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2004</w:t>
            </w:r>
          </w:p>
        </w:tc>
        <w:tc>
          <w:tcPr>
            <w:tcW w:w="948" w:type="dxa"/>
            <w:vAlign w:val="bottom"/>
          </w:tcPr>
          <w:p w14:paraId="0000026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2005</w:t>
            </w:r>
          </w:p>
        </w:tc>
        <w:tc>
          <w:tcPr>
            <w:tcW w:w="2381" w:type="dxa"/>
            <w:vAlign w:val="bottom"/>
          </w:tcPr>
          <w:p w14:paraId="0000026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4BA7D1D3" w14:textId="77777777" w:rsidTr="00924165">
        <w:tc>
          <w:tcPr>
            <w:tcW w:w="2070" w:type="dxa"/>
            <w:vAlign w:val="bottom"/>
          </w:tcPr>
          <w:p w14:paraId="0000026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The United Nations Office for West Africa and the Sahel (UNOWAS)</w:t>
            </w:r>
          </w:p>
        </w:tc>
        <w:tc>
          <w:tcPr>
            <w:tcW w:w="1710" w:type="dxa"/>
            <w:vAlign w:val="bottom"/>
          </w:tcPr>
          <w:p w14:paraId="0000026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Benin, Burkina Faso, Chad, Cote d'Ivoire, Gambia, Ghana, Guinea, Guinea-Bissau, Liberia, Mali, Mauritania, Niger, Nigeria, Cape Verde, Senegal, Sierra Leone, Togo</w:t>
            </w:r>
          </w:p>
        </w:tc>
        <w:tc>
          <w:tcPr>
            <w:tcW w:w="1350" w:type="dxa"/>
            <w:vAlign w:val="bottom"/>
          </w:tcPr>
          <w:p w14:paraId="0000026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6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2002</w:t>
            </w:r>
          </w:p>
        </w:tc>
        <w:tc>
          <w:tcPr>
            <w:tcW w:w="948" w:type="dxa"/>
            <w:vAlign w:val="bottom"/>
          </w:tcPr>
          <w:p w14:paraId="0000026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6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 and regional.</w:t>
            </w:r>
          </w:p>
        </w:tc>
      </w:tr>
      <w:tr w:rsidR="00845B85" w:rsidRPr="003E3AE1" w14:paraId="00296BF0" w14:textId="77777777" w:rsidTr="00924165">
        <w:tc>
          <w:tcPr>
            <w:tcW w:w="2070" w:type="dxa"/>
            <w:vAlign w:val="bottom"/>
          </w:tcPr>
          <w:p w14:paraId="0000027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Office for West Africa</w:t>
            </w:r>
          </w:p>
        </w:tc>
        <w:tc>
          <w:tcPr>
            <w:tcW w:w="1710" w:type="dxa"/>
            <w:vAlign w:val="bottom"/>
          </w:tcPr>
          <w:p w14:paraId="00000271" w14:textId="77777777" w:rsidR="00845B85" w:rsidRPr="003E3AE1" w:rsidRDefault="00956589" w:rsidP="000D0229">
            <w:pPr>
              <w:rPr>
                <w:rFonts w:ascii="Garamond" w:eastAsia="Garamond" w:hAnsi="Garamond" w:cs="Garamond"/>
                <w:sz w:val="20"/>
                <w:szCs w:val="20"/>
                <w:lang w:val="es-MX"/>
              </w:rPr>
            </w:pPr>
            <w:r w:rsidRPr="003E3AE1">
              <w:rPr>
                <w:rFonts w:ascii="Garamond" w:eastAsia="Garamond" w:hAnsi="Garamond" w:cs="Garamond"/>
                <w:color w:val="000000"/>
                <w:sz w:val="20"/>
                <w:szCs w:val="20"/>
                <w:lang w:val="es-MX"/>
              </w:rPr>
              <w:t>Benin, Burkina Faso, Cote d'Ivoire, Gambia, Ghana, Guinea, Guinea-Bissau, Liberia, Mali, Niger, Nigeria, Cape Verde, Senegal, Sierra Leone, Togo</w:t>
            </w:r>
          </w:p>
        </w:tc>
        <w:tc>
          <w:tcPr>
            <w:tcW w:w="1350" w:type="dxa"/>
            <w:vAlign w:val="bottom"/>
          </w:tcPr>
          <w:p w14:paraId="0000027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7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2001</w:t>
            </w:r>
          </w:p>
        </w:tc>
        <w:tc>
          <w:tcPr>
            <w:tcW w:w="948" w:type="dxa"/>
            <w:vAlign w:val="bottom"/>
          </w:tcPr>
          <w:p w14:paraId="0000027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2016</w:t>
            </w:r>
          </w:p>
        </w:tc>
        <w:tc>
          <w:tcPr>
            <w:tcW w:w="2381" w:type="dxa"/>
            <w:vAlign w:val="bottom"/>
          </w:tcPr>
          <w:p w14:paraId="0000027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 and regional.</w:t>
            </w:r>
          </w:p>
        </w:tc>
      </w:tr>
      <w:tr w:rsidR="00845B85" w:rsidRPr="003E3AE1" w14:paraId="501E9953" w14:textId="77777777" w:rsidTr="00924165">
        <w:tc>
          <w:tcPr>
            <w:tcW w:w="2070" w:type="dxa"/>
            <w:vAlign w:val="bottom"/>
          </w:tcPr>
          <w:p w14:paraId="0000027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Personal Envoy of the Secretary-General for Bolivia (2019-2020)</w:t>
            </w:r>
          </w:p>
        </w:tc>
        <w:tc>
          <w:tcPr>
            <w:tcW w:w="1710" w:type="dxa"/>
            <w:vAlign w:val="bottom"/>
          </w:tcPr>
          <w:p w14:paraId="0000027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Bolivia</w:t>
            </w:r>
          </w:p>
        </w:tc>
        <w:tc>
          <w:tcPr>
            <w:tcW w:w="1350" w:type="dxa"/>
            <w:vAlign w:val="bottom"/>
          </w:tcPr>
          <w:p w14:paraId="0000027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7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2019</w:t>
            </w:r>
          </w:p>
        </w:tc>
        <w:tc>
          <w:tcPr>
            <w:tcW w:w="948" w:type="dxa"/>
            <w:vAlign w:val="bottom"/>
          </w:tcPr>
          <w:p w14:paraId="0000027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2020</w:t>
            </w:r>
          </w:p>
        </w:tc>
        <w:tc>
          <w:tcPr>
            <w:tcW w:w="2381" w:type="dxa"/>
            <w:vAlign w:val="bottom"/>
          </w:tcPr>
          <w:p w14:paraId="0000027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Not related to conflict.</w:t>
            </w:r>
          </w:p>
        </w:tc>
      </w:tr>
      <w:tr w:rsidR="00845B85" w:rsidRPr="003E3AE1" w14:paraId="40ECD567" w14:textId="77777777" w:rsidTr="00924165">
        <w:tc>
          <w:tcPr>
            <w:tcW w:w="2070" w:type="dxa"/>
            <w:vAlign w:val="bottom"/>
          </w:tcPr>
          <w:p w14:paraId="0000027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Peacebuilding Office in Central African Republic (BONUCA)</w:t>
            </w:r>
          </w:p>
        </w:tc>
        <w:tc>
          <w:tcPr>
            <w:tcW w:w="1710" w:type="dxa"/>
            <w:vAlign w:val="bottom"/>
          </w:tcPr>
          <w:p w14:paraId="0000027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Burundi</w:t>
            </w:r>
          </w:p>
        </w:tc>
        <w:tc>
          <w:tcPr>
            <w:tcW w:w="1350" w:type="dxa"/>
            <w:vAlign w:val="bottom"/>
          </w:tcPr>
          <w:p w14:paraId="0000027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7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2000</w:t>
            </w:r>
          </w:p>
        </w:tc>
        <w:tc>
          <w:tcPr>
            <w:tcW w:w="948" w:type="dxa"/>
            <w:vAlign w:val="bottom"/>
          </w:tcPr>
          <w:p w14:paraId="0000028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2009</w:t>
            </w:r>
          </w:p>
        </w:tc>
        <w:tc>
          <w:tcPr>
            <w:tcW w:w="2381" w:type="dxa"/>
            <w:vAlign w:val="bottom"/>
          </w:tcPr>
          <w:p w14:paraId="0000028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58C3A6E2" w14:textId="77777777" w:rsidTr="00924165">
        <w:tc>
          <w:tcPr>
            <w:tcW w:w="2070" w:type="dxa"/>
            <w:vAlign w:val="bottom"/>
          </w:tcPr>
          <w:p w14:paraId="0000028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Operations in Burundi (ONUB)</w:t>
            </w:r>
          </w:p>
        </w:tc>
        <w:tc>
          <w:tcPr>
            <w:tcW w:w="1710" w:type="dxa"/>
            <w:vAlign w:val="bottom"/>
          </w:tcPr>
          <w:p w14:paraId="0000028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Burundi</w:t>
            </w:r>
          </w:p>
        </w:tc>
        <w:tc>
          <w:tcPr>
            <w:tcW w:w="1350" w:type="dxa"/>
            <w:vAlign w:val="bottom"/>
          </w:tcPr>
          <w:p w14:paraId="0000028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28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2004</w:t>
            </w:r>
          </w:p>
        </w:tc>
        <w:tc>
          <w:tcPr>
            <w:tcW w:w="948" w:type="dxa"/>
            <w:vAlign w:val="bottom"/>
          </w:tcPr>
          <w:p w14:paraId="0000028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2007</w:t>
            </w:r>
          </w:p>
        </w:tc>
        <w:tc>
          <w:tcPr>
            <w:tcW w:w="2381" w:type="dxa"/>
            <w:vAlign w:val="bottom"/>
          </w:tcPr>
          <w:p w14:paraId="0000028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64E61D77" w14:textId="77777777" w:rsidTr="00924165">
        <w:tc>
          <w:tcPr>
            <w:tcW w:w="2070" w:type="dxa"/>
            <w:vAlign w:val="bottom"/>
          </w:tcPr>
          <w:p w14:paraId="0000028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Support for the Cameroon-Nigeria Mixed Commission</w:t>
            </w:r>
          </w:p>
        </w:tc>
        <w:tc>
          <w:tcPr>
            <w:tcW w:w="1710" w:type="dxa"/>
            <w:vAlign w:val="bottom"/>
          </w:tcPr>
          <w:p w14:paraId="0000028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Cameroon, Nigeria</w:t>
            </w:r>
          </w:p>
        </w:tc>
        <w:tc>
          <w:tcPr>
            <w:tcW w:w="1350" w:type="dxa"/>
            <w:vAlign w:val="bottom"/>
          </w:tcPr>
          <w:p w14:paraId="0000028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8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2002</w:t>
            </w:r>
          </w:p>
        </w:tc>
        <w:tc>
          <w:tcPr>
            <w:tcW w:w="948" w:type="dxa"/>
            <w:vAlign w:val="bottom"/>
          </w:tcPr>
          <w:p w14:paraId="0000028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8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 and regional.</w:t>
            </w:r>
          </w:p>
        </w:tc>
      </w:tr>
      <w:tr w:rsidR="00845B85" w:rsidRPr="003E3AE1" w14:paraId="6B05579D" w14:textId="77777777" w:rsidTr="00924165">
        <w:tc>
          <w:tcPr>
            <w:tcW w:w="2070" w:type="dxa"/>
            <w:vAlign w:val="bottom"/>
          </w:tcPr>
          <w:p w14:paraId="0000028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Special Adviser on Cyprus</w:t>
            </w:r>
          </w:p>
        </w:tc>
        <w:tc>
          <w:tcPr>
            <w:tcW w:w="1710" w:type="dxa"/>
            <w:vAlign w:val="bottom"/>
          </w:tcPr>
          <w:p w14:paraId="0000028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Cyprus</w:t>
            </w:r>
          </w:p>
        </w:tc>
        <w:tc>
          <w:tcPr>
            <w:tcW w:w="1350" w:type="dxa"/>
            <w:vAlign w:val="bottom"/>
          </w:tcPr>
          <w:p w14:paraId="0000029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9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2008</w:t>
            </w:r>
          </w:p>
        </w:tc>
        <w:tc>
          <w:tcPr>
            <w:tcW w:w="948" w:type="dxa"/>
            <w:vAlign w:val="bottom"/>
          </w:tcPr>
          <w:p w14:paraId="0000029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9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 with new organization in 2008.</w:t>
            </w:r>
          </w:p>
        </w:tc>
      </w:tr>
      <w:tr w:rsidR="00845B85" w:rsidRPr="003E3AE1" w14:paraId="46FF05C4" w14:textId="77777777" w:rsidTr="00924165">
        <w:tc>
          <w:tcPr>
            <w:tcW w:w="2070" w:type="dxa"/>
            <w:vAlign w:val="bottom"/>
          </w:tcPr>
          <w:p w14:paraId="0000029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Peacekeeping Force in Cyprus (UNFICYP)</w:t>
            </w:r>
          </w:p>
        </w:tc>
        <w:tc>
          <w:tcPr>
            <w:tcW w:w="1710" w:type="dxa"/>
            <w:vAlign w:val="bottom"/>
          </w:tcPr>
          <w:p w14:paraId="0000029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Cyprus, Northern Cyprus</w:t>
            </w:r>
          </w:p>
        </w:tc>
        <w:tc>
          <w:tcPr>
            <w:tcW w:w="1350" w:type="dxa"/>
            <w:vAlign w:val="bottom"/>
          </w:tcPr>
          <w:p w14:paraId="0000029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29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1964</w:t>
            </w:r>
          </w:p>
        </w:tc>
        <w:tc>
          <w:tcPr>
            <w:tcW w:w="948" w:type="dxa"/>
            <w:vAlign w:val="bottom"/>
          </w:tcPr>
          <w:p w14:paraId="0000029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9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408D010D" w14:textId="77777777" w:rsidTr="00924165">
        <w:tc>
          <w:tcPr>
            <w:tcW w:w="2070" w:type="dxa"/>
            <w:vAlign w:val="bottom"/>
          </w:tcPr>
          <w:p w14:paraId="0000029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Special Envoy for the Horn of Africa</w:t>
            </w:r>
          </w:p>
        </w:tc>
        <w:tc>
          <w:tcPr>
            <w:tcW w:w="1710" w:type="dxa"/>
            <w:vAlign w:val="bottom"/>
          </w:tcPr>
          <w:p w14:paraId="0000029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Djibouti, Eritrea, Ethiopia, Kenya, Somalia, South Sudan, Sudan, Uganda</w:t>
            </w:r>
          </w:p>
        </w:tc>
        <w:tc>
          <w:tcPr>
            <w:tcW w:w="1350" w:type="dxa"/>
            <w:vAlign w:val="bottom"/>
          </w:tcPr>
          <w:p w14:paraId="0000029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9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2018</w:t>
            </w:r>
          </w:p>
        </w:tc>
        <w:tc>
          <w:tcPr>
            <w:tcW w:w="948" w:type="dxa"/>
            <w:vAlign w:val="bottom"/>
          </w:tcPr>
          <w:p w14:paraId="0000029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9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Regional.</w:t>
            </w:r>
          </w:p>
        </w:tc>
      </w:tr>
      <w:tr w:rsidR="00845B85" w:rsidRPr="003E3AE1" w14:paraId="7C6E292F" w14:textId="77777777" w:rsidTr="00924165">
        <w:tc>
          <w:tcPr>
            <w:tcW w:w="2070" w:type="dxa"/>
            <w:vAlign w:val="bottom"/>
          </w:tcPr>
          <w:p w14:paraId="000002A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 xml:space="preserve">United Nations </w:t>
            </w:r>
            <w:proofErr w:type="spellStart"/>
            <w:r w:rsidRPr="003E3AE1">
              <w:rPr>
                <w:rFonts w:ascii="Garamond" w:eastAsia="Garamond" w:hAnsi="Garamond" w:cs="Garamond"/>
                <w:color w:val="000000"/>
                <w:sz w:val="20"/>
                <w:szCs w:val="20"/>
              </w:rPr>
              <w:t>Organisation</w:t>
            </w:r>
            <w:proofErr w:type="spellEnd"/>
            <w:r w:rsidRPr="003E3AE1">
              <w:rPr>
                <w:rFonts w:ascii="Garamond" w:eastAsia="Garamond" w:hAnsi="Garamond" w:cs="Garamond"/>
                <w:color w:val="000000"/>
                <w:sz w:val="20"/>
                <w:szCs w:val="20"/>
              </w:rPr>
              <w:t xml:space="preserve"> Mission in the Democratic Republic of the Congo (MONUC)</w:t>
            </w:r>
          </w:p>
        </w:tc>
        <w:tc>
          <w:tcPr>
            <w:tcW w:w="1710" w:type="dxa"/>
            <w:vAlign w:val="bottom"/>
          </w:tcPr>
          <w:p w14:paraId="000002A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DRC</w:t>
            </w:r>
          </w:p>
        </w:tc>
        <w:tc>
          <w:tcPr>
            <w:tcW w:w="1350" w:type="dxa"/>
            <w:vAlign w:val="bottom"/>
          </w:tcPr>
          <w:p w14:paraId="000002A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2A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1999</w:t>
            </w:r>
          </w:p>
        </w:tc>
        <w:tc>
          <w:tcPr>
            <w:tcW w:w="948" w:type="dxa"/>
            <w:vAlign w:val="bottom"/>
          </w:tcPr>
          <w:p w14:paraId="000002A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2381" w:type="dxa"/>
            <w:vAlign w:val="bottom"/>
          </w:tcPr>
          <w:p w14:paraId="000002A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292EEBA2" w14:textId="77777777" w:rsidTr="00924165">
        <w:tc>
          <w:tcPr>
            <w:tcW w:w="2070" w:type="dxa"/>
            <w:vAlign w:val="bottom"/>
          </w:tcPr>
          <w:p w14:paraId="000002A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Mission of Support in East Timor (UNMISET)</w:t>
            </w:r>
          </w:p>
        </w:tc>
        <w:tc>
          <w:tcPr>
            <w:tcW w:w="1710" w:type="dxa"/>
            <w:vAlign w:val="bottom"/>
          </w:tcPr>
          <w:p w14:paraId="000002A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East Timor</w:t>
            </w:r>
          </w:p>
        </w:tc>
        <w:tc>
          <w:tcPr>
            <w:tcW w:w="1350" w:type="dxa"/>
            <w:vAlign w:val="bottom"/>
          </w:tcPr>
          <w:p w14:paraId="000002A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2A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2002</w:t>
            </w:r>
          </w:p>
        </w:tc>
        <w:tc>
          <w:tcPr>
            <w:tcW w:w="948" w:type="dxa"/>
            <w:vAlign w:val="bottom"/>
          </w:tcPr>
          <w:p w14:paraId="000002A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2005</w:t>
            </w:r>
          </w:p>
        </w:tc>
        <w:tc>
          <w:tcPr>
            <w:tcW w:w="2381" w:type="dxa"/>
            <w:vAlign w:val="bottom"/>
          </w:tcPr>
          <w:p w14:paraId="000002A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08126D90" w14:textId="77777777" w:rsidTr="00924165">
        <w:tc>
          <w:tcPr>
            <w:tcW w:w="2070" w:type="dxa"/>
            <w:vAlign w:val="bottom"/>
          </w:tcPr>
          <w:p w14:paraId="000002A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lastRenderedPageBreak/>
              <w:t>United Nations Mission in Ethiopia and Eritrea (UNMEE)</w:t>
            </w:r>
          </w:p>
        </w:tc>
        <w:tc>
          <w:tcPr>
            <w:tcW w:w="1710" w:type="dxa"/>
            <w:vAlign w:val="bottom"/>
          </w:tcPr>
          <w:p w14:paraId="000002A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Ethiopia and Eritrea</w:t>
            </w:r>
          </w:p>
        </w:tc>
        <w:tc>
          <w:tcPr>
            <w:tcW w:w="1350" w:type="dxa"/>
            <w:vAlign w:val="bottom"/>
          </w:tcPr>
          <w:p w14:paraId="000002A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2A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2000</w:t>
            </w:r>
          </w:p>
        </w:tc>
        <w:tc>
          <w:tcPr>
            <w:tcW w:w="948" w:type="dxa"/>
            <w:vAlign w:val="bottom"/>
          </w:tcPr>
          <w:p w14:paraId="000002B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2008</w:t>
            </w:r>
          </w:p>
        </w:tc>
        <w:tc>
          <w:tcPr>
            <w:tcW w:w="2381" w:type="dxa"/>
            <w:vAlign w:val="bottom"/>
          </w:tcPr>
          <w:p w14:paraId="000002B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4601DA45" w14:textId="77777777" w:rsidTr="00924165">
        <w:tc>
          <w:tcPr>
            <w:tcW w:w="2070" w:type="dxa"/>
            <w:vAlign w:val="bottom"/>
          </w:tcPr>
          <w:p w14:paraId="000002B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The United Nations Representative to the Geneva International Discussions</w:t>
            </w:r>
          </w:p>
        </w:tc>
        <w:tc>
          <w:tcPr>
            <w:tcW w:w="1710" w:type="dxa"/>
            <w:vAlign w:val="bottom"/>
          </w:tcPr>
          <w:p w14:paraId="000002B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Geneva</w:t>
            </w:r>
          </w:p>
        </w:tc>
        <w:tc>
          <w:tcPr>
            <w:tcW w:w="1350" w:type="dxa"/>
            <w:vAlign w:val="bottom"/>
          </w:tcPr>
          <w:p w14:paraId="000002B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B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948" w:type="dxa"/>
            <w:vAlign w:val="bottom"/>
          </w:tcPr>
          <w:p w14:paraId="000002B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B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Not within a conflict-affected state.</w:t>
            </w:r>
          </w:p>
        </w:tc>
      </w:tr>
      <w:tr w:rsidR="00845B85" w:rsidRPr="003E3AE1" w14:paraId="501F624E" w14:textId="77777777" w:rsidTr="00924165">
        <w:tc>
          <w:tcPr>
            <w:tcW w:w="2070" w:type="dxa"/>
            <w:vAlign w:val="bottom"/>
          </w:tcPr>
          <w:p w14:paraId="000002B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Good Offices Greece - the former Yugoslav Republic of Macedonia</w:t>
            </w:r>
          </w:p>
        </w:tc>
        <w:tc>
          <w:tcPr>
            <w:tcW w:w="1710" w:type="dxa"/>
            <w:vAlign w:val="bottom"/>
          </w:tcPr>
          <w:p w14:paraId="000002B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Greece, Macedonia</w:t>
            </w:r>
          </w:p>
        </w:tc>
        <w:tc>
          <w:tcPr>
            <w:tcW w:w="1350" w:type="dxa"/>
            <w:vAlign w:val="bottom"/>
          </w:tcPr>
          <w:p w14:paraId="000002B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B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1993</w:t>
            </w:r>
          </w:p>
        </w:tc>
        <w:tc>
          <w:tcPr>
            <w:tcW w:w="948" w:type="dxa"/>
            <w:vAlign w:val="bottom"/>
          </w:tcPr>
          <w:p w14:paraId="000002B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2019</w:t>
            </w:r>
          </w:p>
        </w:tc>
        <w:tc>
          <w:tcPr>
            <w:tcW w:w="2381" w:type="dxa"/>
            <w:vAlign w:val="bottom"/>
          </w:tcPr>
          <w:p w14:paraId="000002B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 and regional.</w:t>
            </w:r>
          </w:p>
        </w:tc>
      </w:tr>
      <w:tr w:rsidR="00845B85" w:rsidRPr="003E3AE1" w14:paraId="5F0B30FC" w14:textId="77777777" w:rsidTr="00924165">
        <w:tc>
          <w:tcPr>
            <w:tcW w:w="2070" w:type="dxa"/>
            <w:vAlign w:val="bottom"/>
          </w:tcPr>
          <w:p w14:paraId="000002B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International Commission Against Impunity in Guatemala (CICIG)</w:t>
            </w:r>
          </w:p>
        </w:tc>
        <w:tc>
          <w:tcPr>
            <w:tcW w:w="1710" w:type="dxa"/>
            <w:vAlign w:val="bottom"/>
          </w:tcPr>
          <w:p w14:paraId="000002B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Guatemala</w:t>
            </w:r>
          </w:p>
        </w:tc>
        <w:tc>
          <w:tcPr>
            <w:tcW w:w="1350" w:type="dxa"/>
            <w:vAlign w:val="bottom"/>
          </w:tcPr>
          <w:p w14:paraId="000002C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C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2007</w:t>
            </w:r>
          </w:p>
        </w:tc>
        <w:tc>
          <w:tcPr>
            <w:tcW w:w="948" w:type="dxa"/>
            <w:vAlign w:val="bottom"/>
          </w:tcPr>
          <w:p w14:paraId="000002C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2019</w:t>
            </w:r>
          </w:p>
        </w:tc>
        <w:tc>
          <w:tcPr>
            <w:tcW w:w="2381" w:type="dxa"/>
            <w:vAlign w:val="bottom"/>
          </w:tcPr>
          <w:p w14:paraId="000002C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Not within a conflict-affected state.</w:t>
            </w:r>
          </w:p>
        </w:tc>
      </w:tr>
      <w:tr w:rsidR="00845B85" w:rsidRPr="003E3AE1" w14:paraId="4B632DE8" w14:textId="77777777" w:rsidTr="00924165">
        <w:tc>
          <w:tcPr>
            <w:tcW w:w="2070" w:type="dxa"/>
            <w:vAlign w:val="bottom"/>
          </w:tcPr>
          <w:p w14:paraId="000002C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International Commission of Inquiry mandated to establish the facts and circumstances of the events of 28 September 2009 in Guinea</w:t>
            </w:r>
          </w:p>
        </w:tc>
        <w:tc>
          <w:tcPr>
            <w:tcW w:w="1710" w:type="dxa"/>
            <w:vAlign w:val="bottom"/>
          </w:tcPr>
          <w:p w14:paraId="000002C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Guinea</w:t>
            </w:r>
          </w:p>
        </w:tc>
        <w:tc>
          <w:tcPr>
            <w:tcW w:w="1350" w:type="dxa"/>
            <w:vAlign w:val="bottom"/>
          </w:tcPr>
          <w:p w14:paraId="000002C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C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2009</w:t>
            </w:r>
          </w:p>
        </w:tc>
        <w:tc>
          <w:tcPr>
            <w:tcW w:w="948" w:type="dxa"/>
            <w:vAlign w:val="bottom"/>
          </w:tcPr>
          <w:p w14:paraId="000002C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2381" w:type="dxa"/>
            <w:vAlign w:val="bottom"/>
          </w:tcPr>
          <w:p w14:paraId="000002C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Narrow scope.</w:t>
            </w:r>
          </w:p>
        </w:tc>
      </w:tr>
      <w:tr w:rsidR="00845B85" w:rsidRPr="003E3AE1" w14:paraId="36E4E883" w14:textId="77777777" w:rsidTr="00924165">
        <w:tc>
          <w:tcPr>
            <w:tcW w:w="2070" w:type="dxa"/>
            <w:vAlign w:val="bottom"/>
          </w:tcPr>
          <w:p w14:paraId="000002C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Peacebuilding Support Office in Guinea-Bissau (UNOGBIS)</w:t>
            </w:r>
          </w:p>
        </w:tc>
        <w:tc>
          <w:tcPr>
            <w:tcW w:w="1710" w:type="dxa"/>
            <w:vAlign w:val="bottom"/>
          </w:tcPr>
          <w:p w14:paraId="000002C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Guinea-Bissau</w:t>
            </w:r>
          </w:p>
        </w:tc>
        <w:tc>
          <w:tcPr>
            <w:tcW w:w="1350" w:type="dxa"/>
            <w:vAlign w:val="bottom"/>
          </w:tcPr>
          <w:p w14:paraId="000002C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C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1999</w:t>
            </w:r>
          </w:p>
        </w:tc>
        <w:tc>
          <w:tcPr>
            <w:tcW w:w="948" w:type="dxa"/>
            <w:vAlign w:val="bottom"/>
          </w:tcPr>
          <w:p w14:paraId="000002C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2009</w:t>
            </w:r>
          </w:p>
        </w:tc>
        <w:tc>
          <w:tcPr>
            <w:tcW w:w="2381" w:type="dxa"/>
            <w:vAlign w:val="bottom"/>
          </w:tcPr>
          <w:p w14:paraId="000002C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06B8AB28" w14:textId="77777777" w:rsidTr="00924165">
        <w:tc>
          <w:tcPr>
            <w:tcW w:w="2070" w:type="dxa"/>
            <w:vAlign w:val="bottom"/>
          </w:tcPr>
          <w:p w14:paraId="000002D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Good Offices Guyana - Venezuela</w:t>
            </w:r>
          </w:p>
        </w:tc>
        <w:tc>
          <w:tcPr>
            <w:tcW w:w="1710" w:type="dxa"/>
            <w:vAlign w:val="bottom"/>
          </w:tcPr>
          <w:p w14:paraId="000002D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Guyana, Venezuela</w:t>
            </w:r>
          </w:p>
        </w:tc>
        <w:tc>
          <w:tcPr>
            <w:tcW w:w="1350" w:type="dxa"/>
            <w:vAlign w:val="bottom"/>
          </w:tcPr>
          <w:p w14:paraId="000002D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D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1990</w:t>
            </w:r>
          </w:p>
        </w:tc>
        <w:tc>
          <w:tcPr>
            <w:tcW w:w="948" w:type="dxa"/>
            <w:vAlign w:val="bottom"/>
          </w:tcPr>
          <w:p w14:paraId="000002D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2017</w:t>
            </w:r>
          </w:p>
        </w:tc>
        <w:tc>
          <w:tcPr>
            <w:tcW w:w="2381" w:type="dxa"/>
            <w:vAlign w:val="bottom"/>
          </w:tcPr>
          <w:p w14:paraId="000002D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 and regional.</w:t>
            </w:r>
          </w:p>
        </w:tc>
      </w:tr>
      <w:tr w:rsidR="00845B85" w:rsidRPr="003E3AE1" w14:paraId="758ACE88" w14:textId="77777777" w:rsidTr="00924165">
        <w:tc>
          <w:tcPr>
            <w:tcW w:w="2070" w:type="dxa"/>
            <w:vAlign w:val="bottom"/>
          </w:tcPr>
          <w:p w14:paraId="000002D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 xml:space="preserve">United Nations </w:t>
            </w:r>
            <w:proofErr w:type="spellStart"/>
            <w:r w:rsidRPr="003E3AE1">
              <w:rPr>
                <w:rFonts w:ascii="Garamond" w:eastAsia="Garamond" w:hAnsi="Garamond" w:cs="Garamond"/>
                <w:color w:val="000000"/>
                <w:sz w:val="20"/>
                <w:szCs w:val="20"/>
              </w:rPr>
              <w:t>Stabilisation</w:t>
            </w:r>
            <w:proofErr w:type="spellEnd"/>
            <w:r w:rsidRPr="003E3AE1">
              <w:rPr>
                <w:rFonts w:ascii="Garamond" w:eastAsia="Garamond" w:hAnsi="Garamond" w:cs="Garamond"/>
                <w:color w:val="000000"/>
                <w:sz w:val="20"/>
                <w:szCs w:val="20"/>
              </w:rPr>
              <w:t xml:space="preserve"> Mission in Haiti (MINUSTAH)</w:t>
            </w:r>
          </w:p>
        </w:tc>
        <w:tc>
          <w:tcPr>
            <w:tcW w:w="1710" w:type="dxa"/>
            <w:vAlign w:val="bottom"/>
          </w:tcPr>
          <w:p w14:paraId="000002D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Haiti</w:t>
            </w:r>
          </w:p>
        </w:tc>
        <w:tc>
          <w:tcPr>
            <w:tcW w:w="1350" w:type="dxa"/>
            <w:vAlign w:val="bottom"/>
          </w:tcPr>
          <w:p w14:paraId="000002D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2D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2004</w:t>
            </w:r>
          </w:p>
        </w:tc>
        <w:tc>
          <w:tcPr>
            <w:tcW w:w="948" w:type="dxa"/>
            <w:vAlign w:val="bottom"/>
          </w:tcPr>
          <w:p w14:paraId="000002D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2017</w:t>
            </w:r>
          </w:p>
        </w:tc>
        <w:tc>
          <w:tcPr>
            <w:tcW w:w="2381" w:type="dxa"/>
            <w:vAlign w:val="bottom"/>
          </w:tcPr>
          <w:p w14:paraId="000002D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69222FAA" w14:textId="77777777" w:rsidTr="00924165">
        <w:tc>
          <w:tcPr>
            <w:tcW w:w="2070" w:type="dxa"/>
            <w:vAlign w:val="bottom"/>
          </w:tcPr>
          <w:p w14:paraId="000002D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Military Observer Group in India and Pakistan (UNMOGIP)</w:t>
            </w:r>
          </w:p>
        </w:tc>
        <w:tc>
          <w:tcPr>
            <w:tcW w:w="1710" w:type="dxa"/>
            <w:vAlign w:val="bottom"/>
          </w:tcPr>
          <w:p w14:paraId="000002D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India, Pakistan</w:t>
            </w:r>
          </w:p>
        </w:tc>
        <w:tc>
          <w:tcPr>
            <w:tcW w:w="1350" w:type="dxa"/>
            <w:vAlign w:val="bottom"/>
          </w:tcPr>
          <w:p w14:paraId="000002D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2D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1949</w:t>
            </w:r>
          </w:p>
        </w:tc>
        <w:tc>
          <w:tcPr>
            <w:tcW w:w="948" w:type="dxa"/>
            <w:vAlign w:val="bottom"/>
          </w:tcPr>
          <w:p w14:paraId="000002E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E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5F8B7B20" w14:textId="77777777" w:rsidTr="00924165">
        <w:tc>
          <w:tcPr>
            <w:tcW w:w="2070" w:type="dxa"/>
            <w:vAlign w:val="bottom"/>
          </w:tcPr>
          <w:p w14:paraId="000002E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Assistance Mission for Iraq (UNAMI)</w:t>
            </w:r>
          </w:p>
        </w:tc>
        <w:tc>
          <w:tcPr>
            <w:tcW w:w="1710" w:type="dxa"/>
            <w:vAlign w:val="bottom"/>
          </w:tcPr>
          <w:p w14:paraId="000002E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Iraq</w:t>
            </w:r>
          </w:p>
        </w:tc>
        <w:tc>
          <w:tcPr>
            <w:tcW w:w="1350" w:type="dxa"/>
            <w:vAlign w:val="bottom"/>
          </w:tcPr>
          <w:p w14:paraId="000002E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E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2003</w:t>
            </w:r>
          </w:p>
        </w:tc>
        <w:tc>
          <w:tcPr>
            <w:tcW w:w="948" w:type="dxa"/>
            <w:vAlign w:val="bottom"/>
          </w:tcPr>
          <w:p w14:paraId="000002E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E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04FF69D3" w14:textId="77777777" w:rsidTr="00924165">
        <w:tc>
          <w:tcPr>
            <w:tcW w:w="2070" w:type="dxa"/>
            <w:vAlign w:val="bottom"/>
          </w:tcPr>
          <w:p w14:paraId="000002E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The United Nations Regional Centre for Preventive Diplomacy for Central Asia (UNRCCA)</w:t>
            </w:r>
          </w:p>
        </w:tc>
        <w:tc>
          <w:tcPr>
            <w:tcW w:w="1710" w:type="dxa"/>
            <w:vAlign w:val="bottom"/>
          </w:tcPr>
          <w:p w14:paraId="000002E9" w14:textId="77777777" w:rsidR="00845B85" w:rsidRPr="003E3AE1" w:rsidRDefault="00956589" w:rsidP="000D0229">
            <w:pPr>
              <w:rPr>
                <w:rFonts w:ascii="Garamond" w:eastAsia="Garamond" w:hAnsi="Garamond" w:cs="Garamond"/>
                <w:sz w:val="20"/>
                <w:szCs w:val="20"/>
                <w:lang w:val="sv-SE"/>
              </w:rPr>
            </w:pPr>
            <w:proofErr w:type="spellStart"/>
            <w:r w:rsidRPr="003E3AE1">
              <w:rPr>
                <w:rFonts w:ascii="Garamond" w:eastAsia="Garamond" w:hAnsi="Garamond" w:cs="Garamond"/>
                <w:color w:val="000000"/>
                <w:sz w:val="20"/>
                <w:szCs w:val="20"/>
                <w:lang w:val="sv-SE"/>
              </w:rPr>
              <w:t>Kazakhstan</w:t>
            </w:r>
            <w:proofErr w:type="spellEnd"/>
            <w:r w:rsidRPr="003E3AE1">
              <w:rPr>
                <w:rFonts w:ascii="Garamond" w:eastAsia="Garamond" w:hAnsi="Garamond" w:cs="Garamond"/>
                <w:color w:val="000000"/>
                <w:sz w:val="20"/>
                <w:szCs w:val="20"/>
                <w:lang w:val="sv-SE"/>
              </w:rPr>
              <w:t xml:space="preserve">, Kyrgyzstan, </w:t>
            </w:r>
            <w:proofErr w:type="spellStart"/>
            <w:r w:rsidRPr="003E3AE1">
              <w:rPr>
                <w:rFonts w:ascii="Garamond" w:eastAsia="Garamond" w:hAnsi="Garamond" w:cs="Garamond"/>
                <w:color w:val="000000"/>
                <w:sz w:val="20"/>
                <w:szCs w:val="20"/>
                <w:lang w:val="sv-SE"/>
              </w:rPr>
              <w:t>Tajikistan</w:t>
            </w:r>
            <w:proofErr w:type="spellEnd"/>
            <w:r w:rsidRPr="003E3AE1">
              <w:rPr>
                <w:rFonts w:ascii="Garamond" w:eastAsia="Garamond" w:hAnsi="Garamond" w:cs="Garamond"/>
                <w:color w:val="000000"/>
                <w:sz w:val="20"/>
                <w:szCs w:val="20"/>
                <w:lang w:val="sv-SE"/>
              </w:rPr>
              <w:t>, Turkmenistan, Uzbekistan</w:t>
            </w:r>
          </w:p>
        </w:tc>
        <w:tc>
          <w:tcPr>
            <w:tcW w:w="1350" w:type="dxa"/>
            <w:vAlign w:val="bottom"/>
          </w:tcPr>
          <w:p w14:paraId="000002E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E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2007</w:t>
            </w:r>
          </w:p>
        </w:tc>
        <w:tc>
          <w:tcPr>
            <w:tcW w:w="948" w:type="dxa"/>
            <w:vAlign w:val="bottom"/>
          </w:tcPr>
          <w:p w14:paraId="000002E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E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Regional.</w:t>
            </w:r>
          </w:p>
        </w:tc>
      </w:tr>
      <w:tr w:rsidR="00845B85" w:rsidRPr="003E3AE1" w14:paraId="558B660B" w14:textId="77777777" w:rsidTr="00924165">
        <w:tc>
          <w:tcPr>
            <w:tcW w:w="2070" w:type="dxa"/>
            <w:vAlign w:val="bottom"/>
          </w:tcPr>
          <w:p w14:paraId="000002E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Interim Administration Mission in Kosovo (UNMIK)</w:t>
            </w:r>
          </w:p>
        </w:tc>
        <w:tc>
          <w:tcPr>
            <w:tcW w:w="1710" w:type="dxa"/>
            <w:vAlign w:val="bottom"/>
          </w:tcPr>
          <w:p w14:paraId="000002E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Kosovo, Serbia</w:t>
            </w:r>
          </w:p>
        </w:tc>
        <w:tc>
          <w:tcPr>
            <w:tcW w:w="1350" w:type="dxa"/>
            <w:vAlign w:val="bottom"/>
          </w:tcPr>
          <w:p w14:paraId="000002F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2F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1999</w:t>
            </w:r>
          </w:p>
        </w:tc>
        <w:tc>
          <w:tcPr>
            <w:tcW w:w="948" w:type="dxa"/>
            <w:vAlign w:val="bottom"/>
          </w:tcPr>
          <w:p w14:paraId="000002F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F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5FD69C25" w14:textId="77777777" w:rsidTr="00924165">
        <w:tc>
          <w:tcPr>
            <w:tcW w:w="2070" w:type="dxa"/>
            <w:vAlign w:val="bottom"/>
          </w:tcPr>
          <w:p w14:paraId="000002F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Interim Force in Lebanon (UNIFIL)</w:t>
            </w:r>
          </w:p>
        </w:tc>
        <w:tc>
          <w:tcPr>
            <w:tcW w:w="1710" w:type="dxa"/>
            <w:vAlign w:val="bottom"/>
          </w:tcPr>
          <w:p w14:paraId="000002F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Lebanon</w:t>
            </w:r>
          </w:p>
        </w:tc>
        <w:tc>
          <w:tcPr>
            <w:tcW w:w="1350" w:type="dxa"/>
            <w:vAlign w:val="bottom"/>
          </w:tcPr>
          <w:p w14:paraId="000002F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2F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1978</w:t>
            </w:r>
          </w:p>
        </w:tc>
        <w:tc>
          <w:tcPr>
            <w:tcW w:w="948" w:type="dxa"/>
            <w:vAlign w:val="bottom"/>
          </w:tcPr>
          <w:p w14:paraId="000002F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2F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473123B6" w14:textId="77777777" w:rsidTr="00924165">
        <w:tc>
          <w:tcPr>
            <w:tcW w:w="2070" w:type="dxa"/>
            <w:vAlign w:val="bottom"/>
          </w:tcPr>
          <w:p w14:paraId="000002F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International Independent Investigation Commission (UNIIIC)</w:t>
            </w:r>
          </w:p>
        </w:tc>
        <w:tc>
          <w:tcPr>
            <w:tcW w:w="1710" w:type="dxa"/>
            <w:vAlign w:val="bottom"/>
          </w:tcPr>
          <w:p w14:paraId="000002F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Lebanon</w:t>
            </w:r>
          </w:p>
        </w:tc>
        <w:tc>
          <w:tcPr>
            <w:tcW w:w="1350" w:type="dxa"/>
            <w:vAlign w:val="bottom"/>
          </w:tcPr>
          <w:p w14:paraId="000002F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2F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2005</w:t>
            </w:r>
          </w:p>
        </w:tc>
        <w:tc>
          <w:tcPr>
            <w:tcW w:w="948" w:type="dxa"/>
            <w:vAlign w:val="bottom"/>
          </w:tcPr>
          <w:p w14:paraId="000002F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2009</w:t>
            </w:r>
          </w:p>
        </w:tc>
        <w:tc>
          <w:tcPr>
            <w:tcW w:w="2381" w:type="dxa"/>
            <w:vAlign w:val="bottom"/>
          </w:tcPr>
          <w:p w14:paraId="000002F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Narrow scope.</w:t>
            </w:r>
          </w:p>
        </w:tc>
      </w:tr>
      <w:tr w:rsidR="00845B85" w:rsidRPr="003E3AE1" w14:paraId="4333E904" w14:textId="77777777" w:rsidTr="00924165">
        <w:tc>
          <w:tcPr>
            <w:tcW w:w="2070" w:type="dxa"/>
            <w:vAlign w:val="bottom"/>
          </w:tcPr>
          <w:p w14:paraId="0000030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Disengagement Observer Force (UNDOF)</w:t>
            </w:r>
          </w:p>
        </w:tc>
        <w:tc>
          <w:tcPr>
            <w:tcW w:w="1710" w:type="dxa"/>
            <w:vAlign w:val="bottom"/>
          </w:tcPr>
          <w:p w14:paraId="0000030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Lebanon, Syria, Israel</w:t>
            </w:r>
          </w:p>
        </w:tc>
        <w:tc>
          <w:tcPr>
            <w:tcW w:w="1350" w:type="dxa"/>
            <w:vAlign w:val="bottom"/>
          </w:tcPr>
          <w:p w14:paraId="0000030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30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1974</w:t>
            </w:r>
          </w:p>
        </w:tc>
        <w:tc>
          <w:tcPr>
            <w:tcW w:w="948" w:type="dxa"/>
            <w:vAlign w:val="bottom"/>
          </w:tcPr>
          <w:p w14:paraId="0000030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30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397F0782" w14:textId="77777777" w:rsidTr="00924165">
        <w:tc>
          <w:tcPr>
            <w:tcW w:w="2070" w:type="dxa"/>
            <w:vAlign w:val="bottom"/>
          </w:tcPr>
          <w:p w14:paraId="0000030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lastRenderedPageBreak/>
              <w:t>United Nations Mission in Liberia (UNMIL)</w:t>
            </w:r>
          </w:p>
        </w:tc>
        <w:tc>
          <w:tcPr>
            <w:tcW w:w="1710" w:type="dxa"/>
            <w:vAlign w:val="bottom"/>
          </w:tcPr>
          <w:p w14:paraId="0000030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Liberia</w:t>
            </w:r>
          </w:p>
        </w:tc>
        <w:tc>
          <w:tcPr>
            <w:tcW w:w="1350" w:type="dxa"/>
            <w:vAlign w:val="bottom"/>
          </w:tcPr>
          <w:p w14:paraId="0000030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30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2003</w:t>
            </w:r>
          </w:p>
        </w:tc>
        <w:tc>
          <w:tcPr>
            <w:tcW w:w="948" w:type="dxa"/>
            <w:vAlign w:val="bottom"/>
          </w:tcPr>
          <w:p w14:paraId="0000030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2018</w:t>
            </w:r>
          </w:p>
        </w:tc>
        <w:tc>
          <w:tcPr>
            <w:tcW w:w="2381" w:type="dxa"/>
            <w:vAlign w:val="bottom"/>
          </w:tcPr>
          <w:p w14:paraId="0000030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594FE3E3" w14:textId="77777777" w:rsidTr="00924165">
        <w:tc>
          <w:tcPr>
            <w:tcW w:w="2070" w:type="dxa"/>
            <w:vAlign w:val="bottom"/>
          </w:tcPr>
          <w:p w14:paraId="0000030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Truce Supervision Organization (UNTSO)</w:t>
            </w:r>
          </w:p>
        </w:tc>
        <w:tc>
          <w:tcPr>
            <w:tcW w:w="1710" w:type="dxa"/>
            <w:vAlign w:val="bottom"/>
          </w:tcPr>
          <w:p w14:paraId="0000030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Middle East</w:t>
            </w:r>
          </w:p>
        </w:tc>
        <w:tc>
          <w:tcPr>
            <w:tcW w:w="1350" w:type="dxa"/>
            <w:vAlign w:val="bottom"/>
          </w:tcPr>
          <w:p w14:paraId="0000030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30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1948</w:t>
            </w:r>
          </w:p>
        </w:tc>
        <w:tc>
          <w:tcPr>
            <w:tcW w:w="948" w:type="dxa"/>
            <w:vAlign w:val="bottom"/>
          </w:tcPr>
          <w:p w14:paraId="0000031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31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68E65740" w14:textId="77777777" w:rsidTr="00924165">
        <w:tc>
          <w:tcPr>
            <w:tcW w:w="2070" w:type="dxa"/>
            <w:vAlign w:val="bottom"/>
          </w:tcPr>
          <w:p w14:paraId="0000031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Mission for the Referendum in Western Sahara (MINURSO)</w:t>
            </w:r>
          </w:p>
        </w:tc>
        <w:tc>
          <w:tcPr>
            <w:tcW w:w="1710" w:type="dxa"/>
            <w:vAlign w:val="bottom"/>
          </w:tcPr>
          <w:p w14:paraId="0000031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Morocco, Sahrawi Republic</w:t>
            </w:r>
          </w:p>
        </w:tc>
        <w:tc>
          <w:tcPr>
            <w:tcW w:w="1350" w:type="dxa"/>
            <w:vAlign w:val="bottom"/>
          </w:tcPr>
          <w:p w14:paraId="0000031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31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1991</w:t>
            </w:r>
          </w:p>
        </w:tc>
        <w:tc>
          <w:tcPr>
            <w:tcW w:w="948" w:type="dxa"/>
            <w:vAlign w:val="bottom"/>
          </w:tcPr>
          <w:p w14:paraId="0000031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31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67AE1FA5" w14:textId="77777777" w:rsidTr="00924165">
        <w:tc>
          <w:tcPr>
            <w:tcW w:w="2070" w:type="dxa"/>
            <w:vAlign w:val="bottom"/>
          </w:tcPr>
          <w:p w14:paraId="0000031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Personal Envoy Mozambique</w:t>
            </w:r>
          </w:p>
        </w:tc>
        <w:tc>
          <w:tcPr>
            <w:tcW w:w="1710" w:type="dxa"/>
            <w:vAlign w:val="bottom"/>
          </w:tcPr>
          <w:p w14:paraId="0000031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Mozambique</w:t>
            </w:r>
          </w:p>
        </w:tc>
        <w:tc>
          <w:tcPr>
            <w:tcW w:w="1350" w:type="dxa"/>
            <w:vAlign w:val="bottom"/>
          </w:tcPr>
          <w:p w14:paraId="0000031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31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2019</w:t>
            </w:r>
          </w:p>
        </w:tc>
        <w:tc>
          <w:tcPr>
            <w:tcW w:w="948" w:type="dxa"/>
            <w:vAlign w:val="bottom"/>
          </w:tcPr>
          <w:p w14:paraId="0000031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31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Not related to ongoing/recent conflict, not multidimensional.</w:t>
            </w:r>
          </w:p>
        </w:tc>
      </w:tr>
      <w:tr w:rsidR="00845B85" w:rsidRPr="003E3AE1" w14:paraId="1E00DE47" w14:textId="77777777" w:rsidTr="00924165">
        <w:tc>
          <w:tcPr>
            <w:tcW w:w="2070" w:type="dxa"/>
            <w:vAlign w:val="bottom"/>
          </w:tcPr>
          <w:p w14:paraId="0000031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Commission of Inquiry into the facts and circumstances of the assassination of former Pakistani Prime Minister Mohtarma Benazir Bhutto</w:t>
            </w:r>
          </w:p>
        </w:tc>
        <w:tc>
          <w:tcPr>
            <w:tcW w:w="1710" w:type="dxa"/>
            <w:vAlign w:val="bottom"/>
          </w:tcPr>
          <w:p w14:paraId="0000031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Pakistan</w:t>
            </w:r>
          </w:p>
        </w:tc>
        <w:tc>
          <w:tcPr>
            <w:tcW w:w="1350" w:type="dxa"/>
            <w:vAlign w:val="bottom"/>
          </w:tcPr>
          <w:p w14:paraId="0000032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32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2009</w:t>
            </w:r>
          </w:p>
        </w:tc>
        <w:tc>
          <w:tcPr>
            <w:tcW w:w="948" w:type="dxa"/>
            <w:vAlign w:val="bottom"/>
          </w:tcPr>
          <w:p w14:paraId="0000032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2010</w:t>
            </w:r>
          </w:p>
        </w:tc>
        <w:tc>
          <w:tcPr>
            <w:tcW w:w="2381" w:type="dxa"/>
            <w:vAlign w:val="bottom"/>
          </w:tcPr>
          <w:p w14:paraId="0000032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Narrow scope.</w:t>
            </w:r>
          </w:p>
        </w:tc>
      </w:tr>
      <w:tr w:rsidR="00845B85" w:rsidRPr="003E3AE1" w14:paraId="225BFB66" w14:textId="77777777" w:rsidTr="00924165">
        <w:tc>
          <w:tcPr>
            <w:tcW w:w="2070" w:type="dxa"/>
            <w:vAlign w:val="bottom"/>
          </w:tcPr>
          <w:p w14:paraId="0000032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The Office of the United Nations Special Coordinator for the Middle East Peace Process (UNSCO)</w:t>
            </w:r>
          </w:p>
        </w:tc>
        <w:tc>
          <w:tcPr>
            <w:tcW w:w="1710" w:type="dxa"/>
            <w:vAlign w:val="bottom"/>
          </w:tcPr>
          <w:p w14:paraId="0000032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Palestine</w:t>
            </w:r>
          </w:p>
        </w:tc>
        <w:tc>
          <w:tcPr>
            <w:tcW w:w="1350" w:type="dxa"/>
            <w:vAlign w:val="bottom"/>
          </w:tcPr>
          <w:p w14:paraId="0000032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32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1994</w:t>
            </w:r>
          </w:p>
        </w:tc>
        <w:tc>
          <w:tcPr>
            <w:tcW w:w="948" w:type="dxa"/>
            <w:vAlign w:val="bottom"/>
          </w:tcPr>
          <w:p w14:paraId="0000032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32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3DC834F9" w14:textId="77777777" w:rsidTr="00924165">
        <w:tc>
          <w:tcPr>
            <w:tcW w:w="2070" w:type="dxa"/>
            <w:vAlign w:val="bottom"/>
          </w:tcPr>
          <w:p w14:paraId="0000032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Office of the Special Envoy for the Sahel (OSES)</w:t>
            </w:r>
          </w:p>
        </w:tc>
        <w:tc>
          <w:tcPr>
            <w:tcW w:w="1710" w:type="dxa"/>
            <w:vAlign w:val="bottom"/>
          </w:tcPr>
          <w:p w14:paraId="0000032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Senegal, Mauritania, Mali, Niger, Burkina Faso, Chad, Cameroon</w:t>
            </w:r>
          </w:p>
        </w:tc>
        <w:tc>
          <w:tcPr>
            <w:tcW w:w="1350" w:type="dxa"/>
            <w:vAlign w:val="bottom"/>
          </w:tcPr>
          <w:p w14:paraId="0000032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32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2013</w:t>
            </w:r>
          </w:p>
        </w:tc>
        <w:tc>
          <w:tcPr>
            <w:tcW w:w="948" w:type="dxa"/>
            <w:vAlign w:val="bottom"/>
          </w:tcPr>
          <w:p w14:paraId="0000032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2016</w:t>
            </w:r>
          </w:p>
        </w:tc>
        <w:tc>
          <w:tcPr>
            <w:tcW w:w="2381" w:type="dxa"/>
            <w:vAlign w:val="bottom"/>
          </w:tcPr>
          <w:p w14:paraId="0000032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Regional.</w:t>
            </w:r>
          </w:p>
        </w:tc>
      </w:tr>
      <w:tr w:rsidR="00845B85" w:rsidRPr="003E3AE1" w14:paraId="44A501C8" w14:textId="77777777" w:rsidTr="00924165">
        <w:tc>
          <w:tcPr>
            <w:tcW w:w="2070" w:type="dxa"/>
            <w:vAlign w:val="bottom"/>
          </w:tcPr>
          <w:p w14:paraId="0000033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Mission in Sierra Leone (UNAMSIL)</w:t>
            </w:r>
          </w:p>
        </w:tc>
        <w:tc>
          <w:tcPr>
            <w:tcW w:w="1710" w:type="dxa"/>
            <w:vAlign w:val="bottom"/>
          </w:tcPr>
          <w:p w14:paraId="0000033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Sierra Leone</w:t>
            </w:r>
          </w:p>
        </w:tc>
        <w:tc>
          <w:tcPr>
            <w:tcW w:w="1350" w:type="dxa"/>
            <w:vAlign w:val="bottom"/>
          </w:tcPr>
          <w:p w14:paraId="0000033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33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1999</w:t>
            </w:r>
          </w:p>
        </w:tc>
        <w:tc>
          <w:tcPr>
            <w:tcW w:w="948" w:type="dxa"/>
            <w:vAlign w:val="bottom"/>
          </w:tcPr>
          <w:p w14:paraId="0000033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2005</w:t>
            </w:r>
          </w:p>
        </w:tc>
        <w:tc>
          <w:tcPr>
            <w:tcW w:w="2381" w:type="dxa"/>
            <w:vAlign w:val="bottom"/>
          </w:tcPr>
          <w:p w14:paraId="0000033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094240E2" w14:textId="77777777" w:rsidTr="00924165">
        <w:tc>
          <w:tcPr>
            <w:tcW w:w="2070" w:type="dxa"/>
            <w:vAlign w:val="bottom"/>
          </w:tcPr>
          <w:p w14:paraId="0000033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Political Office for Somalia (UNPOS)</w:t>
            </w:r>
          </w:p>
        </w:tc>
        <w:tc>
          <w:tcPr>
            <w:tcW w:w="1710" w:type="dxa"/>
            <w:vAlign w:val="bottom"/>
          </w:tcPr>
          <w:p w14:paraId="0000033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Somalia</w:t>
            </w:r>
          </w:p>
        </w:tc>
        <w:tc>
          <w:tcPr>
            <w:tcW w:w="1350" w:type="dxa"/>
            <w:vAlign w:val="bottom"/>
          </w:tcPr>
          <w:p w14:paraId="0000033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33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1995</w:t>
            </w:r>
          </w:p>
        </w:tc>
        <w:tc>
          <w:tcPr>
            <w:tcW w:w="948" w:type="dxa"/>
            <w:vAlign w:val="bottom"/>
          </w:tcPr>
          <w:p w14:paraId="0000033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2013</w:t>
            </w:r>
          </w:p>
        </w:tc>
        <w:tc>
          <w:tcPr>
            <w:tcW w:w="2381" w:type="dxa"/>
            <w:vAlign w:val="bottom"/>
          </w:tcPr>
          <w:p w14:paraId="0000033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4DBFCECE" w14:textId="77777777" w:rsidTr="00924165">
        <w:tc>
          <w:tcPr>
            <w:tcW w:w="2070" w:type="dxa"/>
            <w:vAlign w:val="bottom"/>
          </w:tcPr>
          <w:p w14:paraId="0000033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United Nations Supervision Mission in Syria (UNSMIS)</w:t>
            </w:r>
          </w:p>
        </w:tc>
        <w:tc>
          <w:tcPr>
            <w:tcW w:w="1710" w:type="dxa"/>
            <w:vAlign w:val="bottom"/>
          </w:tcPr>
          <w:p w14:paraId="0000033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Syria</w:t>
            </w:r>
          </w:p>
        </w:tc>
        <w:tc>
          <w:tcPr>
            <w:tcW w:w="1350" w:type="dxa"/>
            <w:vAlign w:val="bottom"/>
          </w:tcPr>
          <w:p w14:paraId="0000033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Peacekeeping</w:t>
            </w:r>
          </w:p>
        </w:tc>
        <w:tc>
          <w:tcPr>
            <w:tcW w:w="900" w:type="dxa"/>
            <w:vAlign w:val="bottom"/>
          </w:tcPr>
          <w:p w14:paraId="0000033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2012</w:t>
            </w:r>
          </w:p>
        </w:tc>
        <w:tc>
          <w:tcPr>
            <w:tcW w:w="948" w:type="dxa"/>
            <w:vAlign w:val="bottom"/>
          </w:tcPr>
          <w:p w14:paraId="0000034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2012</w:t>
            </w:r>
          </w:p>
        </w:tc>
        <w:tc>
          <w:tcPr>
            <w:tcW w:w="2381" w:type="dxa"/>
            <w:vAlign w:val="bottom"/>
          </w:tcPr>
          <w:p w14:paraId="0000034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Not a full year (90 days).</w:t>
            </w:r>
          </w:p>
        </w:tc>
      </w:tr>
      <w:tr w:rsidR="00845B85" w:rsidRPr="003E3AE1" w14:paraId="526D9139" w14:textId="77777777" w:rsidTr="00924165">
        <w:tc>
          <w:tcPr>
            <w:tcW w:w="2070" w:type="dxa"/>
            <w:vAlign w:val="bottom"/>
          </w:tcPr>
          <w:p w14:paraId="0000034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OPCW-UN Joint Mission in Syria</w:t>
            </w:r>
          </w:p>
        </w:tc>
        <w:tc>
          <w:tcPr>
            <w:tcW w:w="1710" w:type="dxa"/>
            <w:vAlign w:val="bottom"/>
          </w:tcPr>
          <w:p w14:paraId="0000034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Syria</w:t>
            </w:r>
          </w:p>
        </w:tc>
        <w:tc>
          <w:tcPr>
            <w:tcW w:w="1350" w:type="dxa"/>
            <w:vAlign w:val="bottom"/>
          </w:tcPr>
          <w:p w14:paraId="0000034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34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2013</w:t>
            </w:r>
          </w:p>
        </w:tc>
        <w:tc>
          <w:tcPr>
            <w:tcW w:w="948" w:type="dxa"/>
            <w:vAlign w:val="bottom"/>
          </w:tcPr>
          <w:p w14:paraId="0000034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2014</w:t>
            </w:r>
          </w:p>
        </w:tc>
        <w:tc>
          <w:tcPr>
            <w:tcW w:w="2381" w:type="dxa"/>
            <w:vAlign w:val="bottom"/>
          </w:tcPr>
          <w:p w14:paraId="0000034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Narrow scope.</w:t>
            </w:r>
          </w:p>
        </w:tc>
      </w:tr>
      <w:tr w:rsidR="00845B85" w:rsidRPr="003E3AE1" w14:paraId="5069101F" w14:textId="77777777" w:rsidTr="00924165">
        <w:tc>
          <w:tcPr>
            <w:tcW w:w="2070" w:type="dxa"/>
            <w:vAlign w:val="bottom"/>
          </w:tcPr>
          <w:p w14:paraId="0000034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Tajikistan Office of Peacebuilding (UNTOP)</w:t>
            </w:r>
          </w:p>
        </w:tc>
        <w:tc>
          <w:tcPr>
            <w:tcW w:w="1710" w:type="dxa"/>
            <w:vAlign w:val="bottom"/>
          </w:tcPr>
          <w:p w14:paraId="0000034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Tajikistan</w:t>
            </w:r>
          </w:p>
        </w:tc>
        <w:tc>
          <w:tcPr>
            <w:tcW w:w="1350" w:type="dxa"/>
            <w:vAlign w:val="bottom"/>
          </w:tcPr>
          <w:p w14:paraId="0000034A"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34B"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2000</w:t>
            </w:r>
          </w:p>
        </w:tc>
        <w:tc>
          <w:tcPr>
            <w:tcW w:w="948" w:type="dxa"/>
            <w:vAlign w:val="bottom"/>
          </w:tcPr>
          <w:p w14:paraId="0000034C"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2007</w:t>
            </w:r>
          </w:p>
        </w:tc>
        <w:tc>
          <w:tcPr>
            <w:tcW w:w="2381" w:type="dxa"/>
            <w:vAlign w:val="bottom"/>
          </w:tcPr>
          <w:p w14:paraId="0000034D"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tr w:rsidR="00845B85" w:rsidRPr="003E3AE1" w14:paraId="699C5BFC" w14:textId="77777777" w:rsidTr="00924165">
        <w:tc>
          <w:tcPr>
            <w:tcW w:w="2070" w:type="dxa"/>
            <w:vAlign w:val="bottom"/>
          </w:tcPr>
          <w:p w14:paraId="0000034E"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UN Office in Timor-Leste (UNOTIL)</w:t>
            </w:r>
          </w:p>
        </w:tc>
        <w:tc>
          <w:tcPr>
            <w:tcW w:w="1710" w:type="dxa"/>
            <w:vAlign w:val="bottom"/>
          </w:tcPr>
          <w:p w14:paraId="0000034F"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Timor-Leste</w:t>
            </w:r>
          </w:p>
        </w:tc>
        <w:tc>
          <w:tcPr>
            <w:tcW w:w="1350" w:type="dxa"/>
            <w:vAlign w:val="bottom"/>
          </w:tcPr>
          <w:p w14:paraId="00000350"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351"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2005</w:t>
            </w:r>
          </w:p>
        </w:tc>
        <w:tc>
          <w:tcPr>
            <w:tcW w:w="948" w:type="dxa"/>
            <w:vAlign w:val="bottom"/>
          </w:tcPr>
          <w:p w14:paraId="00000352"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2006</w:t>
            </w:r>
          </w:p>
        </w:tc>
        <w:tc>
          <w:tcPr>
            <w:tcW w:w="2381" w:type="dxa"/>
            <w:vAlign w:val="bottom"/>
          </w:tcPr>
          <w:p w14:paraId="00000353"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Mandate before 2005.</w:t>
            </w:r>
          </w:p>
        </w:tc>
      </w:tr>
      <w:tr w:rsidR="00845B85" w:rsidRPr="003E3AE1" w14:paraId="2E81D3E0" w14:textId="77777777" w:rsidTr="00924165">
        <w:tc>
          <w:tcPr>
            <w:tcW w:w="2070" w:type="dxa"/>
            <w:vAlign w:val="bottom"/>
          </w:tcPr>
          <w:p w14:paraId="00000354"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Personal Envoy Western Sahara</w:t>
            </w:r>
          </w:p>
        </w:tc>
        <w:tc>
          <w:tcPr>
            <w:tcW w:w="1710" w:type="dxa"/>
            <w:vAlign w:val="bottom"/>
          </w:tcPr>
          <w:p w14:paraId="00000355"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Western Sahara (Sahrawi Republic)</w:t>
            </w:r>
          </w:p>
        </w:tc>
        <w:tc>
          <w:tcPr>
            <w:tcW w:w="1350" w:type="dxa"/>
            <w:vAlign w:val="bottom"/>
          </w:tcPr>
          <w:p w14:paraId="00000356"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Political Mission</w:t>
            </w:r>
          </w:p>
        </w:tc>
        <w:tc>
          <w:tcPr>
            <w:tcW w:w="900" w:type="dxa"/>
            <w:vAlign w:val="bottom"/>
          </w:tcPr>
          <w:p w14:paraId="00000357"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1997</w:t>
            </w:r>
          </w:p>
        </w:tc>
        <w:tc>
          <w:tcPr>
            <w:tcW w:w="948" w:type="dxa"/>
            <w:vAlign w:val="bottom"/>
          </w:tcPr>
          <w:p w14:paraId="00000358"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Ongoing</w:t>
            </w:r>
          </w:p>
        </w:tc>
        <w:tc>
          <w:tcPr>
            <w:tcW w:w="2381" w:type="dxa"/>
            <w:vAlign w:val="bottom"/>
          </w:tcPr>
          <w:p w14:paraId="00000359" w14:textId="77777777" w:rsidR="00845B85" w:rsidRPr="003E3AE1" w:rsidRDefault="00956589" w:rsidP="000D0229">
            <w:pPr>
              <w:rPr>
                <w:rFonts w:ascii="Garamond" w:eastAsia="Garamond" w:hAnsi="Garamond" w:cs="Garamond"/>
                <w:sz w:val="20"/>
                <w:szCs w:val="20"/>
              </w:rPr>
            </w:pPr>
            <w:r w:rsidRPr="003E3AE1">
              <w:rPr>
                <w:rFonts w:ascii="Garamond" w:eastAsia="Garamond" w:hAnsi="Garamond" w:cs="Garamond"/>
                <w:color w:val="000000"/>
                <w:sz w:val="20"/>
                <w:szCs w:val="20"/>
              </w:rPr>
              <w:t>Started before 2005.</w:t>
            </w:r>
          </w:p>
        </w:tc>
      </w:tr>
      <w:bookmarkEnd w:id="26"/>
    </w:tbl>
    <w:p w14:paraId="0000035A" w14:textId="77777777" w:rsidR="00845B85" w:rsidRPr="003E3AE1" w:rsidRDefault="00956589">
      <w:pPr>
        <w:spacing w:after="160" w:line="259" w:lineRule="auto"/>
        <w:rPr>
          <w:rFonts w:ascii="Garamond" w:eastAsia="Calibri" w:hAnsi="Garamond" w:cs="Calibri"/>
          <w:sz w:val="32"/>
          <w:szCs w:val="32"/>
        </w:rPr>
      </w:pPr>
      <w:r w:rsidRPr="003E3AE1">
        <w:rPr>
          <w:rFonts w:ascii="Garamond" w:hAnsi="Garamond"/>
        </w:rPr>
        <w:br w:type="page"/>
      </w:r>
    </w:p>
    <w:p w14:paraId="0000035B" w14:textId="77777777" w:rsidR="00845B85" w:rsidRPr="003E3AE1" w:rsidRDefault="00956589">
      <w:pPr>
        <w:pStyle w:val="Heading1"/>
        <w:rPr>
          <w:rFonts w:ascii="Garamond" w:eastAsia="Garamond" w:hAnsi="Garamond" w:cs="Garamond"/>
        </w:rPr>
      </w:pPr>
      <w:bookmarkStart w:id="27" w:name="_Toc193786617"/>
      <w:r w:rsidRPr="003E3AE1">
        <w:rPr>
          <w:rFonts w:ascii="Garamond" w:eastAsia="Garamond" w:hAnsi="Garamond" w:cs="Garamond"/>
        </w:rPr>
        <w:lastRenderedPageBreak/>
        <w:t>Appendix 2: Sector Classification</w:t>
      </w:r>
      <w:bookmarkEnd w:id="27"/>
    </w:p>
    <w:p w14:paraId="0000035C" w14:textId="1DDE549D" w:rsidR="00845B85" w:rsidRPr="003E3AE1" w:rsidRDefault="00956589">
      <w:pPr>
        <w:spacing w:line="240" w:lineRule="auto"/>
        <w:rPr>
          <w:rFonts w:ascii="Garamond" w:eastAsia="Garamond" w:hAnsi="Garamond" w:cs="Garamond"/>
          <w:sz w:val="22"/>
          <w:szCs w:val="22"/>
        </w:rPr>
      </w:pPr>
      <w:r w:rsidRPr="003E3AE1">
        <w:rPr>
          <w:rFonts w:ascii="Garamond" w:eastAsia="Garamond" w:hAnsi="Garamond" w:cs="Garamond"/>
          <w:sz w:val="22"/>
          <w:szCs w:val="22"/>
        </w:rPr>
        <w:t xml:space="preserve">The Organization for Economic Co-operation and Development (OECD) has developed a list of ‘Purpose Codes’ to identify </w:t>
      </w:r>
      <w:r w:rsidR="005D0116" w:rsidRPr="003E3AE1">
        <w:rPr>
          <w:rFonts w:ascii="Garamond" w:eastAsia="Garamond" w:hAnsi="Garamond" w:cs="Garamond"/>
          <w:sz w:val="22"/>
          <w:szCs w:val="22"/>
        </w:rPr>
        <w:t xml:space="preserve">project </w:t>
      </w:r>
      <w:r w:rsidRPr="003E3AE1">
        <w:rPr>
          <w:rFonts w:ascii="Garamond" w:eastAsia="Garamond" w:hAnsi="Garamond" w:cs="Garamond"/>
          <w:sz w:val="22"/>
          <w:szCs w:val="22"/>
        </w:rPr>
        <w:t>sector(s).</w:t>
      </w:r>
      <w:r w:rsidRPr="003E3AE1">
        <w:rPr>
          <w:rFonts w:ascii="Garamond" w:eastAsia="Garamond" w:hAnsi="Garamond" w:cs="Garamond"/>
          <w:sz w:val="22"/>
          <w:szCs w:val="22"/>
          <w:vertAlign w:val="superscript"/>
        </w:rPr>
        <w:footnoteReference w:id="22"/>
      </w:r>
      <w:r w:rsidRPr="003E3AE1">
        <w:rPr>
          <w:rFonts w:ascii="Garamond" w:eastAsia="Garamond" w:hAnsi="Garamond" w:cs="Garamond"/>
          <w:sz w:val="22"/>
          <w:szCs w:val="22"/>
        </w:rPr>
        <w:t xml:space="preserve"> Existing literature on aid has often used these purpose codes without altering them – with a notable exception from </w:t>
      </w:r>
      <w:proofErr w:type="spellStart"/>
      <w:r w:rsidRPr="003E3AE1">
        <w:rPr>
          <w:rFonts w:ascii="Garamond" w:eastAsia="Garamond" w:hAnsi="Garamond" w:cs="Garamond"/>
          <w:sz w:val="22"/>
          <w:szCs w:val="22"/>
        </w:rPr>
        <w:t>AidData</w:t>
      </w:r>
      <w:proofErr w:type="spellEnd"/>
      <w:r w:rsidRPr="003E3AE1">
        <w:rPr>
          <w:rFonts w:ascii="Garamond" w:eastAsia="Garamond" w:hAnsi="Garamond" w:cs="Garamond"/>
          <w:sz w:val="22"/>
          <w:szCs w:val="22"/>
        </w:rPr>
        <w:t xml:space="preserve">. The OECD system attempts to capture a singular purpose, whereas the </w:t>
      </w:r>
      <w:proofErr w:type="spellStart"/>
      <w:r w:rsidRPr="003E3AE1">
        <w:rPr>
          <w:rFonts w:ascii="Garamond" w:eastAsia="Garamond" w:hAnsi="Garamond" w:cs="Garamond"/>
          <w:sz w:val="22"/>
          <w:szCs w:val="22"/>
        </w:rPr>
        <w:t>AidData</w:t>
      </w:r>
      <w:proofErr w:type="spellEnd"/>
      <w:r w:rsidRPr="003E3AE1">
        <w:rPr>
          <w:rFonts w:ascii="Garamond" w:eastAsia="Garamond" w:hAnsi="Garamond" w:cs="Garamond"/>
          <w:sz w:val="22"/>
          <w:szCs w:val="22"/>
        </w:rPr>
        <w:t xml:space="preserve"> Purpose Coding Activities reflects the individual activity taking place in the project.</w:t>
      </w:r>
      <w:r w:rsidRPr="003E3AE1">
        <w:rPr>
          <w:rFonts w:ascii="Garamond" w:eastAsia="Garamond" w:hAnsi="Garamond" w:cs="Garamond"/>
          <w:sz w:val="22"/>
          <w:szCs w:val="22"/>
          <w:vertAlign w:val="superscript"/>
        </w:rPr>
        <w:footnoteReference w:id="23"/>
      </w:r>
      <w:r w:rsidRPr="003E3AE1">
        <w:rPr>
          <w:rFonts w:ascii="Garamond" w:eastAsia="Garamond" w:hAnsi="Garamond" w:cs="Garamond"/>
          <w:sz w:val="22"/>
          <w:szCs w:val="22"/>
        </w:rPr>
        <w:t xml:space="preserve"> In </w:t>
      </w:r>
      <w:proofErr w:type="spellStart"/>
      <w:r w:rsidRPr="003E3AE1">
        <w:rPr>
          <w:rFonts w:ascii="Garamond" w:eastAsia="Garamond" w:hAnsi="Garamond" w:cs="Garamond"/>
          <w:sz w:val="22"/>
          <w:szCs w:val="22"/>
        </w:rPr>
        <w:t>AidData</w:t>
      </w:r>
      <w:proofErr w:type="spellEnd"/>
      <w:r w:rsidRPr="003E3AE1">
        <w:rPr>
          <w:rFonts w:ascii="Garamond" w:eastAsia="Garamond" w:hAnsi="Garamond" w:cs="Garamond"/>
          <w:sz w:val="22"/>
          <w:szCs w:val="22"/>
        </w:rPr>
        <w:t>, activities are aggregated to identify the dominant sector for the project.</w:t>
      </w:r>
    </w:p>
    <w:p w14:paraId="0000035D" w14:textId="77777777" w:rsidR="00845B85" w:rsidRPr="003E3AE1" w:rsidRDefault="00845B85">
      <w:pPr>
        <w:spacing w:line="240" w:lineRule="auto"/>
        <w:rPr>
          <w:rFonts w:ascii="Garamond" w:eastAsia="Garamond" w:hAnsi="Garamond" w:cs="Garamond"/>
          <w:sz w:val="22"/>
          <w:szCs w:val="22"/>
        </w:rPr>
      </w:pPr>
    </w:p>
    <w:p w14:paraId="0000035E" w14:textId="06BDEC82" w:rsidR="00845B85" w:rsidRPr="003E3AE1" w:rsidRDefault="00956589">
      <w:pPr>
        <w:spacing w:line="240" w:lineRule="auto"/>
        <w:rPr>
          <w:rFonts w:ascii="Garamond" w:eastAsia="Garamond" w:hAnsi="Garamond" w:cs="Garamond"/>
          <w:sz w:val="22"/>
          <w:szCs w:val="22"/>
        </w:rPr>
      </w:pPr>
      <w:r w:rsidRPr="003E3AE1">
        <w:rPr>
          <w:rFonts w:ascii="Garamond" w:eastAsia="Garamond" w:hAnsi="Garamond" w:cs="Garamond"/>
          <w:sz w:val="22"/>
          <w:szCs w:val="22"/>
        </w:rPr>
        <w:t>We identify broad sectors that encompass multiple purpose codes rather than granular sectors</w:t>
      </w:r>
      <w:r w:rsidR="00F621B0" w:rsidRPr="003E3AE1">
        <w:rPr>
          <w:rFonts w:ascii="Garamond" w:eastAsia="Garamond" w:hAnsi="Garamond" w:cs="Garamond"/>
          <w:sz w:val="22"/>
          <w:szCs w:val="22"/>
        </w:rPr>
        <w:t xml:space="preserve"> (in contrast</w:t>
      </w:r>
      <w:r w:rsidRPr="003E3AE1">
        <w:rPr>
          <w:rFonts w:ascii="Garamond" w:eastAsia="Garamond" w:hAnsi="Garamond" w:cs="Garamond"/>
          <w:sz w:val="22"/>
          <w:szCs w:val="22"/>
        </w:rPr>
        <w:t xml:space="preserve"> to the process </w:t>
      </w:r>
      <w:r w:rsidR="00F621B0" w:rsidRPr="003E3AE1">
        <w:rPr>
          <w:rFonts w:ascii="Garamond" w:eastAsia="Garamond" w:hAnsi="Garamond" w:cs="Garamond"/>
          <w:sz w:val="22"/>
          <w:szCs w:val="22"/>
        </w:rPr>
        <w:t xml:space="preserve">employed </w:t>
      </w:r>
      <w:r w:rsidRPr="003E3AE1">
        <w:rPr>
          <w:rFonts w:ascii="Garamond" w:eastAsia="Garamond" w:hAnsi="Garamond" w:cs="Garamond"/>
          <w:sz w:val="22"/>
          <w:szCs w:val="22"/>
        </w:rPr>
        <w:t xml:space="preserve">by </w:t>
      </w:r>
      <w:proofErr w:type="spellStart"/>
      <w:r w:rsidRPr="003E3AE1">
        <w:rPr>
          <w:rFonts w:ascii="Garamond" w:eastAsia="Garamond" w:hAnsi="Garamond" w:cs="Garamond"/>
          <w:sz w:val="22"/>
          <w:szCs w:val="22"/>
        </w:rPr>
        <w:t>AidData</w:t>
      </w:r>
      <w:proofErr w:type="spellEnd"/>
      <w:r w:rsidR="00F621B0" w:rsidRPr="003E3AE1">
        <w:rPr>
          <w:rFonts w:ascii="Garamond" w:eastAsia="Garamond" w:hAnsi="Garamond" w:cs="Garamond"/>
          <w:sz w:val="22"/>
          <w:szCs w:val="22"/>
        </w:rPr>
        <w:t>)</w:t>
      </w:r>
      <w:r w:rsidRPr="003E3AE1">
        <w:rPr>
          <w:rFonts w:ascii="Garamond" w:eastAsia="Garamond" w:hAnsi="Garamond" w:cs="Garamond"/>
          <w:sz w:val="22"/>
          <w:szCs w:val="22"/>
        </w:rPr>
        <w:t xml:space="preserve">. We arrive at 21 sectors, </w:t>
      </w:r>
      <w:r w:rsidR="002E573F" w:rsidRPr="003E3AE1">
        <w:rPr>
          <w:rFonts w:ascii="Garamond" w:eastAsia="Garamond" w:hAnsi="Garamond" w:cs="Garamond"/>
          <w:sz w:val="22"/>
          <w:szCs w:val="22"/>
        </w:rPr>
        <w:t>in addition to</w:t>
      </w:r>
      <w:r w:rsidRPr="003E3AE1">
        <w:rPr>
          <w:rFonts w:ascii="Garamond" w:eastAsia="Garamond" w:hAnsi="Garamond" w:cs="Garamond"/>
          <w:sz w:val="22"/>
          <w:szCs w:val="22"/>
        </w:rPr>
        <w:t xml:space="preserve"> a catchall </w:t>
      </w:r>
      <w:r w:rsidR="002E573F" w:rsidRPr="003E3AE1">
        <w:rPr>
          <w:rFonts w:ascii="Garamond" w:eastAsia="Garamond" w:hAnsi="Garamond" w:cs="Garamond"/>
          <w:sz w:val="22"/>
          <w:szCs w:val="22"/>
        </w:rPr>
        <w:t xml:space="preserve">(“Other”) category </w:t>
      </w:r>
      <w:r w:rsidRPr="003E3AE1">
        <w:rPr>
          <w:rFonts w:ascii="Garamond" w:eastAsia="Garamond" w:hAnsi="Garamond" w:cs="Garamond"/>
          <w:sz w:val="22"/>
          <w:szCs w:val="22"/>
        </w:rPr>
        <w:t xml:space="preserve">for projects </w:t>
      </w:r>
      <w:r w:rsidR="005D0116" w:rsidRPr="003E3AE1">
        <w:rPr>
          <w:rFonts w:ascii="Garamond" w:eastAsia="Garamond" w:hAnsi="Garamond" w:cs="Garamond"/>
          <w:sz w:val="22"/>
          <w:szCs w:val="22"/>
        </w:rPr>
        <w:t xml:space="preserve">that </w:t>
      </w:r>
      <w:r w:rsidRPr="003E3AE1">
        <w:rPr>
          <w:rFonts w:ascii="Garamond" w:eastAsia="Garamond" w:hAnsi="Garamond" w:cs="Garamond"/>
          <w:sz w:val="22"/>
          <w:szCs w:val="22"/>
        </w:rPr>
        <w:t>lack information or are solely related to logistics/enabling programming. To generate the</w:t>
      </w:r>
      <w:r w:rsidR="00F621B0" w:rsidRPr="003E3AE1">
        <w:rPr>
          <w:rFonts w:ascii="Garamond" w:eastAsia="Garamond" w:hAnsi="Garamond" w:cs="Garamond"/>
          <w:sz w:val="22"/>
          <w:szCs w:val="22"/>
        </w:rPr>
        <w:t>se</w:t>
      </w:r>
      <w:r w:rsidRPr="003E3AE1">
        <w:rPr>
          <w:rFonts w:ascii="Garamond" w:eastAsia="Garamond" w:hAnsi="Garamond" w:cs="Garamond"/>
          <w:sz w:val="22"/>
          <w:szCs w:val="22"/>
        </w:rPr>
        <w:t xml:space="preserve"> NOI-specific sectors, we drew on experiences of the research team in the field, literature on peacebuilding and development activities of donors and INGOs, and iterative coding of our data sources. Then, we </w:t>
      </w:r>
      <w:r w:rsidR="00F621B0" w:rsidRPr="003E3AE1">
        <w:rPr>
          <w:rFonts w:ascii="Garamond" w:eastAsia="Garamond" w:hAnsi="Garamond" w:cs="Garamond"/>
          <w:sz w:val="22"/>
          <w:szCs w:val="22"/>
        </w:rPr>
        <w:t xml:space="preserve">matched </w:t>
      </w:r>
      <w:r w:rsidRPr="003E3AE1">
        <w:rPr>
          <w:rFonts w:ascii="Garamond" w:eastAsia="Garamond" w:hAnsi="Garamond" w:cs="Garamond"/>
          <w:sz w:val="22"/>
          <w:szCs w:val="22"/>
        </w:rPr>
        <w:t xml:space="preserve">each </w:t>
      </w:r>
      <w:r w:rsidR="00F621B0" w:rsidRPr="003E3AE1">
        <w:rPr>
          <w:rFonts w:ascii="Garamond" w:eastAsia="Garamond" w:hAnsi="Garamond" w:cs="Garamond"/>
          <w:sz w:val="22"/>
          <w:szCs w:val="22"/>
        </w:rPr>
        <w:t xml:space="preserve">OECD </w:t>
      </w:r>
      <w:r w:rsidRPr="003E3AE1">
        <w:rPr>
          <w:rFonts w:ascii="Garamond" w:eastAsia="Garamond" w:hAnsi="Garamond" w:cs="Garamond"/>
          <w:sz w:val="22"/>
          <w:szCs w:val="22"/>
        </w:rPr>
        <w:t xml:space="preserve">Purpose Code </w:t>
      </w:r>
      <w:r w:rsidR="00F621B0" w:rsidRPr="003E3AE1">
        <w:rPr>
          <w:rFonts w:ascii="Garamond" w:eastAsia="Garamond" w:hAnsi="Garamond" w:cs="Garamond"/>
          <w:sz w:val="22"/>
          <w:szCs w:val="22"/>
        </w:rPr>
        <w:t xml:space="preserve">with </w:t>
      </w:r>
      <w:r w:rsidRPr="003E3AE1">
        <w:rPr>
          <w:rFonts w:ascii="Garamond" w:eastAsia="Garamond" w:hAnsi="Garamond" w:cs="Garamond"/>
          <w:sz w:val="22"/>
          <w:szCs w:val="22"/>
        </w:rPr>
        <w:t>one of our 21 sectors</w:t>
      </w:r>
      <w:r w:rsidR="00F621B0" w:rsidRPr="003E3AE1">
        <w:rPr>
          <w:rFonts w:ascii="Garamond" w:eastAsia="Garamond" w:hAnsi="Garamond" w:cs="Garamond"/>
          <w:sz w:val="22"/>
          <w:szCs w:val="22"/>
        </w:rPr>
        <w:t xml:space="preserve"> (</w:t>
      </w:r>
      <w:r w:rsidRPr="003E3AE1">
        <w:rPr>
          <w:rFonts w:ascii="Garamond" w:eastAsia="Garamond" w:hAnsi="Garamond" w:cs="Garamond"/>
          <w:sz w:val="22"/>
          <w:szCs w:val="22"/>
        </w:rPr>
        <w:t>found in the “Sub-Sectors” column of Table 1</w:t>
      </w:r>
      <w:r w:rsidR="00F621B0" w:rsidRPr="003E3AE1">
        <w:rPr>
          <w:rFonts w:ascii="Garamond" w:eastAsia="Garamond" w:hAnsi="Garamond" w:cs="Garamond"/>
          <w:sz w:val="22"/>
          <w:szCs w:val="22"/>
        </w:rPr>
        <w:t>)</w:t>
      </w:r>
      <w:r w:rsidRPr="003E3AE1">
        <w:rPr>
          <w:rFonts w:ascii="Garamond" w:eastAsia="Garamond" w:hAnsi="Garamond" w:cs="Garamond"/>
          <w:sz w:val="22"/>
          <w:szCs w:val="22"/>
        </w:rPr>
        <w:t xml:space="preserve">. Coders </w:t>
      </w:r>
      <w:r w:rsidR="00F621B0" w:rsidRPr="003E3AE1">
        <w:rPr>
          <w:rFonts w:ascii="Garamond" w:eastAsia="Garamond" w:hAnsi="Garamond" w:cs="Garamond"/>
          <w:sz w:val="22"/>
          <w:szCs w:val="22"/>
        </w:rPr>
        <w:t xml:space="preserve">were </w:t>
      </w:r>
      <w:r w:rsidRPr="003E3AE1">
        <w:rPr>
          <w:rFonts w:ascii="Garamond" w:eastAsia="Garamond" w:hAnsi="Garamond" w:cs="Garamond"/>
          <w:sz w:val="22"/>
          <w:szCs w:val="22"/>
        </w:rPr>
        <w:t xml:space="preserve">asked only to code specific sectors for projects without </w:t>
      </w:r>
      <w:r w:rsidR="001A7AE9" w:rsidRPr="003E3AE1">
        <w:rPr>
          <w:rFonts w:ascii="Garamond" w:eastAsia="Garamond" w:hAnsi="Garamond" w:cs="Garamond"/>
          <w:sz w:val="22"/>
          <w:szCs w:val="22"/>
        </w:rPr>
        <w:t>P</w:t>
      </w:r>
      <w:r w:rsidRPr="003E3AE1">
        <w:rPr>
          <w:rFonts w:ascii="Garamond" w:eastAsia="Garamond" w:hAnsi="Garamond" w:cs="Garamond"/>
          <w:sz w:val="22"/>
          <w:szCs w:val="22"/>
        </w:rPr>
        <w:t xml:space="preserve">urpose </w:t>
      </w:r>
      <w:r w:rsidR="001A7AE9" w:rsidRPr="003E3AE1">
        <w:rPr>
          <w:rFonts w:ascii="Garamond" w:eastAsia="Garamond" w:hAnsi="Garamond" w:cs="Garamond"/>
          <w:sz w:val="22"/>
          <w:szCs w:val="22"/>
        </w:rPr>
        <w:t>Codes</w:t>
      </w:r>
      <w:r w:rsidRPr="003E3AE1">
        <w:rPr>
          <w:rFonts w:ascii="Garamond" w:eastAsia="Garamond" w:hAnsi="Garamond" w:cs="Garamond"/>
          <w:sz w:val="22"/>
          <w:szCs w:val="22"/>
        </w:rPr>
        <w:t>, like Multi-Partner Trust Fund (MPTF) projects, or those with unspecified sectors. Coders use the project title and description to determine these sectors. For MPTF projects, they also use the “Focus Areas” on project documentation. When coders are unable to identify sectors, an experienced coder or member of the research team arbitrates.</w:t>
      </w:r>
    </w:p>
    <w:p w14:paraId="0000035F" w14:textId="77777777" w:rsidR="00845B85" w:rsidRPr="003E3AE1" w:rsidRDefault="00845B85">
      <w:pPr>
        <w:spacing w:line="240" w:lineRule="auto"/>
        <w:rPr>
          <w:rFonts w:ascii="Garamond" w:eastAsia="Garamond" w:hAnsi="Garamond" w:cs="Garamond"/>
          <w:sz w:val="22"/>
          <w:szCs w:val="22"/>
        </w:rPr>
      </w:pPr>
    </w:p>
    <w:p w14:paraId="00000360" w14:textId="641BA98D" w:rsidR="00845B85" w:rsidRPr="003E3AE1" w:rsidRDefault="00956589">
      <w:pPr>
        <w:spacing w:line="240" w:lineRule="auto"/>
        <w:rPr>
          <w:rFonts w:ascii="Garamond" w:eastAsia="Garamond" w:hAnsi="Garamond" w:cs="Garamond"/>
          <w:sz w:val="22"/>
          <w:szCs w:val="22"/>
        </w:rPr>
      </w:pPr>
      <w:r w:rsidRPr="003E3AE1">
        <w:rPr>
          <w:rFonts w:ascii="Garamond" w:eastAsia="Garamond" w:hAnsi="Garamond" w:cs="Garamond"/>
          <w:sz w:val="22"/>
          <w:szCs w:val="22"/>
        </w:rPr>
        <w:t xml:space="preserve">These sectors are designed to speak to peacebuilding and development contexts specifically. Some are more disaggregated than others. For example, the “Peace Process and Dialogue” sector is quite specific while the “Agriculture, Forestry, and Fishing” includes more activities. This is purposeful, as each sector is </w:t>
      </w:r>
      <w:r w:rsidR="005D0116" w:rsidRPr="003E3AE1">
        <w:rPr>
          <w:rFonts w:ascii="Garamond" w:eastAsia="Garamond" w:hAnsi="Garamond" w:cs="Garamond"/>
          <w:sz w:val="22"/>
          <w:szCs w:val="22"/>
        </w:rPr>
        <w:t xml:space="preserve">intended </w:t>
      </w:r>
      <w:r w:rsidRPr="003E3AE1">
        <w:rPr>
          <w:rFonts w:ascii="Garamond" w:eastAsia="Garamond" w:hAnsi="Garamond" w:cs="Garamond"/>
          <w:sz w:val="22"/>
          <w:szCs w:val="22"/>
        </w:rPr>
        <w:t xml:space="preserve">to map onto </w:t>
      </w:r>
      <w:r w:rsidR="005D0116" w:rsidRPr="003E3AE1">
        <w:rPr>
          <w:rFonts w:ascii="Garamond" w:eastAsia="Garamond" w:hAnsi="Garamond" w:cs="Garamond"/>
          <w:sz w:val="22"/>
          <w:szCs w:val="22"/>
        </w:rPr>
        <w:t xml:space="preserve">networks of </w:t>
      </w:r>
      <w:r w:rsidRPr="003E3AE1">
        <w:rPr>
          <w:rFonts w:ascii="Garamond" w:eastAsia="Garamond" w:hAnsi="Garamond" w:cs="Garamond"/>
          <w:sz w:val="22"/>
          <w:szCs w:val="22"/>
        </w:rPr>
        <w:t xml:space="preserve">organizations </w:t>
      </w:r>
      <w:r w:rsidR="005D0116" w:rsidRPr="003E3AE1">
        <w:rPr>
          <w:rFonts w:ascii="Garamond" w:eastAsia="Garamond" w:hAnsi="Garamond" w:cs="Garamond"/>
          <w:sz w:val="22"/>
          <w:szCs w:val="22"/>
        </w:rPr>
        <w:t xml:space="preserve">that </w:t>
      </w:r>
      <w:r w:rsidRPr="003E3AE1">
        <w:rPr>
          <w:rFonts w:ascii="Garamond" w:eastAsia="Garamond" w:hAnsi="Garamond" w:cs="Garamond"/>
          <w:sz w:val="22"/>
          <w:szCs w:val="22"/>
        </w:rPr>
        <w:t xml:space="preserve">work with each other on projects related to similar goals. For example, we split financial and physical infrastructure to account for the reality that organizations </w:t>
      </w:r>
      <w:r w:rsidR="005D0116" w:rsidRPr="003E3AE1">
        <w:rPr>
          <w:rFonts w:ascii="Garamond" w:eastAsia="Garamond" w:hAnsi="Garamond" w:cs="Garamond"/>
          <w:sz w:val="22"/>
          <w:szCs w:val="22"/>
        </w:rPr>
        <w:t xml:space="preserve">that </w:t>
      </w:r>
      <w:r w:rsidRPr="003E3AE1">
        <w:rPr>
          <w:rFonts w:ascii="Garamond" w:eastAsia="Garamond" w:hAnsi="Garamond" w:cs="Garamond"/>
          <w:sz w:val="22"/>
          <w:szCs w:val="22"/>
        </w:rPr>
        <w:t xml:space="preserve">develop financial infrastructure are unlikely to work with those that build physical infrastructure. Another example: we combine community economic development and early recovery because early recovery projects are 1) often implemented by organizations </w:t>
      </w:r>
      <w:r w:rsidR="005D0116" w:rsidRPr="003E3AE1">
        <w:rPr>
          <w:rFonts w:ascii="Garamond" w:eastAsia="Garamond" w:hAnsi="Garamond" w:cs="Garamond"/>
          <w:sz w:val="22"/>
          <w:szCs w:val="22"/>
        </w:rPr>
        <w:t xml:space="preserve">that </w:t>
      </w:r>
      <w:r w:rsidRPr="003E3AE1">
        <w:rPr>
          <w:rFonts w:ascii="Garamond" w:eastAsia="Garamond" w:hAnsi="Garamond" w:cs="Garamond"/>
          <w:sz w:val="22"/>
          <w:szCs w:val="22"/>
        </w:rPr>
        <w:t>also provide economic development</w:t>
      </w:r>
      <w:r w:rsidR="00F621B0" w:rsidRPr="003E3AE1">
        <w:rPr>
          <w:rFonts w:ascii="Garamond" w:eastAsia="Garamond" w:hAnsi="Garamond" w:cs="Garamond"/>
          <w:sz w:val="22"/>
          <w:szCs w:val="22"/>
        </w:rPr>
        <w:t>,</w:t>
      </w:r>
      <w:r w:rsidRPr="003E3AE1">
        <w:rPr>
          <w:rFonts w:ascii="Garamond" w:eastAsia="Garamond" w:hAnsi="Garamond" w:cs="Garamond"/>
          <w:sz w:val="22"/>
          <w:szCs w:val="22"/>
        </w:rPr>
        <w:t xml:space="preserve"> and 2) often </w:t>
      </w:r>
      <w:r w:rsidR="00E23CFC" w:rsidRPr="003E3AE1">
        <w:rPr>
          <w:rFonts w:ascii="Garamond" w:eastAsia="Garamond" w:hAnsi="Garamond" w:cs="Garamond"/>
          <w:sz w:val="22"/>
          <w:szCs w:val="22"/>
        </w:rPr>
        <w:t xml:space="preserve">themselves </w:t>
      </w:r>
      <w:r w:rsidRPr="003E3AE1">
        <w:rPr>
          <w:rFonts w:ascii="Garamond" w:eastAsia="Garamond" w:hAnsi="Garamond" w:cs="Garamond"/>
          <w:sz w:val="22"/>
          <w:szCs w:val="22"/>
        </w:rPr>
        <w:t xml:space="preserve">focused on economic </w:t>
      </w:r>
      <w:sdt>
        <w:sdtPr>
          <w:rPr>
            <w:rFonts w:ascii="Garamond" w:hAnsi="Garamond"/>
          </w:rPr>
          <w:tag w:val="goog_rdk_21"/>
          <w:id w:val="573169425"/>
        </w:sdtPr>
        <w:sdtContent/>
      </w:sdt>
      <w:sdt>
        <w:sdtPr>
          <w:rPr>
            <w:rFonts w:ascii="Garamond" w:hAnsi="Garamond"/>
          </w:rPr>
          <w:tag w:val="goog_rdk_22"/>
          <w:id w:val="-40055962"/>
        </w:sdtPr>
        <w:sdtContent/>
      </w:sdt>
      <w:r w:rsidRPr="003E3AE1">
        <w:rPr>
          <w:rFonts w:ascii="Garamond" w:eastAsia="Garamond" w:hAnsi="Garamond" w:cs="Garamond"/>
          <w:sz w:val="22"/>
          <w:szCs w:val="22"/>
        </w:rPr>
        <w:t>development.</w:t>
      </w:r>
    </w:p>
    <w:p w14:paraId="00000361" w14:textId="77777777" w:rsidR="00845B85" w:rsidRPr="003E3AE1" w:rsidRDefault="00845B85">
      <w:pPr>
        <w:spacing w:line="240" w:lineRule="auto"/>
        <w:rPr>
          <w:rFonts w:ascii="Garamond" w:eastAsia="Garamond" w:hAnsi="Garamond" w:cs="Garamond"/>
        </w:rPr>
      </w:pPr>
    </w:p>
    <w:tbl>
      <w:tblPr>
        <w:tblStyle w:val="a4"/>
        <w:tblW w:w="10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1"/>
        <w:gridCol w:w="3701"/>
        <w:gridCol w:w="4320"/>
      </w:tblGrid>
      <w:tr w:rsidR="00845B85" w:rsidRPr="003E3AE1" w14:paraId="6257F1A6" w14:textId="77777777" w:rsidTr="00924165">
        <w:trPr>
          <w:trHeight w:val="315"/>
        </w:trPr>
        <w:tc>
          <w:tcPr>
            <w:tcW w:w="10162" w:type="dxa"/>
            <w:gridSpan w:val="3"/>
            <w:tcMar>
              <w:top w:w="30" w:type="dxa"/>
              <w:left w:w="45" w:type="dxa"/>
              <w:bottom w:w="30" w:type="dxa"/>
              <w:right w:w="45" w:type="dxa"/>
            </w:tcMar>
            <w:vAlign w:val="center"/>
          </w:tcPr>
          <w:p w14:paraId="00000362" w14:textId="77777777" w:rsidR="00845B85" w:rsidRPr="003E3AE1" w:rsidRDefault="00956589">
            <w:pPr>
              <w:spacing w:line="240" w:lineRule="auto"/>
              <w:jc w:val="center"/>
              <w:rPr>
                <w:rFonts w:ascii="Garamond" w:eastAsia="Garamond" w:hAnsi="Garamond" w:cs="Garamond"/>
                <w:b/>
                <w:sz w:val="20"/>
                <w:szCs w:val="20"/>
              </w:rPr>
            </w:pPr>
            <w:r w:rsidRPr="003E3AE1">
              <w:rPr>
                <w:rFonts w:ascii="Garamond" w:eastAsia="Garamond" w:hAnsi="Garamond" w:cs="Garamond"/>
                <w:b/>
                <w:sz w:val="20"/>
                <w:szCs w:val="20"/>
              </w:rPr>
              <w:t>Table 1. Networks of Influence (NOI) Sector Description and Classification</w:t>
            </w:r>
          </w:p>
        </w:tc>
      </w:tr>
      <w:tr w:rsidR="00845B85" w:rsidRPr="003E3AE1" w14:paraId="62DE5A40" w14:textId="77777777" w:rsidTr="00924165">
        <w:trPr>
          <w:trHeight w:val="315"/>
        </w:trPr>
        <w:tc>
          <w:tcPr>
            <w:tcW w:w="2141" w:type="dxa"/>
            <w:tcMar>
              <w:top w:w="30" w:type="dxa"/>
              <w:left w:w="45" w:type="dxa"/>
              <w:bottom w:w="30" w:type="dxa"/>
              <w:right w:w="45" w:type="dxa"/>
            </w:tcMar>
            <w:vAlign w:val="bottom"/>
          </w:tcPr>
          <w:p w14:paraId="00000365" w14:textId="77777777" w:rsidR="00845B85" w:rsidRPr="003E3AE1" w:rsidRDefault="00956589">
            <w:pPr>
              <w:spacing w:line="240" w:lineRule="auto"/>
              <w:rPr>
                <w:rFonts w:ascii="Garamond" w:eastAsia="Garamond" w:hAnsi="Garamond" w:cs="Garamond"/>
                <w:b/>
                <w:sz w:val="20"/>
                <w:szCs w:val="20"/>
              </w:rPr>
            </w:pPr>
            <w:r w:rsidRPr="003E3AE1">
              <w:rPr>
                <w:rFonts w:ascii="Garamond" w:eastAsia="Garamond" w:hAnsi="Garamond" w:cs="Garamond"/>
                <w:b/>
                <w:sz w:val="20"/>
                <w:szCs w:val="20"/>
              </w:rPr>
              <w:t>Sectors</w:t>
            </w:r>
          </w:p>
        </w:tc>
        <w:tc>
          <w:tcPr>
            <w:tcW w:w="3701" w:type="dxa"/>
            <w:tcMar>
              <w:top w:w="30" w:type="dxa"/>
              <w:left w:w="45" w:type="dxa"/>
              <w:bottom w:w="30" w:type="dxa"/>
              <w:right w:w="45" w:type="dxa"/>
            </w:tcMar>
            <w:vAlign w:val="bottom"/>
          </w:tcPr>
          <w:p w14:paraId="00000366" w14:textId="77777777" w:rsidR="00845B85" w:rsidRPr="003E3AE1" w:rsidRDefault="00956589">
            <w:pPr>
              <w:spacing w:line="240" w:lineRule="auto"/>
              <w:rPr>
                <w:rFonts w:ascii="Garamond" w:eastAsia="Garamond" w:hAnsi="Garamond" w:cs="Garamond"/>
                <w:b/>
                <w:sz w:val="20"/>
                <w:szCs w:val="20"/>
              </w:rPr>
            </w:pPr>
            <w:r w:rsidRPr="003E3AE1">
              <w:rPr>
                <w:rFonts w:ascii="Garamond" w:eastAsia="Garamond" w:hAnsi="Garamond" w:cs="Garamond"/>
                <w:b/>
                <w:sz w:val="20"/>
                <w:szCs w:val="20"/>
              </w:rPr>
              <w:t>Description</w:t>
            </w:r>
          </w:p>
        </w:tc>
        <w:tc>
          <w:tcPr>
            <w:tcW w:w="4320" w:type="dxa"/>
            <w:vAlign w:val="bottom"/>
          </w:tcPr>
          <w:p w14:paraId="00000367" w14:textId="77777777" w:rsidR="00845B85" w:rsidRPr="003E3AE1" w:rsidRDefault="00956589">
            <w:pPr>
              <w:spacing w:line="240" w:lineRule="auto"/>
              <w:rPr>
                <w:rFonts w:ascii="Garamond" w:eastAsia="Garamond" w:hAnsi="Garamond" w:cs="Garamond"/>
                <w:b/>
                <w:sz w:val="20"/>
                <w:szCs w:val="20"/>
              </w:rPr>
            </w:pPr>
            <w:r w:rsidRPr="003E3AE1">
              <w:rPr>
                <w:rFonts w:ascii="Garamond" w:eastAsia="Garamond" w:hAnsi="Garamond" w:cs="Garamond"/>
                <w:b/>
                <w:sz w:val="20"/>
                <w:szCs w:val="20"/>
              </w:rPr>
              <w:t>Sub-Sectors (via OECD DAC Purpose Codes)</w:t>
            </w:r>
          </w:p>
        </w:tc>
      </w:tr>
      <w:tr w:rsidR="00845B85" w:rsidRPr="003E3AE1" w14:paraId="07392724" w14:textId="77777777" w:rsidTr="00924165">
        <w:trPr>
          <w:trHeight w:val="315"/>
        </w:trPr>
        <w:tc>
          <w:tcPr>
            <w:tcW w:w="2141" w:type="dxa"/>
            <w:tcMar>
              <w:top w:w="30" w:type="dxa"/>
              <w:left w:w="45" w:type="dxa"/>
              <w:bottom w:w="30" w:type="dxa"/>
              <w:right w:w="45" w:type="dxa"/>
            </w:tcMar>
            <w:vAlign w:val="center"/>
          </w:tcPr>
          <w:p w14:paraId="00000368"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Agriculture, Forestry, Fishing</w:t>
            </w:r>
          </w:p>
        </w:tc>
        <w:tc>
          <w:tcPr>
            <w:tcW w:w="3701" w:type="dxa"/>
            <w:tcMar>
              <w:top w:w="30" w:type="dxa"/>
              <w:left w:w="45" w:type="dxa"/>
              <w:bottom w:w="30" w:type="dxa"/>
              <w:right w:w="45" w:type="dxa"/>
            </w:tcMar>
          </w:tcPr>
          <w:p w14:paraId="0000036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DAC Codes 310, 311, 312, 312. Encompasses all projects related to agriculture (including development </w:t>
            </w:r>
            <w:proofErr w:type="gramStart"/>
            <w:r w:rsidRPr="003E3AE1">
              <w:rPr>
                <w:rFonts w:ascii="Garamond" w:eastAsia="Garamond" w:hAnsi="Garamond" w:cs="Garamond"/>
                <w:sz w:val="20"/>
                <w:szCs w:val="20"/>
              </w:rPr>
              <w:t>of,</w:t>
            </w:r>
            <w:proofErr w:type="gramEnd"/>
            <w:r w:rsidRPr="003E3AE1">
              <w:rPr>
                <w:rFonts w:ascii="Garamond" w:eastAsia="Garamond" w:hAnsi="Garamond" w:cs="Garamond"/>
                <w:sz w:val="20"/>
                <w:szCs w:val="20"/>
              </w:rPr>
              <w:t xml:space="preserve"> policy related to, and education within), forests (including management, development, and production within), and fishing (including training, policymaking, and resource allocation). Projects which have the goal of developing managing agriculture, forests, or fishing using other means (e.g. engaging civil society, supporting a university to research) are classified under this.</w:t>
            </w:r>
          </w:p>
        </w:tc>
        <w:tc>
          <w:tcPr>
            <w:tcW w:w="4320" w:type="dxa"/>
          </w:tcPr>
          <w:p w14:paraId="0000036A"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Agriculture, Agricultural policy and administrative management, Agricultural development, Agricultural land resources,</w:t>
            </w:r>
          </w:p>
          <w:p w14:paraId="0000036B"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Agricultural water resources, Agricultural inputs,</w:t>
            </w:r>
          </w:p>
          <w:p w14:paraId="0000036C"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Food crop production, Industrial crops/export crops, Livestock, Agrarian reform, Agricultural alternative development, Agricultural extension</w:t>
            </w:r>
          </w:p>
          <w:p w14:paraId="0000036D"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Agricultural education/training, Agricultural research, Agricultural services, Plant and post-harvest protection and pest control, Agricultural financial services, Agricultural co-operatives, </w:t>
            </w:r>
          </w:p>
          <w:p w14:paraId="0000036E"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Livestock/veterinary services, Forestry, Forestry policy and administrative management, Forestry development, Fuelwood/charcoal, Forestry education/training, Forestry research, Forestry services, Fishing, Fishing policy and administrative management, Fishery </w:t>
            </w:r>
            <w:r w:rsidRPr="003E3AE1">
              <w:rPr>
                <w:rFonts w:ascii="Garamond" w:eastAsia="Garamond" w:hAnsi="Garamond" w:cs="Garamond"/>
                <w:sz w:val="20"/>
                <w:szCs w:val="20"/>
              </w:rPr>
              <w:lastRenderedPageBreak/>
              <w:t>development, Fishery education/training, Fishery research, Fishery services</w:t>
            </w:r>
          </w:p>
        </w:tc>
      </w:tr>
      <w:tr w:rsidR="00845B85" w:rsidRPr="003E3AE1" w14:paraId="369F340B" w14:textId="77777777" w:rsidTr="00924165">
        <w:trPr>
          <w:trHeight w:val="315"/>
        </w:trPr>
        <w:tc>
          <w:tcPr>
            <w:tcW w:w="2141" w:type="dxa"/>
            <w:tcMar>
              <w:top w:w="30" w:type="dxa"/>
              <w:left w:w="45" w:type="dxa"/>
              <w:bottom w:w="30" w:type="dxa"/>
              <w:right w:w="45" w:type="dxa"/>
            </w:tcMar>
            <w:vAlign w:val="center"/>
          </w:tcPr>
          <w:p w14:paraId="0000036F"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lastRenderedPageBreak/>
              <w:t>Community Economic Development &amp; Early Recovery</w:t>
            </w:r>
          </w:p>
        </w:tc>
        <w:tc>
          <w:tcPr>
            <w:tcW w:w="3701" w:type="dxa"/>
            <w:tcMar>
              <w:top w:w="30" w:type="dxa"/>
              <w:left w:w="45" w:type="dxa"/>
              <w:bottom w:w="30" w:type="dxa"/>
              <w:right w:w="45" w:type="dxa"/>
            </w:tcMar>
          </w:tcPr>
          <w:p w14:paraId="00000370"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CRS Codes 16030, 16040, 43040, 43050. Global Early Recovery Cluster. Encompasses housing policy and rural development; regional development planning; promotion of </w:t>
            </w:r>
            <w:proofErr w:type="spellStart"/>
            <w:r w:rsidRPr="003E3AE1">
              <w:rPr>
                <w:rFonts w:ascii="Garamond" w:eastAsia="Garamond" w:hAnsi="Garamond" w:cs="Garamond"/>
                <w:sz w:val="20"/>
                <w:szCs w:val="20"/>
              </w:rPr>
              <w:t>decentralised</w:t>
            </w:r>
            <w:proofErr w:type="spellEnd"/>
            <w:r w:rsidRPr="003E3AE1">
              <w:rPr>
                <w:rFonts w:ascii="Garamond" w:eastAsia="Garamond" w:hAnsi="Garamond" w:cs="Garamond"/>
                <w:sz w:val="20"/>
                <w:szCs w:val="20"/>
              </w:rPr>
              <w:t xml:space="preserve"> and multi-sectoral competence for planning, co-ordination and management; land management; land use planning; geographical information systems. Projects which provide housing (either through policymaking or direct </w:t>
            </w:r>
            <w:proofErr w:type="spellStart"/>
            <w:r w:rsidRPr="003E3AE1">
              <w:rPr>
                <w:rFonts w:ascii="Garamond" w:eastAsia="Garamond" w:hAnsi="Garamond" w:cs="Garamond"/>
                <w:sz w:val="20"/>
                <w:szCs w:val="20"/>
              </w:rPr>
              <w:t>infrastrucure</w:t>
            </w:r>
            <w:proofErr w:type="spellEnd"/>
            <w:r w:rsidRPr="003E3AE1">
              <w:rPr>
                <w:rFonts w:ascii="Garamond" w:eastAsia="Garamond" w:hAnsi="Garamond" w:cs="Garamond"/>
                <w:sz w:val="20"/>
                <w:szCs w:val="20"/>
              </w:rPr>
              <w:t xml:space="preserve"> development) are classified under this. Projects to reduce illicit drug cultivation through, for example, non-agricultural income opportunities, social and physical infrastructure</w:t>
            </w:r>
          </w:p>
        </w:tc>
        <w:tc>
          <w:tcPr>
            <w:tcW w:w="4320" w:type="dxa"/>
          </w:tcPr>
          <w:p w14:paraId="00000371"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Housing policy and administrative </w:t>
            </w:r>
            <w:proofErr w:type="gramStart"/>
            <w:r w:rsidRPr="003E3AE1">
              <w:rPr>
                <w:rFonts w:ascii="Garamond" w:eastAsia="Garamond" w:hAnsi="Garamond" w:cs="Garamond"/>
                <w:sz w:val="20"/>
                <w:szCs w:val="20"/>
              </w:rPr>
              <w:t>management,  Low</w:t>
            </w:r>
            <w:proofErr w:type="gramEnd"/>
            <w:r w:rsidRPr="003E3AE1">
              <w:rPr>
                <w:rFonts w:ascii="Garamond" w:eastAsia="Garamond" w:hAnsi="Garamond" w:cs="Garamond"/>
                <w:sz w:val="20"/>
                <w:szCs w:val="20"/>
              </w:rPr>
              <w:t>-cost housing, Rural development, Rural land policy and management, Rural development, Non-agricultural alternative development</w:t>
            </w:r>
          </w:p>
        </w:tc>
      </w:tr>
      <w:tr w:rsidR="00845B85" w:rsidRPr="003E3AE1" w14:paraId="149C6B08" w14:textId="77777777" w:rsidTr="00924165">
        <w:trPr>
          <w:trHeight w:val="315"/>
        </w:trPr>
        <w:tc>
          <w:tcPr>
            <w:tcW w:w="2141" w:type="dxa"/>
            <w:tcMar>
              <w:top w:w="30" w:type="dxa"/>
              <w:left w:w="45" w:type="dxa"/>
              <w:bottom w:w="30" w:type="dxa"/>
              <w:right w:w="45" w:type="dxa"/>
            </w:tcMar>
            <w:vAlign w:val="center"/>
          </w:tcPr>
          <w:p w14:paraId="00000372"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Education</w:t>
            </w:r>
          </w:p>
        </w:tc>
        <w:tc>
          <w:tcPr>
            <w:tcW w:w="3701" w:type="dxa"/>
            <w:tcMar>
              <w:top w:w="30" w:type="dxa"/>
              <w:left w:w="45" w:type="dxa"/>
              <w:bottom w:w="30" w:type="dxa"/>
              <w:right w:w="45" w:type="dxa"/>
            </w:tcMar>
          </w:tcPr>
          <w:p w14:paraId="00000373"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Some of DAC Codes 110, 111, 112, 113, 114; CRS Codes 43081, 43082. Global Education Cluster. Encompasses education policy, trainings, and implementation. If projects utilize education in service of a different outcome, it is NOT coded under education. Scholarships and academic research are included. Culture and recreation are included. Vocational programs are included.</w:t>
            </w:r>
          </w:p>
        </w:tc>
        <w:tc>
          <w:tcPr>
            <w:tcW w:w="4320" w:type="dxa"/>
          </w:tcPr>
          <w:p w14:paraId="00000374"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Education policy and administrative management, Education facilities and training</w:t>
            </w:r>
          </w:p>
          <w:p w14:paraId="00000375"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Teacher training, Educational Research, </w:t>
            </w:r>
          </w:p>
          <w:p w14:paraId="00000376"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Basic Education, Primary education, Basic life skills for adults, Basic life skills for youth, Primary education equivalent for adults, Early childhood education, School feeding, Lower secondary education, Secondary Education, Upper Secondary Education, Post-Secondary Education, Higher education, Culture and recreation, Culture, Multisector education/training, Research/scientific institutions</w:t>
            </w:r>
          </w:p>
        </w:tc>
      </w:tr>
      <w:tr w:rsidR="00845B85" w:rsidRPr="003E3AE1" w14:paraId="4FC2CE00" w14:textId="77777777" w:rsidTr="00924165">
        <w:trPr>
          <w:trHeight w:val="315"/>
        </w:trPr>
        <w:tc>
          <w:tcPr>
            <w:tcW w:w="2141" w:type="dxa"/>
            <w:tcMar>
              <w:top w:w="30" w:type="dxa"/>
              <w:left w:w="45" w:type="dxa"/>
              <w:bottom w:w="30" w:type="dxa"/>
              <w:right w:w="45" w:type="dxa"/>
            </w:tcMar>
            <w:vAlign w:val="center"/>
          </w:tcPr>
          <w:p w14:paraId="00000377"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Emergency Response</w:t>
            </w:r>
          </w:p>
        </w:tc>
        <w:tc>
          <w:tcPr>
            <w:tcW w:w="3701" w:type="dxa"/>
            <w:tcMar>
              <w:top w:w="30" w:type="dxa"/>
              <w:left w:w="45" w:type="dxa"/>
              <w:bottom w:w="30" w:type="dxa"/>
              <w:right w:w="45" w:type="dxa"/>
            </w:tcMar>
          </w:tcPr>
          <w:p w14:paraId="00000378" w14:textId="5A90B70D"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DAC Codes 720, 730; CRS Code 15250. Global Emergency Response Cluster. Provision of any kind of service or good to </w:t>
            </w:r>
            <w:r w:rsidR="009D518A" w:rsidRPr="003E3AE1">
              <w:rPr>
                <w:rFonts w:ascii="Garamond" w:eastAsia="Garamond" w:hAnsi="Garamond" w:cs="Garamond"/>
                <w:sz w:val="20"/>
                <w:szCs w:val="20"/>
              </w:rPr>
              <w:t>crisis affected</w:t>
            </w:r>
            <w:r w:rsidRPr="003E3AE1">
              <w:rPr>
                <w:rFonts w:ascii="Garamond" w:eastAsia="Garamond" w:hAnsi="Garamond" w:cs="Garamond"/>
                <w:sz w:val="20"/>
                <w:szCs w:val="20"/>
              </w:rPr>
              <w:t xml:space="preserve"> people, including refugees and internally displaced people, in the immediate aftermath of a disaster. This includes education, healthcare, food, and relief coordination in emergencies. This includes immediate post-emergency recovery. Includes IDPs and refugees within conflict affected countries. This includes response preparedness (e.g., increasing institutional capacity to respond to disasters). This includes the removal of land mines; includes landmine education. Excludes any non-emergency program or project. IDPs are an addition to the original sector classification as they did not have their own CRS code</w:t>
            </w:r>
          </w:p>
        </w:tc>
        <w:tc>
          <w:tcPr>
            <w:tcW w:w="4320" w:type="dxa"/>
          </w:tcPr>
          <w:p w14:paraId="0000037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Removal of land mines and explosive remnants of war, Emergency Response, Material relief assistance and services, Basic Health Care Services in Emergencies, Education in emergencies, Emergency food assistance, </w:t>
            </w:r>
          </w:p>
          <w:p w14:paraId="0000037A"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Relief co-ordination and support services, Reconstruction Relief &amp; Rehabilitation, Immediate post-emergency reconstruction and rehabilitation, </w:t>
            </w:r>
            <w:proofErr w:type="gramStart"/>
            <w:r w:rsidRPr="003E3AE1">
              <w:rPr>
                <w:rFonts w:ascii="Garamond" w:eastAsia="Garamond" w:hAnsi="Garamond" w:cs="Garamond"/>
                <w:sz w:val="20"/>
                <w:szCs w:val="20"/>
              </w:rPr>
              <w:t>Multi-hazard</w:t>
            </w:r>
            <w:proofErr w:type="gramEnd"/>
            <w:r w:rsidRPr="003E3AE1">
              <w:rPr>
                <w:rFonts w:ascii="Garamond" w:eastAsia="Garamond" w:hAnsi="Garamond" w:cs="Garamond"/>
                <w:sz w:val="20"/>
                <w:szCs w:val="20"/>
              </w:rPr>
              <w:t xml:space="preserve"> response preparedness</w:t>
            </w:r>
          </w:p>
        </w:tc>
      </w:tr>
      <w:tr w:rsidR="00845B85" w:rsidRPr="003E3AE1" w14:paraId="7F65A366" w14:textId="77777777" w:rsidTr="00924165">
        <w:trPr>
          <w:trHeight w:val="315"/>
        </w:trPr>
        <w:tc>
          <w:tcPr>
            <w:tcW w:w="2141" w:type="dxa"/>
            <w:tcMar>
              <w:top w:w="30" w:type="dxa"/>
              <w:left w:w="45" w:type="dxa"/>
              <w:bottom w:w="30" w:type="dxa"/>
              <w:right w:w="45" w:type="dxa"/>
            </w:tcMar>
            <w:vAlign w:val="center"/>
          </w:tcPr>
          <w:p w14:paraId="0000037B"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Employment Generation</w:t>
            </w:r>
          </w:p>
        </w:tc>
        <w:tc>
          <w:tcPr>
            <w:tcW w:w="3701" w:type="dxa"/>
            <w:tcMar>
              <w:top w:w="30" w:type="dxa"/>
              <w:left w:w="45" w:type="dxa"/>
              <w:bottom w:w="30" w:type="dxa"/>
              <w:right w:w="45" w:type="dxa"/>
            </w:tcMar>
          </w:tcPr>
          <w:p w14:paraId="0000037C"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CRS Code 16020. Encompasses programs which attempt to generate jobs and income.</w:t>
            </w:r>
          </w:p>
        </w:tc>
        <w:tc>
          <w:tcPr>
            <w:tcW w:w="4320" w:type="dxa"/>
          </w:tcPr>
          <w:p w14:paraId="0000037D"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Vocational training, Advanced technical and managerial training, Employment creation</w:t>
            </w:r>
          </w:p>
        </w:tc>
      </w:tr>
      <w:tr w:rsidR="00845B85" w:rsidRPr="003E3AE1" w14:paraId="793A723E" w14:textId="77777777" w:rsidTr="00924165">
        <w:trPr>
          <w:trHeight w:val="315"/>
        </w:trPr>
        <w:tc>
          <w:tcPr>
            <w:tcW w:w="2141" w:type="dxa"/>
            <w:tcMar>
              <w:top w:w="30" w:type="dxa"/>
              <w:left w:w="45" w:type="dxa"/>
              <w:bottom w:w="30" w:type="dxa"/>
              <w:right w:w="45" w:type="dxa"/>
            </w:tcMar>
            <w:vAlign w:val="center"/>
          </w:tcPr>
          <w:p w14:paraId="0000037E"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Energy Policy and Infrastructure</w:t>
            </w:r>
          </w:p>
        </w:tc>
        <w:tc>
          <w:tcPr>
            <w:tcW w:w="3701" w:type="dxa"/>
            <w:tcMar>
              <w:top w:w="30" w:type="dxa"/>
              <w:left w:w="45" w:type="dxa"/>
              <w:bottom w:w="30" w:type="dxa"/>
              <w:right w:w="45" w:type="dxa"/>
            </w:tcMar>
          </w:tcPr>
          <w:p w14:paraId="0000037F"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Some of DAC Codes 230, 231, 232, 233, 234, 235, 236, 322. Encompasses energy policy and implementation, regardless of whether it is for renewable or non-renewable sources. Includes policymaking, development or construction of energy-related infrastructure, education, training, and regulation of energy-related </w:t>
            </w:r>
            <w:r w:rsidRPr="003E3AE1">
              <w:rPr>
                <w:rFonts w:ascii="Garamond" w:eastAsia="Garamond" w:hAnsi="Garamond" w:cs="Garamond"/>
                <w:sz w:val="20"/>
                <w:szCs w:val="20"/>
              </w:rPr>
              <w:lastRenderedPageBreak/>
              <w:t>concepts, and extraction of certain resources (oil and gas, metals, coal).</w:t>
            </w:r>
          </w:p>
        </w:tc>
        <w:tc>
          <w:tcPr>
            <w:tcW w:w="4320" w:type="dxa"/>
          </w:tcPr>
          <w:p w14:paraId="00000380"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lastRenderedPageBreak/>
              <w:t>Energy Policy, Energy policy and administrative management, Energy sector policy, planning and administration, Energy regulation, Energy education/training, Energy research, Energy conservation and demand-side efficiency, Energy generation, renewable sources, Energy generation, renewable sources - multiple technologies, Hydro-</w:t>
            </w:r>
            <w:r w:rsidRPr="003E3AE1">
              <w:rPr>
                <w:rFonts w:ascii="Garamond" w:eastAsia="Garamond" w:hAnsi="Garamond" w:cs="Garamond"/>
                <w:sz w:val="20"/>
                <w:szCs w:val="20"/>
              </w:rPr>
              <w:lastRenderedPageBreak/>
              <w:t xml:space="preserve">electric power plants, Solar energy for </w:t>
            </w:r>
            <w:proofErr w:type="spellStart"/>
            <w:r w:rsidRPr="003E3AE1">
              <w:rPr>
                <w:rFonts w:ascii="Garamond" w:eastAsia="Garamond" w:hAnsi="Garamond" w:cs="Garamond"/>
                <w:sz w:val="20"/>
                <w:szCs w:val="20"/>
              </w:rPr>
              <w:t>centralised</w:t>
            </w:r>
            <w:proofErr w:type="spellEnd"/>
            <w:r w:rsidRPr="003E3AE1">
              <w:rPr>
                <w:rFonts w:ascii="Garamond" w:eastAsia="Garamond" w:hAnsi="Garamond" w:cs="Garamond"/>
                <w:sz w:val="20"/>
                <w:szCs w:val="20"/>
              </w:rPr>
              <w:t xml:space="preserve"> grids, Solar energy for isolated grids and standalone systems, Solar energy - thermal applications, Wind energy</w:t>
            </w:r>
          </w:p>
          <w:p w14:paraId="00000381"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Marine energy, Geothermal energy, Biofuel-fired power plants, Energy generation, non-renewable sources, Energy generation, non-renewable sources, unspecified, Coal-fired electric power plants, Oil-fired electric power plants, Natural gas-fired electric power plants, </w:t>
            </w:r>
          </w:p>
          <w:p w14:paraId="00000382"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Fossil fuel electric power plants with carbon capture and storage (CCS), Non-renewable waste-fired electric power plants, Hybrid energy plants, Hybrid energy electric power plants, </w:t>
            </w:r>
            <w:proofErr w:type="gramStart"/>
            <w:r w:rsidRPr="003E3AE1">
              <w:rPr>
                <w:rFonts w:ascii="Garamond" w:eastAsia="Garamond" w:hAnsi="Garamond" w:cs="Garamond"/>
                <w:sz w:val="20"/>
                <w:szCs w:val="20"/>
              </w:rPr>
              <w:t>Nuclear</w:t>
            </w:r>
            <w:proofErr w:type="gramEnd"/>
            <w:r w:rsidRPr="003E3AE1">
              <w:rPr>
                <w:rFonts w:ascii="Garamond" w:eastAsia="Garamond" w:hAnsi="Garamond" w:cs="Garamond"/>
                <w:sz w:val="20"/>
                <w:szCs w:val="20"/>
              </w:rPr>
              <w:t xml:space="preserve"> energy electric power plants and nuclear safety, Energy distribution, Heat plants</w:t>
            </w:r>
          </w:p>
          <w:p w14:paraId="00000383"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District heating and cooling, Electric power transmission and distribution (</w:t>
            </w:r>
            <w:proofErr w:type="spellStart"/>
            <w:r w:rsidRPr="003E3AE1">
              <w:rPr>
                <w:rFonts w:ascii="Garamond" w:eastAsia="Garamond" w:hAnsi="Garamond" w:cs="Garamond"/>
                <w:sz w:val="20"/>
                <w:szCs w:val="20"/>
              </w:rPr>
              <w:t>centralised</w:t>
            </w:r>
            <w:proofErr w:type="spellEnd"/>
            <w:r w:rsidRPr="003E3AE1">
              <w:rPr>
                <w:rFonts w:ascii="Garamond" w:eastAsia="Garamond" w:hAnsi="Garamond" w:cs="Garamond"/>
                <w:sz w:val="20"/>
                <w:szCs w:val="20"/>
              </w:rPr>
              <w:t xml:space="preserve"> grids), Electric power transmission and distribution (isolated </w:t>
            </w:r>
            <w:proofErr w:type="gramStart"/>
            <w:r w:rsidRPr="003E3AE1">
              <w:rPr>
                <w:rFonts w:ascii="Garamond" w:eastAsia="Garamond" w:hAnsi="Garamond" w:cs="Garamond"/>
                <w:sz w:val="20"/>
                <w:szCs w:val="20"/>
              </w:rPr>
              <w:t>mini-grids</w:t>
            </w:r>
            <w:proofErr w:type="gramEnd"/>
            <w:r w:rsidRPr="003E3AE1">
              <w:rPr>
                <w:rFonts w:ascii="Garamond" w:eastAsia="Garamond" w:hAnsi="Garamond" w:cs="Garamond"/>
                <w:sz w:val="20"/>
                <w:szCs w:val="20"/>
              </w:rPr>
              <w:t xml:space="preserve">), Retail gas distribution, </w:t>
            </w:r>
          </w:p>
          <w:p w14:paraId="00000384"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Retail distribution of liquid or solid fossil fuels, Electric mobility infrastructures, Energy manufacturing (fossil fuels), Clean cooking appliances manufacturing, Technological research and development, Mineral Resources &amp; Mining, Mineral/mining policy and administrative management, Mineral prospection and exploration, Coal</w:t>
            </w:r>
          </w:p>
          <w:p w14:paraId="00000385"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Oil and gas (upstream), Ferrous metals</w:t>
            </w:r>
          </w:p>
          <w:p w14:paraId="00000386"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Nonferrous metals, </w:t>
            </w:r>
            <w:proofErr w:type="gramStart"/>
            <w:r w:rsidRPr="003E3AE1">
              <w:rPr>
                <w:rFonts w:ascii="Garamond" w:eastAsia="Garamond" w:hAnsi="Garamond" w:cs="Garamond"/>
                <w:sz w:val="20"/>
                <w:szCs w:val="20"/>
              </w:rPr>
              <w:t>Precious</w:t>
            </w:r>
            <w:proofErr w:type="gramEnd"/>
            <w:r w:rsidRPr="003E3AE1">
              <w:rPr>
                <w:rFonts w:ascii="Garamond" w:eastAsia="Garamond" w:hAnsi="Garamond" w:cs="Garamond"/>
                <w:sz w:val="20"/>
                <w:szCs w:val="20"/>
              </w:rPr>
              <w:t xml:space="preserve"> metals/materials</w:t>
            </w:r>
          </w:p>
          <w:p w14:paraId="00000387"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Industrial minerals, Fertilizer minerals, Offshore minerals</w:t>
            </w:r>
          </w:p>
        </w:tc>
      </w:tr>
      <w:tr w:rsidR="00845B85" w:rsidRPr="003E3AE1" w14:paraId="523DADD5" w14:textId="77777777" w:rsidTr="00924165">
        <w:trPr>
          <w:trHeight w:val="315"/>
        </w:trPr>
        <w:tc>
          <w:tcPr>
            <w:tcW w:w="2141" w:type="dxa"/>
            <w:tcMar>
              <w:top w:w="30" w:type="dxa"/>
              <w:left w:w="45" w:type="dxa"/>
              <w:bottom w:w="30" w:type="dxa"/>
              <w:right w:w="45" w:type="dxa"/>
            </w:tcMar>
            <w:vAlign w:val="center"/>
          </w:tcPr>
          <w:p w14:paraId="00000388"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lastRenderedPageBreak/>
              <w:t>Financial Infrastructure (macroeconomic policy)</w:t>
            </w:r>
          </w:p>
        </w:tc>
        <w:tc>
          <w:tcPr>
            <w:tcW w:w="3701" w:type="dxa"/>
            <w:tcMar>
              <w:top w:w="30" w:type="dxa"/>
              <w:left w:w="45" w:type="dxa"/>
              <w:bottom w:w="30" w:type="dxa"/>
              <w:right w:w="45" w:type="dxa"/>
            </w:tcMar>
          </w:tcPr>
          <w:p w14:paraId="0000038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Some of DAC Codes 240, 250, 330, 331, 530, 600. CRS Codes 15111, 15114, 15116, 15155, 15156, 15142. The key pillars of macroeconomic policy are fiscal policy, monetary policy, and exchange rate policy. Includes tax policy, budget policy, and debt related programs. Include trade policy.</w:t>
            </w:r>
          </w:p>
        </w:tc>
        <w:tc>
          <w:tcPr>
            <w:tcW w:w="4320" w:type="dxa"/>
          </w:tcPr>
          <w:p w14:paraId="0000038A"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Public finance management (PFM), Domestic revenue mobilization, Tax collection, Tax policy and administration support, Other non-tax revenue mobilization, Macroeconomic policy, </w:t>
            </w:r>
          </w:p>
          <w:p w14:paraId="0000038B"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Banking &amp; Financial Services, Financial policy and administrative management, Monetary institutions, Formal sector financial intermediaries, Informal/semi-formal financial intermediaries, Remittance facilitation, promotion and optimization, Education/training in banking and financial services, Trade Policies &amp; Regulations, Trade policy and administrative management, Trade facilitation, Regional trade agreements (RTAs), Multilateral trade negotiations, Trade-related adjustment, Trade education/training, General Budget Support, General budget support-related aid, Other Commodity Assistance, Import support (capital goods), Import support (commodities), Action Relating to Debt, Action relating to debt, Debt forgiveness, Relief of multilateral debt, Rescheduling and refinancing, Debt for development swap, Other debt swap, Debt buy-back</w:t>
            </w:r>
          </w:p>
        </w:tc>
      </w:tr>
      <w:tr w:rsidR="00845B85" w:rsidRPr="003E3AE1" w14:paraId="2342A138" w14:textId="77777777" w:rsidTr="00924165">
        <w:trPr>
          <w:trHeight w:val="315"/>
        </w:trPr>
        <w:tc>
          <w:tcPr>
            <w:tcW w:w="2141" w:type="dxa"/>
            <w:tcMar>
              <w:top w:w="30" w:type="dxa"/>
              <w:left w:w="45" w:type="dxa"/>
              <w:bottom w:w="30" w:type="dxa"/>
              <w:right w:w="45" w:type="dxa"/>
            </w:tcMar>
            <w:vAlign w:val="center"/>
          </w:tcPr>
          <w:p w14:paraId="0000038C"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Food Security</w:t>
            </w:r>
          </w:p>
        </w:tc>
        <w:tc>
          <w:tcPr>
            <w:tcW w:w="3701" w:type="dxa"/>
            <w:tcMar>
              <w:top w:w="30" w:type="dxa"/>
              <w:left w:w="45" w:type="dxa"/>
              <w:bottom w:w="30" w:type="dxa"/>
              <w:right w:w="45" w:type="dxa"/>
            </w:tcMar>
          </w:tcPr>
          <w:p w14:paraId="0000038D"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DAC Code 520. CRS Codes 43071, 43072, 43073. Global Food Security Cluster. Food security programs and development food assistance. Excludes emergency food assistance programs.</w:t>
            </w:r>
          </w:p>
        </w:tc>
        <w:tc>
          <w:tcPr>
            <w:tcW w:w="4320" w:type="dxa"/>
          </w:tcPr>
          <w:p w14:paraId="0000038E"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Food security policy and administrative management, Household food security </w:t>
            </w:r>
            <w:proofErr w:type="spellStart"/>
            <w:r w:rsidRPr="003E3AE1">
              <w:rPr>
                <w:rFonts w:ascii="Garamond" w:eastAsia="Garamond" w:hAnsi="Garamond" w:cs="Garamond"/>
                <w:sz w:val="20"/>
                <w:szCs w:val="20"/>
              </w:rPr>
              <w:t>programmes</w:t>
            </w:r>
            <w:proofErr w:type="spellEnd"/>
            <w:r w:rsidRPr="003E3AE1">
              <w:rPr>
                <w:rFonts w:ascii="Garamond" w:eastAsia="Garamond" w:hAnsi="Garamond" w:cs="Garamond"/>
                <w:sz w:val="20"/>
                <w:szCs w:val="20"/>
              </w:rPr>
              <w:t>, Food safety and quality, Development Food Assistance, Food assistance</w:t>
            </w:r>
          </w:p>
        </w:tc>
      </w:tr>
      <w:tr w:rsidR="00845B85" w:rsidRPr="003E3AE1" w14:paraId="4E2F96D8" w14:textId="77777777" w:rsidTr="00924165">
        <w:trPr>
          <w:trHeight w:val="315"/>
        </w:trPr>
        <w:tc>
          <w:tcPr>
            <w:tcW w:w="2141" w:type="dxa"/>
            <w:tcMar>
              <w:top w:w="30" w:type="dxa"/>
              <w:left w:w="45" w:type="dxa"/>
              <w:bottom w:w="30" w:type="dxa"/>
              <w:right w:w="45" w:type="dxa"/>
            </w:tcMar>
            <w:vAlign w:val="center"/>
          </w:tcPr>
          <w:p w14:paraId="0000038F"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lastRenderedPageBreak/>
              <w:t>Governance</w:t>
            </w:r>
          </w:p>
        </w:tc>
        <w:tc>
          <w:tcPr>
            <w:tcW w:w="3701" w:type="dxa"/>
            <w:tcMar>
              <w:top w:w="30" w:type="dxa"/>
              <w:left w:w="45" w:type="dxa"/>
              <w:bottom w:w="30" w:type="dxa"/>
              <w:right w:w="45" w:type="dxa"/>
            </w:tcMar>
          </w:tcPr>
          <w:p w14:paraId="00000390"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Some of DAC Codes 150, 151. CRS Codes 16062, 16070. Encompasses government capacity building, civil society strengthening, public procurement, elections, media, statistical capacity building, and labor rights. Macroeconomic policy excluded. Includes journalist training and promotion of media and free flow of information.</w:t>
            </w:r>
          </w:p>
        </w:tc>
        <w:tc>
          <w:tcPr>
            <w:tcW w:w="4320" w:type="dxa"/>
          </w:tcPr>
          <w:p w14:paraId="00000391"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Government &amp; Civil Society, Government &amp; Civil Society-general, </w:t>
            </w:r>
            <w:proofErr w:type="gramStart"/>
            <w:r w:rsidRPr="003E3AE1">
              <w:rPr>
                <w:rFonts w:ascii="Garamond" w:eastAsia="Garamond" w:hAnsi="Garamond" w:cs="Garamond"/>
                <w:sz w:val="20"/>
                <w:szCs w:val="20"/>
              </w:rPr>
              <w:t>Public</w:t>
            </w:r>
            <w:proofErr w:type="gramEnd"/>
            <w:r w:rsidRPr="003E3AE1">
              <w:rPr>
                <w:rFonts w:ascii="Garamond" w:eastAsia="Garamond" w:hAnsi="Garamond" w:cs="Garamond"/>
                <w:sz w:val="20"/>
                <w:szCs w:val="20"/>
              </w:rPr>
              <w:t xml:space="preserve"> sector policy and administrative management, </w:t>
            </w:r>
            <w:proofErr w:type="gramStart"/>
            <w:r w:rsidRPr="003E3AE1">
              <w:rPr>
                <w:rFonts w:ascii="Garamond" w:eastAsia="Garamond" w:hAnsi="Garamond" w:cs="Garamond"/>
                <w:sz w:val="20"/>
                <w:szCs w:val="20"/>
              </w:rPr>
              <w:t>Foreign</w:t>
            </w:r>
            <w:proofErr w:type="gramEnd"/>
            <w:r w:rsidRPr="003E3AE1">
              <w:rPr>
                <w:rFonts w:ascii="Garamond" w:eastAsia="Garamond" w:hAnsi="Garamond" w:cs="Garamond"/>
                <w:sz w:val="20"/>
                <w:szCs w:val="20"/>
              </w:rPr>
              <w:t xml:space="preserve"> affairs</w:t>
            </w:r>
          </w:p>
          <w:p w14:paraId="00000392"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Diplomatic missions, Administration of developing countries' foreign aid, General personnel services, Other </w:t>
            </w:r>
            <w:proofErr w:type="gramStart"/>
            <w:r w:rsidRPr="003E3AE1">
              <w:rPr>
                <w:rFonts w:ascii="Garamond" w:eastAsia="Garamond" w:hAnsi="Garamond" w:cs="Garamond"/>
                <w:sz w:val="20"/>
                <w:szCs w:val="20"/>
              </w:rPr>
              <w:t>general public</w:t>
            </w:r>
            <w:proofErr w:type="gramEnd"/>
            <w:r w:rsidRPr="003E3AE1">
              <w:rPr>
                <w:rFonts w:ascii="Garamond" w:eastAsia="Garamond" w:hAnsi="Garamond" w:cs="Garamond"/>
                <w:sz w:val="20"/>
                <w:szCs w:val="20"/>
              </w:rPr>
              <w:t xml:space="preserve"> services, National monitoring and evaluation, </w:t>
            </w:r>
          </w:p>
          <w:p w14:paraId="00000393"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Meteorological services, National standards development, Executive office, Government and civil society statistics and data, Budget planning</w:t>
            </w:r>
          </w:p>
          <w:p w14:paraId="00000394"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National audit, Debt and aid management, </w:t>
            </w:r>
            <w:proofErr w:type="spellStart"/>
            <w:r w:rsidRPr="003E3AE1">
              <w:rPr>
                <w:rFonts w:ascii="Garamond" w:eastAsia="Garamond" w:hAnsi="Garamond" w:cs="Garamond"/>
                <w:sz w:val="20"/>
                <w:szCs w:val="20"/>
              </w:rPr>
              <w:t>Decentralisation</w:t>
            </w:r>
            <w:proofErr w:type="spellEnd"/>
            <w:r w:rsidRPr="003E3AE1">
              <w:rPr>
                <w:rFonts w:ascii="Garamond" w:eastAsia="Garamond" w:hAnsi="Garamond" w:cs="Garamond"/>
                <w:sz w:val="20"/>
                <w:szCs w:val="20"/>
              </w:rPr>
              <w:t xml:space="preserve"> and support to subnational government, Local government finance, Other central transfers to institutions, Local government administration, Anti-corruption </w:t>
            </w:r>
            <w:proofErr w:type="spellStart"/>
            <w:r w:rsidRPr="003E3AE1">
              <w:rPr>
                <w:rFonts w:ascii="Garamond" w:eastAsia="Garamond" w:hAnsi="Garamond" w:cs="Garamond"/>
                <w:sz w:val="20"/>
                <w:szCs w:val="20"/>
              </w:rPr>
              <w:t>organisations</w:t>
            </w:r>
            <w:proofErr w:type="spellEnd"/>
            <w:r w:rsidRPr="003E3AE1">
              <w:rPr>
                <w:rFonts w:ascii="Garamond" w:eastAsia="Garamond" w:hAnsi="Garamond" w:cs="Garamond"/>
                <w:sz w:val="20"/>
                <w:szCs w:val="20"/>
              </w:rPr>
              <w:t xml:space="preserve"> and institutions, Public Procurement, Fire and rescue services</w:t>
            </w:r>
          </w:p>
          <w:p w14:paraId="00000395"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Immigration, Democratic participation and civil society, Elections, Legislatures and political parties, Media and free flow of information, Statistical capacity building, </w:t>
            </w:r>
            <w:proofErr w:type="spellStart"/>
            <w:r w:rsidRPr="003E3AE1">
              <w:rPr>
                <w:rFonts w:ascii="Garamond" w:eastAsia="Garamond" w:hAnsi="Garamond" w:cs="Garamond"/>
                <w:sz w:val="20"/>
                <w:szCs w:val="20"/>
              </w:rPr>
              <w:t>Labour</w:t>
            </w:r>
            <w:proofErr w:type="spellEnd"/>
            <w:r w:rsidRPr="003E3AE1">
              <w:rPr>
                <w:rFonts w:ascii="Garamond" w:eastAsia="Garamond" w:hAnsi="Garamond" w:cs="Garamond"/>
                <w:sz w:val="20"/>
                <w:szCs w:val="20"/>
              </w:rPr>
              <w:t xml:space="preserve"> rights</w:t>
            </w:r>
          </w:p>
        </w:tc>
      </w:tr>
      <w:tr w:rsidR="00845B85" w:rsidRPr="003E3AE1" w14:paraId="12BAAA79" w14:textId="77777777" w:rsidTr="00924165">
        <w:trPr>
          <w:trHeight w:val="315"/>
        </w:trPr>
        <w:tc>
          <w:tcPr>
            <w:tcW w:w="2141" w:type="dxa"/>
            <w:tcMar>
              <w:top w:w="30" w:type="dxa"/>
              <w:left w:w="45" w:type="dxa"/>
              <w:bottom w:w="30" w:type="dxa"/>
              <w:right w:w="45" w:type="dxa"/>
            </w:tcMar>
            <w:vAlign w:val="center"/>
          </w:tcPr>
          <w:p w14:paraId="00000396"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Health</w:t>
            </w:r>
          </w:p>
        </w:tc>
        <w:tc>
          <w:tcPr>
            <w:tcW w:w="3701" w:type="dxa"/>
            <w:tcMar>
              <w:top w:w="30" w:type="dxa"/>
              <w:left w:w="45" w:type="dxa"/>
              <w:bottom w:w="30" w:type="dxa"/>
              <w:right w:w="45" w:type="dxa"/>
            </w:tcMar>
          </w:tcPr>
          <w:p w14:paraId="00000397"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DAC Codes 120, 121, 123, 130. CRS Codes 16064, 16065. Global Health Cluster. Encompasses programs that attempt to improve health. Includes reproductive policy and practice, HIV/AIDS response, and capacity building (e.g. through infrastructure development). Includes COVID-19 education, testing, and response. </w:t>
            </w:r>
          </w:p>
        </w:tc>
        <w:tc>
          <w:tcPr>
            <w:tcW w:w="4320" w:type="dxa"/>
          </w:tcPr>
          <w:p w14:paraId="00000398"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Health, General, Health policy and administrative management, Health statistics and data, </w:t>
            </w:r>
            <w:proofErr w:type="gramStart"/>
            <w:r w:rsidRPr="003E3AE1">
              <w:rPr>
                <w:rFonts w:ascii="Garamond" w:eastAsia="Garamond" w:hAnsi="Garamond" w:cs="Garamond"/>
                <w:sz w:val="20"/>
                <w:szCs w:val="20"/>
              </w:rPr>
              <w:t>Medical</w:t>
            </w:r>
            <w:proofErr w:type="gramEnd"/>
            <w:r w:rsidRPr="003E3AE1">
              <w:rPr>
                <w:rFonts w:ascii="Garamond" w:eastAsia="Garamond" w:hAnsi="Garamond" w:cs="Garamond"/>
                <w:sz w:val="20"/>
                <w:szCs w:val="20"/>
              </w:rPr>
              <w:t xml:space="preserve"> education/training, </w:t>
            </w:r>
            <w:proofErr w:type="gramStart"/>
            <w:r w:rsidRPr="003E3AE1">
              <w:rPr>
                <w:rFonts w:ascii="Garamond" w:eastAsia="Garamond" w:hAnsi="Garamond" w:cs="Garamond"/>
                <w:sz w:val="20"/>
                <w:szCs w:val="20"/>
              </w:rPr>
              <w:t>Medical</w:t>
            </w:r>
            <w:proofErr w:type="gramEnd"/>
            <w:r w:rsidRPr="003E3AE1">
              <w:rPr>
                <w:rFonts w:ascii="Garamond" w:eastAsia="Garamond" w:hAnsi="Garamond" w:cs="Garamond"/>
                <w:sz w:val="20"/>
                <w:szCs w:val="20"/>
              </w:rPr>
              <w:t xml:space="preserve"> research, Medical services, Basic Health</w:t>
            </w:r>
          </w:p>
          <w:p w14:paraId="0000039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Basic health care, Basic health infrastructure, Infectious disease control, Health education</w:t>
            </w:r>
          </w:p>
          <w:p w14:paraId="0000039A"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Malaria control, Tuberculosis control, COVID-19 control, Health personnel development, Non-communicable diseases (NCDs), NCDs control, general, Tobacco use control, Control of harmful use of alcohol and drugs, Promotion of mental health and well-being, Other prevention and treatment of NCDs, Research for prevention and control of NCDs, Population Policies/</w:t>
            </w:r>
            <w:proofErr w:type="spellStart"/>
            <w:r w:rsidRPr="003E3AE1">
              <w:rPr>
                <w:rFonts w:ascii="Garamond" w:eastAsia="Garamond" w:hAnsi="Garamond" w:cs="Garamond"/>
                <w:sz w:val="20"/>
                <w:szCs w:val="20"/>
              </w:rPr>
              <w:t>Programmes</w:t>
            </w:r>
            <w:proofErr w:type="spellEnd"/>
            <w:r w:rsidRPr="003E3AE1">
              <w:rPr>
                <w:rFonts w:ascii="Garamond" w:eastAsia="Garamond" w:hAnsi="Garamond" w:cs="Garamond"/>
                <w:sz w:val="20"/>
                <w:szCs w:val="20"/>
              </w:rPr>
              <w:t xml:space="preserve"> &amp; Reproductive Health, Population policy and administrative management, Population statistics and data, Reproductive health care, Family planning, STD control including HIV/AIDS, Personnel development for population and reproductive health, Recreation and sport, Social mitigation of HIV/AIDS</w:t>
            </w:r>
          </w:p>
        </w:tc>
      </w:tr>
      <w:tr w:rsidR="00845B85" w:rsidRPr="003E3AE1" w14:paraId="1E2A9ACF" w14:textId="77777777" w:rsidTr="00924165">
        <w:trPr>
          <w:trHeight w:val="315"/>
        </w:trPr>
        <w:tc>
          <w:tcPr>
            <w:tcW w:w="2141" w:type="dxa"/>
            <w:tcMar>
              <w:top w:w="30" w:type="dxa"/>
              <w:left w:w="45" w:type="dxa"/>
              <w:bottom w:w="30" w:type="dxa"/>
              <w:right w:w="45" w:type="dxa"/>
            </w:tcMar>
            <w:vAlign w:val="center"/>
          </w:tcPr>
          <w:p w14:paraId="0000039B"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Human Rights &amp; Protection</w:t>
            </w:r>
          </w:p>
        </w:tc>
        <w:tc>
          <w:tcPr>
            <w:tcW w:w="3701" w:type="dxa"/>
            <w:tcMar>
              <w:top w:w="30" w:type="dxa"/>
              <w:left w:w="45" w:type="dxa"/>
              <w:bottom w:w="30" w:type="dxa"/>
              <w:right w:w="45" w:type="dxa"/>
            </w:tcMar>
          </w:tcPr>
          <w:p w14:paraId="0000039C"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CRS Codes 15160, 15170, 15180, 15190, 15261. Encompasses human rights, including gender rights. Includes education programs that have the objective of improving human rights. Includes migration and immigration (15190). Includes human rights programming targeting specific groups, e.g. children, persons with disabilities, migrants, ethnic, religious, linguistic and sexual minorities, indigenous people and those suffering from caste discrimination, victims of trafficking, victims of torture (among other groups). Includes child soldier protection and prevention. Excludes transitional justice. Excludes peace process.</w:t>
            </w:r>
          </w:p>
        </w:tc>
        <w:tc>
          <w:tcPr>
            <w:tcW w:w="4320" w:type="dxa"/>
          </w:tcPr>
          <w:p w14:paraId="0000039D"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Human rights, Women's rights </w:t>
            </w:r>
            <w:proofErr w:type="spellStart"/>
            <w:r w:rsidRPr="003E3AE1">
              <w:rPr>
                <w:rFonts w:ascii="Garamond" w:eastAsia="Garamond" w:hAnsi="Garamond" w:cs="Garamond"/>
                <w:sz w:val="20"/>
                <w:szCs w:val="20"/>
              </w:rPr>
              <w:t>organisations</w:t>
            </w:r>
            <w:proofErr w:type="spellEnd"/>
            <w:r w:rsidRPr="003E3AE1">
              <w:rPr>
                <w:rFonts w:ascii="Garamond" w:eastAsia="Garamond" w:hAnsi="Garamond" w:cs="Garamond"/>
                <w:sz w:val="20"/>
                <w:szCs w:val="20"/>
              </w:rPr>
              <w:t xml:space="preserve"> and movements, and government institutions, Ending violence against women and girls, Facilitation of orderly, safe, regular and responsible migration and mobility, Child soldiers (prevention and </w:t>
            </w:r>
            <w:proofErr w:type="spellStart"/>
            <w:r w:rsidRPr="003E3AE1">
              <w:rPr>
                <w:rFonts w:ascii="Garamond" w:eastAsia="Garamond" w:hAnsi="Garamond" w:cs="Garamond"/>
                <w:sz w:val="20"/>
                <w:szCs w:val="20"/>
              </w:rPr>
              <w:t>demobilisation</w:t>
            </w:r>
            <w:proofErr w:type="spellEnd"/>
            <w:r w:rsidRPr="003E3AE1">
              <w:rPr>
                <w:rFonts w:ascii="Garamond" w:eastAsia="Garamond" w:hAnsi="Garamond" w:cs="Garamond"/>
                <w:sz w:val="20"/>
                <w:szCs w:val="20"/>
              </w:rPr>
              <w:t>)</w:t>
            </w:r>
          </w:p>
        </w:tc>
      </w:tr>
      <w:tr w:rsidR="00845B85" w:rsidRPr="003E3AE1" w14:paraId="6381A92D" w14:textId="77777777" w:rsidTr="00924165">
        <w:trPr>
          <w:trHeight w:val="315"/>
        </w:trPr>
        <w:tc>
          <w:tcPr>
            <w:tcW w:w="2141" w:type="dxa"/>
            <w:tcMar>
              <w:top w:w="30" w:type="dxa"/>
              <w:left w:w="45" w:type="dxa"/>
              <w:bottom w:w="30" w:type="dxa"/>
              <w:right w:w="45" w:type="dxa"/>
            </w:tcMar>
            <w:vAlign w:val="center"/>
          </w:tcPr>
          <w:p w14:paraId="0000039E"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lastRenderedPageBreak/>
              <w:t>Industry</w:t>
            </w:r>
          </w:p>
        </w:tc>
        <w:tc>
          <w:tcPr>
            <w:tcW w:w="3701" w:type="dxa"/>
            <w:tcMar>
              <w:top w:w="30" w:type="dxa"/>
              <w:left w:w="45" w:type="dxa"/>
              <w:bottom w:w="30" w:type="dxa"/>
              <w:right w:w="45" w:type="dxa"/>
            </w:tcMar>
          </w:tcPr>
          <w:p w14:paraId="0000039F"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Some of DAC Codes 320, 321, 323. Industrial development. Excludes natural resources and energy policy. Includes construction.</w:t>
            </w:r>
          </w:p>
        </w:tc>
        <w:tc>
          <w:tcPr>
            <w:tcW w:w="4320" w:type="dxa"/>
          </w:tcPr>
          <w:p w14:paraId="000003A0"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Industry, Mining, Construction, Industry, Industrial policy and administrative management</w:t>
            </w:r>
          </w:p>
          <w:p w14:paraId="000003A1"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Industrial development, Agro-industries</w:t>
            </w:r>
          </w:p>
          <w:p w14:paraId="000003A2"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Forest industries, Textiles, leather and substitutes, Chemicals, Fertilizer plants</w:t>
            </w:r>
          </w:p>
          <w:p w14:paraId="000003A3"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Cement/lime/plaster, </w:t>
            </w:r>
            <w:proofErr w:type="gramStart"/>
            <w:r w:rsidRPr="003E3AE1">
              <w:rPr>
                <w:rFonts w:ascii="Garamond" w:eastAsia="Garamond" w:hAnsi="Garamond" w:cs="Garamond"/>
                <w:sz w:val="20"/>
                <w:szCs w:val="20"/>
              </w:rPr>
              <w:t>Pharmaceutical</w:t>
            </w:r>
            <w:proofErr w:type="gramEnd"/>
            <w:r w:rsidRPr="003E3AE1">
              <w:rPr>
                <w:rFonts w:ascii="Garamond" w:eastAsia="Garamond" w:hAnsi="Garamond" w:cs="Garamond"/>
                <w:sz w:val="20"/>
                <w:szCs w:val="20"/>
              </w:rPr>
              <w:t xml:space="preserve"> production</w:t>
            </w:r>
          </w:p>
          <w:p w14:paraId="000003A4"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Basic metal industries, Non-ferrous metal industries, Engineering, Transport equipment industry, Modern biofuels manufacturing, Construction, Construction policy and administrative management</w:t>
            </w:r>
          </w:p>
        </w:tc>
      </w:tr>
      <w:tr w:rsidR="00845B85" w:rsidRPr="003E3AE1" w14:paraId="0044031C" w14:textId="77777777" w:rsidTr="00924165">
        <w:trPr>
          <w:trHeight w:val="315"/>
        </w:trPr>
        <w:tc>
          <w:tcPr>
            <w:tcW w:w="2141" w:type="dxa"/>
            <w:tcMar>
              <w:top w:w="30" w:type="dxa"/>
              <w:left w:w="45" w:type="dxa"/>
              <w:bottom w:w="30" w:type="dxa"/>
              <w:right w:w="45" w:type="dxa"/>
            </w:tcMar>
            <w:vAlign w:val="center"/>
          </w:tcPr>
          <w:p w14:paraId="000003A5"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Justice &amp; Transitional Justice</w:t>
            </w:r>
          </w:p>
        </w:tc>
        <w:tc>
          <w:tcPr>
            <w:tcW w:w="3701" w:type="dxa"/>
            <w:tcMar>
              <w:top w:w="30" w:type="dxa"/>
              <w:left w:w="45" w:type="dxa"/>
              <w:bottom w:w="30" w:type="dxa"/>
              <w:right w:w="45" w:type="dxa"/>
            </w:tcMar>
          </w:tcPr>
          <w:p w14:paraId="000003A6"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CRS Codes 15130, 15131, 15134, 15135, 15137. Judicial development, law and order; rule of law. Includes prisons. Includes transitional justice mechanisms like reparations, truth commissions (not dialogue). Excludes disarmament, demobilization, and reintegration (DDR).</w:t>
            </w:r>
          </w:p>
        </w:tc>
        <w:tc>
          <w:tcPr>
            <w:tcW w:w="4320" w:type="dxa"/>
          </w:tcPr>
          <w:p w14:paraId="000003A7"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Legal and judicial development, Justice, law and order policy, planning and administration, Judicial affairs, Ombudsman, Prisons</w:t>
            </w:r>
          </w:p>
        </w:tc>
      </w:tr>
      <w:tr w:rsidR="00845B85" w:rsidRPr="003E3AE1" w14:paraId="4C3801E4" w14:textId="77777777" w:rsidTr="00924165">
        <w:trPr>
          <w:trHeight w:val="315"/>
        </w:trPr>
        <w:tc>
          <w:tcPr>
            <w:tcW w:w="2141" w:type="dxa"/>
            <w:tcMar>
              <w:top w:w="30" w:type="dxa"/>
              <w:left w:w="45" w:type="dxa"/>
              <w:bottom w:w="30" w:type="dxa"/>
              <w:right w:w="45" w:type="dxa"/>
            </w:tcMar>
            <w:vAlign w:val="center"/>
          </w:tcPr>
          <w:p w14:paraId="000003A8"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Natural Resources</w:t>
            </w:r>
          </w:p>
        </w:tc>
        <w:tc>
          <w:tcPr>
            <w:tcW w:w="3701" w:type="dxa"/>
            <w:tcMar>
              <w:top w:w="30" w:type="dxa"/>
              <w:left w:w="45" w:type="dxa"/>
              <w:bottom w:w="30" w:type="dxa"/>
              <w:right w:w="45" w:type="dxa"/>
            </w:tcMar>
          </w:tcPr>
          <w:p w14:paraId="000003A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DAC Code 410. CRS Code 14040. Includes natural resource preservation or protection, e.g. biodiversity protection or river basin development. Excludes programs with natural resources related to energy. Excludes industries that are involved in the extraction or production of natural resources.</w:t>
            </w:r>
          </w:p>
        </w:tc>
        <w:tc>
          <w:tcPr>
            <w:tcW w:w="4320" w:type="dxa"/>
          </w:tcPr>
          <w:p w14:paraId="000003AA"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River basins development, General Environment Protection, Environmental policy and administrative management, Biosphere protection, Biodiversity, Site preservation, Environmental education/training, Environmental research</w:t>
            </w:r>
          </w:p>
        </w:tc>
      </w:tr>
      <w:tr w:rsidR="00845B85" w:rsidRPr="003E3AE1" w14:paraId="1BAD74ED" w14:textId="77777777" w:rsidTr="00924165">
        <w:trPr>
          <w:trHeight w:val="315"/>
        </w:trPr>
        <w:tc>
          <w:tcPr>
            <w:tcW w:w="2141" w:type="dxa"/>
            <w:tcMar>
              <w:top w:w="30" w:type="dxa"/>
              <w:left w:w="45" w:type="dxa"/>
              <w:bottom w:w="30" w:type="dxa"/>
              <w:right w:w="45" w:type="dxa"/>
            </w:tcMar>
            <w:vAlign w:val="center"/>
          </w:tcPr>
          <w:p w14:paraId="000003AB"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Nutrition</w:t>
            </w:r>
          </w:p>
        </w:tc>
        <w:tc>
          <w:tcPr>
            <w:tcW w:w="3701" w:type="dxa"/>
            <w:tcMar>
              <w:top w:w="30" w:type="dxa"/>
              <w:left w:w="45" w:type="dxa"/>
              <w:bottom w:w="30" w:type="dxa"/>
              <w:right w:w="45" w:type="dxa"/>
            </w:tcMar>
          </w:tcPr>
          <w:p w14:paraId="000003AC"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lang w:val="fr-FR"/>
              </w:rPr>
              <w:t xml:space="preserve">CRS Code 12240. Global Nutrition Cluster. </w:t>
            </w:r>
            <w:r w:rsidRPr="003E3AE1">
              <w:rPr>
                <w:rFonts w:ascii="Garamond" w:eastAsia="Garamond" w:hAnsi="Garamond" w:cs="Garamond"/>
                <w:sz w:val="20"/>
                <w:szCs w:val="20"/>
              </w:rPr>
              <w:t xml:space="preserve">Projects related to basic nutrition. Excludes school feeding and household food security. </w:t>
            </w:r>
          </w:p>
        </w:tc>
        <w:tc>
          <w:tcPr>
            <w:tcW w:w="4320" w:type="dxa"/>
          </w:tcPr>
          <w:p w14:paraId="000003AD"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Basic Nutrition</w:t>
            </w:r>
          </w:p>
        </w:tc>
      </w:tr>
      <w:tr w:rsidR="00845B85" w:rsidRPr="003E3AE1" w14:paraId="686B7BF1" w14:textId="77777777" w:rsidTr="00924165">
        <w:trPr>
          <w:trHeight w:val="315"/>
        </w:trPr>
        <w:tc>
          <w:tcPr>
            <w:tcW w:w="2141" w:type="dxa"/>
            <w:tcMar>
              <w:top w:w="30" w:type="dxa"/>
              <w:left w:w="45" w:type="dxa"/>
              <w:bottom w:w="30" w:type="dxa"/>
              <w:right w:w="45" w:type="dxa"/>
            </w:tcMar>
            <w:vAlign w:val="center"/>
          </w:tcPr>
          <w:p w14:paraId="000003AE"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Peace Process &amp; Dialogue</w:t>
            </w:r>
          </w:p>
        </w:tc>
        <w:tc>
          <w:tcPr>
            <w:tcW w:w="3701" w:type="dxa"/>
            <w:tcMar>
              <w:top w:w="30" w:type="dxa"/>
              <w:left w:w="45" w:type="dxa"/>
              <w:bottom w:w="30" w:type="dxa"/>
              <w:right w:w="45" w:type="dxa"/>
            </w:tcMar>
          </w:tcPr>
          <w:p w14:paraId="000003AF"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CRS Codes 15220, 16080. Conflict resolution, civilian peacebuilding, and social dialogue programs. Projects and programs which attempt to implement a peace agreement or support negotiations are included. Exclude transitional justice mechanisms. </w:t>
            </w:r>
          </w:p>
        </w:tc>
        <w:tc>
          <w:tcPr>
            <w:tcW w:w="4320" w:type="dxa"/>
          </w:tcPr>
          <w:p w14:paraId="000003B0"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Civilian </w:t>
            </w:r>
            <w:proofErr w:type="gramStart"/>
            <w:r w:rsidRPr="003E3AE1">
              <w:rPr>
                <w:rFonts w:ascii="Garamond" w:eastAsia="Garamond" w:hAnsi="Garamond" w:cs="Garamond"/>
                <w:sz w:val="20"/>
                <w:szCs w:val="20"/>
              </w:rPr>
              <w:t>peace-building</w:t>
            </w:r>
            <w:proofErr w:type="gramEnd"/>
            <w:r w:rsidRPr="003E3AE1">
              <w:rPr>
                <w:rFonts w:ascii="Garamond" w:eastAsia="Garamond" w:hAnsi="Garamond" w:cs="Garamond"/>
                <w:sz w:val="20"/>
                <w:szCs w:val="20"/>
              </w:rPr>
              <w:t xml:space="preserve">, conflict prevention and resolution, </w:t>
            </w:r>
            <w:proofErr w:type="gramStart"/>
            <w:r w:rsidRPr="003E3AE1">
              <w:rPr>
                <w:rFonts w:ascii="Garamond" w:eastAsia="Garamond" w:hAnsi="Garamond" w:cs="Garamond"/>
                <w:sz w:val="20"/>
                <w:szCs w:val="20"/>
              </w:rPr>
              <w:t>Social</w:t>
            </w:r>
            <w:proofErr w:type="gramEnd"/>
            <w:r w:rsidRPr="003E3AE1">
              <w:rPr>
                <w:rFonts w:ascii="Garamond" w:eastAsia="Garamond" w:hAnsi="Garamond" w:cs="Garamond"/>
                <w:sz w:val="20"/>
                <w:szCs w:val="20"/>
              </w:rPr>
              <w:t xml:space="preserve"> dialogue</w:t>
            </w:r>
          </w:p>
        </w:tc>
      </w:tr>
      <w:tr w:rsidR="00845B85" w:rsidRPr="003E3AE1" w14:paraId="7E7EB034" w14:textId="77777777" w:rsidTr="00924165">
        <w:trPr>
          <w:trHeight w:val="315"/>
        </w:trPr>
        <w:tc>
          <w:tcPr>
            <w:tcW w:w="2141" w:type="dxa"/>
            <w:tcMar>
              <w:top w:w="30" w:type="dxa"/>
              <w:left w:w="45" w:type="dxa"/>
              <w:bottom w:w="30" w:type="dxa"/>
              <w:right w:w="45" w:type="dxa"/>
            </w:tcMar>
            <w:vAlign w:val="center"/>
          </w:tcPr>
          <w:p w14:paraId="000003B1"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Physical Infrastructure</w:t>
            </w:r>
          </w:p>
        </w:tc>
        <w:tc>
          <w:tcPr>
            <w:tcW w:w="3701" w:type="dxa"/>
            <w:tcMar>
              <w:top w:w="30" w:type="dxa"/>
              <w:left w:w="45" w:type="dxa"/>
              <w:bottom w:w="30" w:type="dxa"/>
              <w:right w:w="45" w:type="dxa"/>
            </w:tcMar>
          </w:tcPr>
          <w:p w14:paraId="000003B2"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Some of DAC Codes 210, 220. CRS Codes 43030, 43031, 43032, 43060. Encompasses projects which attempt to build physical infrastructure without an additional/overarching goal. For example, building a hospital would not be fall into this category. Road, air, and water transportation development and construction, public transit, postal services, information communication technologies (ICTs) included. Radio, television, and print media included. Urban land development and urban construction generally included. Disaster risk reduction, or the development of infrastructure to prevent the damage from natural disasters, included. Rural development excluded. Construction policy or management (and “construction” according to DAC) excluded. Natural resources excluded.</w:t>
            </w:r>
          </w:p>
        </w:tc>
        <w:tc>
          <w:tcPr>
            <w:tcW w:w="4320" w:type="dxa"/>
          </w:tcPr>
          <w:p w14:paraId="000003B3"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Education and training in transport and storage, Transport &amp; Storage, Transport policy and administrative management, Transport policy, planning and administration, </w:t>
            </w:r>
            <w:proofErr w:type="gramStart"/>
            <w:r w:rsidRPr="003E3AE1">
              <w:rPr>
                <w:rFonts w:ascii="Garamond" w:eastAsia="Garamond" w:hAnsi="Garamond" w:cs="Garamond"/>
                <w:sz w:val="20"/>
                <w:szCs w:val="20"/>
              </w:rPr>
              <w:t>Public</w:t>
            </w:r>
            <w:proofErr w:type="gramEnd"/>
            <w:r w:rsidRPr="003E3AE1">
              <w:rPr>
                <w:rFonts w:ascii="Garamond" w:eastAsia="Garamond" w:hAnsi="Garamond" w:cs="Garamond"/>
                <w:sz w:val="20"/>
                <w:szCs w:val="20"/>
              </w:rPr>
              <w:t xml:space="preserve"> transport services, Transport regulation, Road transport</w:t>
            </w:r>
          </w:p>
          <w:p w14:paraId="000003B4"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Feeder road construction, </w:t>
            </w:r>
            <w:proofErr w:type="gramStart"/>
            <w:r w:rsidRPr="003E3AE1">
              <w:rPr>
                <w:rFonts w:ascii="Garamond" w:eastAsia="Garamond" w:hAnsi="Garamond" w:cs="Garamond"/>
                <w:sz w:val="20"/>
                <w:szCs w:val="20"/>
              </w:rPr>
              <w:t>Feeder road</w:t>
            </w:r>
            <w:proofErr w:type="gramEnd"/>
            <w:r w:rsidRPr="003E3AE1">
              <w:rPr>
                <w:rFonts w:ascii="Garamond" w:eastAsia="Garamond" w:hAnsi="Garamond" w:cs="Garamond"/>
                <w:sz w:val="20"/>
                <w:szCs w:val="20"/>
              </w:rPr>
              <w:t xml:space="preserve"> maintenance, </w:t>
            </w:r>
            <w:proofErr w:type="gramStart"/>
            <w:r w:rsidRPr="003E3AE1">
              <w:rPr>
                <w:rFonts w:ascii="Garamond" w:eastAsia="Garamond" w:hAnsi="Garamond" w:cs="Garamond"/>
                <w:sz w:val="20"/>
                <w:szCs w:val="20"/>
              </w:rPr>
              <w:t>National road</w:t>
            </w:r>
            <w:proofErr w:type="gramEnd"/>
            <w:r w:rsidRPr="003E3AE1">
              <w:rPr>
                <w:rFonts w:ascii="Garamond" w:eastAsia="Garamond" w:hAnsi="Garamond" w:cs="Garamond"/>
                <w:sz w:val="20"/>
                <w:szCs w:val="20"/>
              </w:rPr>
              <w:t xml:space="preserve"> construction, </w:t>
            </w:r>
            <w:proofErr w:type="gramStart"/>
            <w:r w:rsidRPr="003E3AE1">
              <w:rPr>
                <w:rFonts w:ascii="Garamond" w:eastAsia="Garamond" w:hAnsi="Garamond" w:cs="Garamond"/>
                <w:sz w:val="20"/>
                <w:szCs w:val="20"/>
              </w:rPr>
              <w:t>National road</w:t>
            </w:r>
            <w:proofErr w:type="gramEnd"/>
            <w:r w:rsidRPr="003E3AE1">
              <w:rPr>
                <w:rFonts w:ascii="Garamond" w:eastAsia="Garamond" w:hAnsi="Garamond" w:cs="Garamond"/>
                <w:sz w:val="20"/>
                <w:szCs w:val="20"/>
              </w:rPr>
              <w:t xml:space="preserve"> maintenance, Rail transport</w:t>
            </w:r>
          </w:p>
          <w:p w14:paraId="000003B5"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Water transport, Air transport, Storage, Communications, Communications policy and administrative management, Communications policy, planning and administration, Postal services, Information services, Telecommunications, Radio/television/print media, Information and communication technology (ICT), Urban development and management, Urban land policy and management, Urban development, Disaster Risk Reduction</w:t>
            </w:r>
          </w:p>
        </w:tc>
      </w:tr>
      <w:tr w:rsidR="00845B85" w:rsidRPr="003E3AE1" w14:paraId="5D3AAB0F" w14:textId="77777777" w:rsidTr="00924165">
        <w:trPr>
          <w:trHeight w:val="315"/>
        </w:trPr>
        <w:tc>
          <w:tcPr>
            <w:tcW w:w="2141" w:type="dxa"/>
            <w:tcMar>
              <w:top w:w="30" w:type="dxa"/>
              <w:left w:w="45" w:type="dxa"/>
              <w:bottom w:w="30" w:type="dxa"/>
              <w:right w:w="45" w:type="dxa"/>
            </w:tcMar>
            <w:vAlign w:val="center"/>
          </w:tcPr>
          <w:p w14:paraId="000003B6"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Private Sector Development</w:t>
            </w:r>
          </w:p>
        </w:tc>
        <w:tc>
          <w:tcPr>
            <w:tcW w:w="3701" w:type="dxa"/>
            <w:tcMar>
              <w:top w:w="30" w:type="dxa"/>
              <w:left w:w="45" w:type="dxa"/>
              <w:bottom w:w="30" w:type="dxa"/>
              <w:right w:w="45" w:type="dxa"/>
            </w:tcMar>
          </w:tcPr>
          <w:p w14:paraId="000003B7"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CRS Codes 32130, 32140. Small and medium-sized enterprises (SME) development, and cottage and handicraft. Broadly </w:t>
            </w:r>
            <w:r w:rsidRPr="003E3AE1">
              <w:rPr>
                <w:rFonts w:ascii="Garamond" w:eastAsia="Garamond" w:hAnsi="Garamond" w:cs="Garamond"/>
                <w:sz w:val="20"/>
                <w:szCs w:val="20"/>
              </w:rPr>
              <w:lastRenderedPageBreak/>
              <w:t>conceptualized as business development. Excludes industries and natural resources. Excludes macroeconomic policy.</w:t>
            </w:r>
          </w:p>
        </w:tc>
        <w:tc>
          <w:tcPr>
            <w:tcW w:w="4320" w:type="dxa"/>
          </w:tcPr>
          <w:p w14:paraId="000003B8"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lastRenderedPageBreak/>
              <w:t xml:space="preserve">Business &amp; Other Services, Business policy and administration, </w:t>
            </w:r>
            <w:proofErr w:type="spellStart"/>
            <w:r w:rsidRPr="003E3AE1">
              <w:rPr>
                <w:rFonts w:ascii="Garamond" w:eastAsia="Garamond" w:hAnsi="Garamond" w:cs="Garamond"/>
                <w:sz w:val="20"/>
                <w:szCs w:val="20"/>
              </w:rPr>
              <w:t>Privatisation</w:t>
            </w:r>
            <w:proofErr w:type="spellEnd"/>
            <w:r w:rsidRPr="003E3AE1">
              <w:rPr>
                <w:rFonts w:ascii="Garamond" w:eastAsia="Garamond" w:hAnsi="Garamond" w:cs="Garamond"/>
                <w:sz w:val="20"/>
                <w:szCs w:val="20"/>
              </w:rPr>
              <w:t xml:space="preserve">, Business development services, Responsible business conduct, Tourism, </w:t>
            </w:r>
            <w:r w:rsidRPr="003E3AE1">
              <w:rPr>
                <w:rFonts w:ascii="Garamond" w:eastAsia="Garamond" w:hAnsi="Garamond" w:cs="Garamond"/>
                <w:sz w:val="20"/>
                <w:szCs w:val="20"/>
              </w:rPr>
              <w:lastRenderedPageBreak/>
              <w:t>Tourism policy and administrative management, Small and medium-sized enterprises (SME) development, Cottage industries and handicraft</w:t>
            </w:r>
          </w:p>
        </w:tc>
      </w:tr>
      <w:tr w:rsidR="00845B85" w:rsidRPr="003E3AE1" w14:paraId="2EC13525" w14:textId="77777777" w:rsidTr="00924165">
        <w:trPr>
          <w:trHeight w:val="315"/>
        </w:trPr>
        <w:tc>
          <w:tcPr>
            <w:tcW w:w="2141" w:type="dxa"/>
            <w:tcMar>
              <w:top w:w="30" w:type="dxa"/>
              <w:left w:w="45" w:type="dxa"/>
              <w:bottom w:w="30" w:type="dxa"/>
              <w:right w:w="45" w:type="dxa"/>
            </w:tcMar>
            <w:vAlign w:val="center"/>
          </w:tcPr>
          <w:p w14:paraId="000003B9"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lastRenderedPageBreak/>
              <w:t>Security Sector</w:t>
            </w:r>
          </w:p>
        </w:tc>
        <w:tc>
          <w:tcPr>
            <w:tcW w:w="3701" w:type="dxa"/>
            <w:tcMar>
              <w:top w:w="30" w:type="dxa"/>
              <w:left w:w="45" w:type="dxa"/>
              <w:bottom w:w="30" w:type="dxa"/>
              <w:right w:w="45" w:type="dxa"/>
            </w:tcMar>
          </w:tcPr>
          <w:p w14:paraId="000003BA"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Some of DAC Code 152. Encompasses police, security system management and reform, participation in international peacekeeping operations, and disarmament, demobilization, and reintegration (DDR). Includes small arms and light weapons (SALW) and narcotics control. Includes military professionalization, training, and education. Includes some conflict, peace, and security (DAC 152) programs, but excludes transitional justice, peace processes, and child soldier reintegration or protection.</w:t>
            </w:r>
          </w:p>
        </w:tc>
        <w:tc>
          <w:tcPr>
            <w:tcW w:w="4320" w:type="dxa"/>
          </w:tcPr>
          <w:p w14:paraId="000003BB"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Police, Conflict, Peace &amp; Security, Security system management and reform, Participation in international peacekeeping operations, Reintegration and SALW control, Narcotics control</w:t>
            </w:r>
          </w:p>
        </w:tc>
      </w:tr>
      <w:tr w:rsidR="00845B85" w:rsidRPr="003E3AE1" w14:paraId="452085FD" w14:textId="77777777" w:rsidTr="00924165">
        <w:trPr>
          <w:trHeight w:val="315"/>
        </w:trPr>
        <w:tc>
          <w:tcPr>
            <w:tcW w:w="2141" w:type="dxa"/>
            <w:tcMar>
              <w:top w:w="30" w:type="dxa"/>
              <w:left w:w="45" w:type="dxa"/>
              <w:bottom w:w="30" w:type="dxa"/>
              <w:right w:w="45" w:type="dxa"/>
            </w:tcMar>
            <w:vAlign w:val="center"/>
          </w:tcPr>
          <w:p w14:paraId="000003BC"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Social Protection Policy</w:t>
            </w:r>
          </w:p>
        </w:tc>
        <w:tc>
          <w:tcPr>
            <w:tcW w:w="3701" w:type="dxa"/>
            <w:tcMar>
              <w:top w:w="30" w:type="dxa"/>
              <w:left w:w="45" w:type="dxa"/>
              <w:bottom w:w="30" w:type="dxa"/>
              <w:right w:w="45" w:type="dxa"/>
            </w:tcMar>
          </w:tcPr>
          <w:p w14:paraId="000003BD"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CRS Codes 16010, 16011, 16012, 16013, 16014, 16015. Social protection or social security strategies, legislation and administration; institution capacity building and advice; social security and other social schemes; support </w:t>
            </w:r>
            <w:proofErr w:type="spellStart"/>
            <w:r w:rsidRPr="003E3AE1">
              <w:rPr>
                <w:rFonts w:ascii="Garamond" w:eastAsia="Garamond" w:hAnsi="Garamond" w:cs="Garamond"/>
                <w:sz w:val="20"/>
                <w:szCs w:val="20"/>
              </w:rPr>
              <w:t>programmes</w:t>
            </w:r>
            <w:proofErr w:type="spellEnd"/>
            <w:r w:rsidRPr="003E3AE1">
              <w:rPr>
                <w:rFonts w:ascii="Garamond" w:eastAsia="Garamond" w:hAnsi="Garamond" w:cs="Garamond"/>
                <w:sz w:val="20"/>
                <w:szCs w:val="20"/>
              </w:rPr>
              <w:t xml:space="preserve">, cash benefits, pensions and special </w:t>
            </w:r>
            <w:proofErr w:type="spellStart"/>
            <w:r w:rsidRPr="003E3AE1">
              <w:rPr>
                <w:rFonts w:ascii="Garamond" w:eastAsia="Garamond" w:hAnsi="Garamond" w:cs="Garamond"/>
                <w:sz w:val="20"/>
                <w:szCs w:val="20"/>
              </w:rPr>
              <w:t>programmes</w:t>
            </w:r>
            <w:proofErr w:type="spellEnd"/>
            <w:r w:rsidRPr="003E3AE1">
              <w:rPr>
                <w:rFonts w:ascii="Garamond" w:eastAsia="Garamond" w:hAnsi="Garamond" w:cs="Garamond"/>
                <w:sz w:val="20"/>
                <w:szCs w:val="20"/>
              </w:rPr>
              <w:t xml:space="preserve"> for older persons, orphans, persons with disabilities, children, mothers with newborns, those living in poverty, without jobs and other vulnerable groups; social dimensions of structural adjustment. Excludes child soldier protections. Excludes macroeconomic policy.</w:t>
            </w:r>
          </w:p>
        </w:tc>
        <w:tc>
          <w:tcPr>
            <w:tcW w:w="4320" w:type="dxa"/>
          </w:tcPr>
          <w:p w14:paraId="000003BE"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Social Protection, Social protection and welfare services policy, planning and administration, </w:t>
            </w:r>
            <w:proofErr w:type="gramStart"/>
            <w:r w:rsidRPr="003E3AE1">
              <w:rPr>
                <w:rFonts w:ascii="Garamond" w:eastAsia="Garamond" w:hAnsi="Garamond" w:cs="Garamond"/>
                <w:sz w:val="20"/>
                <w:szCs w:val="20"/>
              </w:rPr>
              <w:t>Social</w:t>
            </w:r>
            <w:proofErr w:type="gramEnd"/>
            <w:r w:rsidRPr="003E3AE1">
              <w:rPr>
                <w:rFonts w:ascii="Garamond" w:eastAsia="Garamond" w:hAnsi="Garamond" w:cs="Garamond"/>
                <w:sz w:val="20"/>
                <w:szCs w:val="20"/>
              </w:rPr>
              <w:t xml:space="preserve"> security (excl pensions), </w:t>
            </w:r>
          </w:p>
          <w:p w14:paraId="000003BF"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 xml:space="preserve">General pensions, Civil service pensions, </w:t>
            </w:r>
            <w:proofErr w:type="gramStart"/>
            <w:r w:rsidRPr="003E3AE1">
              <w:rPr>
                <w:rFonts w:ascii="Garamond" w:eastAsia="Garamond" w:hAnsi="Garamond" w:cs="Garamond"/>
                <w:sz w:val="20"/>
                <w:szCs w:val="20"/>
              </w:rPr>
              <w:t>Social</w:t>
            </w:r>
            <w:proofErr w:type="gramEnd"/>
            <w:r w:rsidRPr="003E3AE1">
              <w:rPr>
                <w:rFonts w:ascii="Garamond" w:eastAsia="Garamond" w:hAnsi="Garamond" w:cs="Garamond"/>
                <w:sz w:val="20"/>
                <w:szCs w:val="20"/>
              </w:rPr>
              <w:t xml:space="preserve"> services (incl youth development and women+ children)</w:t>
            </w:r>
          </w:p>
        </w:tc>
      </w:tr>
      <w:tr w:rsidR="00845B85" w:rsidRPr="003E3AE1" w14:paraId="0BC10192" w14:textId="77777777" w:rsidTr="00924165">
        <w:trPr>
          <w:trHeight w:val="315"/>
        </w:trPr>
        <w:tc>
          <w:tcPr>
            <w:tcW w:w="2141" w:type="dxa"/>
            <w:tcMar>
              <w:top w:w="30" w:type="dxa"/>
              <w:left w:w="45" w:type="dxa"/>
              <w:bottom w:w="30" w:type="dxa"/>
              <w:right w:w="45" w:type="dxa"/>
            </w:tcMar>
            <w:vAlign w:val="center"/>
          </w:tcPr>
          <w:p w14:paraId="000003C0"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WASH</w:t>
            </w:r>
          </w:p>
        </w:tc>
        <w:tc>
          <w:tcPr>
            <w:tcW w:w="3701" w:type="dxa"/>
            <w:tcMar>
              <w:top w:w="30" w:type="dxa"/>
              <w:left w:w="45" w:type="dxa"/>
              <w:bottom w:w="30" w:type="dxa"/>
              <w:right w:w="45" w:type="dxa"/>
            </w:tcMar>
          </w:tcPr>
          <w:p w14:paraId="000003C1"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Some of DAC Code 140. Encompasses projects related to water supply and sanitation, including drinking water and sewage. Excludes river basin development.</w:t>
            </w:r>
          </w:p>
        </w:tc>
        <w:tc>
          <w:tcPr>
            <w:tcW w:w="4320" w:type="dxa"/>
          </w:tcPr>
          <w:p w14:paraId="000003C2"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Water Supply &amp; Sanitation, Water sector policy and administrative management, Water resources conservation (including data collection), Water supply and sanitation - large systems, Water supply - large systems, Sanitation - large systems, Basic drinking water supply and basic sanitation, Basic drinking water supply, Basic sanitation, Waste management/disposal, Education and training in water supply and sanitation</w:t>
            </w:r>
          </w:p>
        </w:tc>
      </w:tr>
      <w:tr w:rsidR="00845B85" w:rsidRPr="003E3AE1" w14:paraId="0665FC88" w14:textId="77777777" w:rsidTr="00924165">
        <w:trPr>
          <w:trHeight w:val="315"/>
        </w:trPr>
        <w:tc>
          <w:tcPr>
            <w:tcW w:w="2141" w:type="dxa"/>
            <w:tcMar>
              <w:top w:w="30" w:type="dxa"/>
              <w:left w:w="45" w:type="dxa"/>
              <w:bottom w:w="30" w:type="dxa"/>
              <w:right w:w="45" w:type="dxa"/>
            </w:tcMar>
            <w:vAlign w:val="center"/>
          </w:tcPr>
          <w:p w14:paraId="000003C3"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Other</w:t>
            </w:r>
          </w:p>
        </w:tc>
        <w:tc>
          <w:tcPr>
            <w:tcW w:w="3701" w:type="dxa"/>
            <w:tcMar>
              <w:top w:w="30" w:type="dxa"/>
              <w:left w:w="45" w:type="dxa"/>
              <w:bottom w:w="30" w:type="dxa"/>
              <w:right w:w="45" w:type="dxa"/>
            </w:tcMar>
          </w:tcPr>
          <w:p w14:paraId="000003C4"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Use sparingly. DAC Code 430 (multisector aid) and 998 (unspecified) should be classified into a sector based on project level information. Only use this category when there is not enough information to classify the project into the other sectors. Enabling programming or logistics included in this category.</w:t>
            </w:r>
          </w:p>
        </w:tc>
        <w:tc>
          <w:tcPr>
            <w:tcW w:w="4320" w:type="dxa"/>
          </w:tcPr>
          <w:p w14:paraId="000003C5" w14:textId="77777777" w:rsidR="00845B85" w:rsidRPr="003E3AE1" w:rsidRDefault="00956589">
            <w:pPr>
              <w:spacing w:line="240" w:lineRule="auto"/>
              <w:rPr>
                <w:rFonts w:ascii="Garamond" w:eastAsia="Garamond" w:hAnsi="Garamond" w:cs="Garamond"/>
                <w:sz w:val="20"/>
                <w:szCs w:val="20"/>
              </w:rPr>
            </w:pPr>
            <w:r w:rsidRPr="003E3AE1">
              <w:rPr>
                <w:rFonts w:ascii="Garamond" w:eastAsia="Garamond" w:hAnsi="Garamond" w:cs="Garamond"/>
                <w:sz w:val="20"/>
                <w:szCs w:val="20"/>
              </w:rPr>
              <w:t>Other Social Infrastructure &amp; Services, Multisector aid for basic social services, Other Multisector, Multisector aid, Promotion of development awareness (non-sector allocable)</w:t>
            </w:r>
          </w:p>
        </w:tc>
      </w:tr>
    </w:tbl>
    <w:p w14:paraId="000003C6" w14:textId="77777777" w:rsidR="00845B85" w:rsidRPr="003E3AE1" w:rsidRDefault="00845B85">
      <w:pPr>
        <w:rPr>
          <w:rFonts w:ascii="Garamond" w:hAnsi="Garamond"/>
        </w:rPr>
      </w:pPr>
    </w:p>
    <w:p w14:paraId="14EB35F9" w14:textId="77777777" w:rsidR="0095448A" w:rsidRPr="003E3AE1" w:rsidRDefault="0095448A">
      <w:pPr>
        <w:rPr>
          <w:rFonts w:ascii="Garamond" w:hAnsi="Garamond"/>
        </w:rPr>
      </w:pPr>
    </w:p>
    <w:p w14:paraId="06593979" w14:textId="77777777" w:rsidR="0095448A" w:rsidRPr="003E3AE1" w:rsidRDefault="0095448A">
      <w:pPr>
        <w:rPr>
          <w:rFonts w:ascii="Garamond" w:hAnsi="Garamond"/>
        </w:rPr>
      </w:pPr>
    </w:p>
    <w:p w14:paraId="6DB5179A" w14:textId="77777777" w:rsidR="0095448A" w:rsidRPr="003E3AE1" w:rsidRDefault="0095448A">
      <w:pPr>
        <w:rPr>
          <w:rFonts w:ascii="Garamond" w:hAnsi="Garamond"/>
        </w:rPr>
      </w:pPr>
    </w:p>
    <w:p w14:paraId="4ED7476B" w14:textId="77777777" w:rsidR="0095448A" w:rsidRPr="003E3AE1" w:rsidRDefault="0095448A">
      <w:pPr>
        <w:rPr>
          <w:rFonts w:ascii="Garamond" w:hAnsi="Garamond"/>
        </w:rPr>
      </w:pPr>
    </w:p>
    <w:p w14:paraId="1E3FF808" w14:textId="71340A32" w:rsidR="0095448A" w:rsidRPr="003E3AE1" w:rsidRDefault="0003257C" w:rsidP="00BB600A">
      <w:pPr>
        <w:pStyle w:val="Heading1"/>
        <w:rPr>
          <w:rFonts w:ascii="Garamond" w:hAnsi="Garamond"/>
          <w:lang w:eastAsia="en-US"/>
        </w:rPr>
      </w:pPr>
      <w:bookmarkStart w:id="28" w:name="_Toc174720351"/>
      <w:bookmarkStart w:id="29" w:name="_Toc174874592"/>
      <w:bookmarkStart w:id="30" w:name="_Toc193786618"/>
      <w:r>
        <w:rPr>
          <w:rFonts w:ascii="Garamond" w:eastAsia="Garamond" w:hAnsi="Garamond"/>
          <w:lang w:eastAsia="en-US"/>
        </w:rPr>
        <w:lastRenderedPageBreak/>
        <w:t>Appendix</w:t>
      </w:r>
      <w:r w:rsidR="0095448A" w:rsidRPr="003E3AE1">
        <w:rPr>
          <w:rFonts w:ascii="Garamond" w:eastAsia="Garamond" w:hAnsi="Garamond"/>
          <w:lang w:eastAsia="en-US"/>
        </w:rPr>
        <w:t xml:space="preserve"> </w:t>
      </w:r>
      <w:r>
        <w:rPr>
          <w:rFonts w:ascii="Garamond" w:eastAsia="Garamond" w:hAnsi="Garamond"/>
          <w:lang w:eastAsia="en-US"/>
        </w:rPr>
        <w:t>3</w:t>
      </w:r>
      <w:r w:rsidR="003B4FE7">
        <w:rPr>
          <w:rFonts w:ascii="Garamond" w:eastAsia="Garamond" w:hAnsi="Garamond"/>
          <w:lang w:eastAsia="en-US"/>
        </w:rPr>
        <w:t>:</w:t>
      </w:r>
      <w:r w:rsidR="0095448A" w:rsidRPr="003E3AE1">
        <w:rPr>
          <w:rFonts w:ascii="Garamond" w:eastAsia="Garamond" w:hAnsi="Garamond"/>
          <w:lang w:eastAsia="en-US"/>
        </w:rPr>
        <w:t xml:space="preserve"> Data Sources</w:t>
      </w:r>
      <w:bookmarkEnd w:id="28"/>
      <w:bookmarkEnd w:id="29"/>
      <w:bookmarkEnd w:id="30"/>
    </w:p>
    <w:p w14:paraId="60B9FBA8" w14:textId="2FB9FE48" w:rsidR="0095448A" w:rsidRPr="003E3AE1" w:rsidRDefault="0095448A" w:rsidP="00BB600A">
      <w:pPr>
        <w:pStyle w:val="Heading2"/>
        <w:rPr>
          <w:rFonts w:ascii="Garamond" w:eastAsia="Garamond" w:hAnsi="Garamond"/>
          <w:lang w:eastAsia="en-US"/>
        </w:rPr>
      </w:pPr>
      <w:bookmarkStart w:id="31" w:name="_Toc174874593"/>
      <w:bookmarkStart w:id="32" w:name="_Toc193786619"/>
      <w:r w:rsidRPr="003E3AE1">
        <w:rPr>
          <w:rFonts w:ascii="Garamond" w:eastAsia="Garamond" w:hAnsi="Garamond"/>
          <w:lang w:eastAsia="en-US"/>
        </w:rPr>
        <w:t>Data Sources for the Organization List Dataset</w:t>
      </w:r>
      <w:bookmarkEnd w:id="31"/>
      <w:bookmarkEnd w:id="32"/>
    </w:p>
    <w:p w14:paraId="59F850EB" w14:textId="22AF3083"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The organization list dataset includes all organizations/actors, defined in the main codebook, that are active in our scope. This includes all actors that participate in peace and/or humanitarian/development projects in the 20 conflict-affected states concurrent with 32 UN peace operations (see main codebook Appendix 1). This dataset is used to harmonize organizations (nodes) across the other two datasets (edges). Additionally, we collect organization-level information in this dataset to provide more nuance in analyses. These data can also be used on their own, as they provide country-level information about organizations in conflict-affected states with UN peace operations.</w:t>
      </w:r>
    </w:p>
    <w:p w14:paraId="26452F00" w14:textId="77777777" w:rsidR="0095448A" w:rsidRPr="0095448A" w:rsidRDefault="0095448A" w:rsidP="0095448A">
      <w:pPr>
        <w:spacing w:line="240" w:lineRule="auto"/>
        <w:jc w:val="both"/>
        <w:rPr>
          <w:rFonts w:ascii="Garamond" w:hAnsi="Garamond"/>
          <w:lang w:eastAsia="en-US"/>
        </w:rPr>
      </w:pPr>
    </w:p>
    <w:p w14:paraId="4728CE7E" w14:textId="6804EC6F"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For an organization to appear in this list, it must appear in our sources of edge data; details on these sources </w:t>
      </w:r>
      <w:proofErr w:type="gramStart"/>
      <w:r w:rsidRPr="0095448A">
        <w:rPr>
          <w:rFonts w:ascii="Garamond" w:hAnsi="Garamond"/>
          <w:lang w:eastAsia="en-US"/>
        </w:rPr>
        <w:t>is</w:t>
      </w:r>
      <w:proofErr w:type="gramEnd"/>
      <w:r w:rsidRPr="0095448A">
        <w:rPr>
          <w:rFonts w:ascii="Garamond" w:hAnsi="Garamond"/>
          <w:lang w:eastAsia="en-US"/>
        </w:rPr>
        <w:t xml:space="preserve"> provided in the second and third part of this document. Once an organization is added to our Coordination Structures or Contractual Agreements datasets, we also add it to the Organization List. </w:t>
      </w:r>
    </w:p>
    <w:p w14:paraId="03869A29" w14:textId="77777777" w:rsidR="0095448A" w:rsidRPr="0095448A" w:rsidRDefault="0095448A" w:rsidP="0095448A">
      <w:pPr>
        <w:spacing w:line="240" w:lineRule="auto"/>
        <w:jc w:val="both"/>
        <w:rPr>
          <w:rFonts w:ascii="Garamond" w:hAnsi="Garamond"/>
          <w:lang w:eastAsia="en-US"/>
        </w:rPr>
      </w:pPr>
    </w:p>
    <w:p w14:paraId="5DD4B6F6" w14:textId="304A9FA8"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We use additional online sources to collect information on each organization. In this section, we provide a detailed description of each data source used in coding organization-level information.</w:t>
      </w:r>
    </w:p>
    <w:p w14:paraId="447BF1AE" w14:textId="77777777" w:rsidR="0095448A" w:rsidRPr="0095448A" w:rsidRDefault="0095448A" w:rsidP="0095448A">
      <w:pPr>
        <w:spacing w:line="240" w:lineRule="auto"/>
        <w:jc w:val="both"/>
        <w:rPr>
          <w:rFonts w:ascii="Garamond" w:hAnsi="Garamond"/>
          <w:lang w:eastAsia="en-US"/>
        </w:rPr>
      </w:pPr>
    </w:p>
    <w:p w14:paraId="61F372C8" w14:textId="2D2DDC83"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While we do not systematically triangulate organizations across multiple data sources to identify their presence or activities, we do compare our list with other sources. For example, we use the Correlates of War (COW) dataset to determine whether an organization is classified as an IGO and for data on its in-country presence; our use of the Yearbook of International Organizations helps to identify when organizations overlap in our data and other data sources. </w:t>
      </w:r>
      <w:bookmarkStart w:id="33" w:name="_heading=h.3znysh7" w:colFirst="0" w:colLast="0"/>
      <w:bookmarkEnd w:id="33"/>
      <w:r w:rsidRPr="0095448A">
        <w:rPr>
          <w:rFonts w:ascii="Garamond" w:hAnsi="Garamond"/>
          <w:lang w:eastAsia="en-US"/>
        </w:rPr>
        <w:t xml:space="preserve"> The coding rules for utilizing each of these data sources are described in Annex 2.</w:t>
      </w:r>
    </w:p>
    <w:p w14:paraId="538742F0" w14:textId="77777777" w:rsidR="0095448A" w:rsidRPr="0095448A" w:rsidRDefault="0095448A" w:rsidP="0095448A">
      <w:pPr>
        <w:spacing w:line="240" w:lineRule="auto"/>
        <w:jc w:val="both"/>
        <w:rPr>
          <w:rFonts w:ascii="Garamond" w:hAnsi="Garamond"/>
          <w:b/>
          <w:lang w:eastAsia="en-US"/>
        </w:rPr>
      </w:pPr>
    </w:p>
    <w:p w14:paraId="071FDAB1" w14:textId="77777777" w:rsidR="0095448A" w:rsidRPr="003E3AE1" w:rsidRDefault="0095448A" w:rsidP="00BB600A">
      <w:pPr>
        <w:pStyle w:val="Heading3"/>
        <w:rPr>
          <w:rFonts w:ascii="Garamond" w:hAnsi="Garamond"/>
          <w:lang w:eastAsia="en-US"/>
        </w:rPr>
      </w:pPr>
      <w:bookmarkStart w:id="34" w:name="_Toc174874594"/>
      <w:bookmarkStart w:id="35" w:name="_Toc193786620"/>
      <w:r w:rsidRPr="003E3AE1">
        <w:rPr>
          <w:rFonts w:ascii="Garamond" w:hAnsi="Garamond"/>
          <w:lang w:eastAsia="en-US"/>
        </w:rPr>
        <w:t>Data sources on UN Agencies</w:t>
      </w:r>
      <w:bookmarkEnd w:id="34"/>
      <w:bookmarkEnd w:id="35"/>
    </w:p>
    <w:p w14:paraId="6C15622F" w14:textId="21DED5B2" w:rsidR="0095448A" w:rsidRPr="0095448A" w:rsidRDefault="0095448A" w:rsidP="0095448A">
      <w:pPr>
        <w:spacing w:line="240" w:lineRule="auto"/>
        <w:jc w:val="both"/>
        <w:rPr>
          <w:rFonts w:ascii="Garamond" w:hAnsi="Garamond"/>
          <w:color w:val="000000"/>
          <w:lang w:eastAsia="en-US"/>
        </w:rPr>
      </w:pPr>
      <w:bookmarkStart w:id="36" w:name="_heading=h.2et92p0" w:colFirst="0" w:colLast="0"/>
      <w:bookmarkEnd w:id="36"/>
      <w:r w:rsidRPr="0095448A">
        <w:rPr>
          <w:rFonts w:ascii="Garamond" w:hAnsi="Garamond"/>
          <w:color w:val="000000"/>
          <w:lang w:eastAsia="en-US"/>
        </w:rPr>
        <w:t>We rely on the UN System Chart to gather information on UN Agencies. Through the UN’s website, we access the UN System Charts in three languages: English,</w:t>
      </w:r>
      <w:r w:rsidRPr="0095448A">
        <w:rPr>
          <w:rFonts w:ascii="Garamond" w:hAnsi="Garamond"/>
          <w:color w:val="000000"/>
          <w:vertAlign w:val="superscript"/>
          <w:lang w:eastAsia="en-US"/>
        </w:rPr>
        <w:footnoteReference w:id="24"/>
      </w:r>
      <w:r w:rsidRPr="0095448A">
        <w:rPr>
          <w:rFonts w:ascii="Garamond" w:hAnsi="Garamond"/>
          <w:color w:val="000000"/>
          <w:lang w:eastAsia="en-US"/>
        </w:rPr>
        <w:t xml:space="preserve"> French,</w:t>
      </w:r>
      <w:r w:rsidRPr="0095448A">
        <w:rPr>
          <w:rFonts w:ascii="Garamond" w:hAnsi="Garamond"/>
          <w:color w:val="000000"/>
          <w:vertAlign w:val="superscript"/>
          <w:lang w:eastAsia="en-US"/>
        </w:rPr>
        <w:footnoteReference w:id="25"/>
      </w:r>
      <w:r w:rsidRPr="0095448A">
        <w:rPr>
          <w:rFonts w:ascii="Garamond" w:hAnsi="Garamond"/>
          <w:color w:val="000000"/>
          <w:lang w:eastAsia="en-US"/>
        </w:rPr>
        <w:t xml:space="preserve"> and Spanish.</w:t>
      </w:r>
      <w:r w:rsidRPr="0095448A">
        <w:rPr>
          <w:rFonts w:ascii="Garamond" w:hAnsi="Garamond"/>
          <w:color w:val="000000"/>
          <w:vertAlign w:val="superscript"/>
          <w:lang w:eastAsia="en-US"/>
        </w:rPr>
        <w:footnoteReference w:id="26"/>
      </w:r>
      <w:r w:rsidRPr="0095448A">
        <w:rPr>
          <w:rFonts w:ascii="Garamond" w:hAnsi="Garamond"/>
          <w:color w:val="000000"/>
          <w:lang w:eastAsia="en-US"/>
        </w:rPr>
        <w:t xml:space="preserve"> If another </w:t>
      </w:r>
      <w:r w:rsidRPr="0095448A">
        <w:rPr>
          <w:rFonts w:ascii="Garamond" w:hAnsi="Garamond"/>
          <w:color w:val="000000"/>
          <w:lang w:eastAsia="en-US"/>
        </w:rPr>
        <w:lastRenderedPageBreak/>
        <w:t>language is required, we use the UN’s official website(s) to translate agency names. UN agencies are always coded in English, even when reported in other languages.</w:t>
      </w:r>
    </w:p>
    <w:p w14:paraId="0B649386" w14:textId="77777777" w:rsidR="0095448A" w:rsidRPr="0095448A" w:rsidRDefault="0095448A" w:rsidP="0095448A">
      <w:pPr>
        <w:spacing w:line="240" w:lineRule="auto"/>
        <w:jc w:val="both"/>
        <w:rPr>
          <w:rFonts w:ascii="Garamond" w:hAnsi="Garamond"/>
          <w:b/>
          <w:color w:val="000000"/>
          <w:lang w:eastAsia="en-US"/>
        </w:rPr>
      </w:pPr>
    </w:p>
    <w:p w14:paraId="2C7C2544" w14:textId="77777777" w:rsidR="0095448A" w:rsidRPr="003E3AE1" w:rsidRDefault="0095448A" w:rsidP="00BB600A">
      <w:pPr>
        <w:pStyle w:val="Heading3"/>
        <w:rPr>
          <w:rFonts w:ascii="Garamond" w:hAnsi="Garamond"/>
          <w:lang w:eastAsia="en-US"/>
        </w:rPr>
      </w:pPr>
      <w:bookmarkStart w:id="37" w:name="_heading=h.tyjcwt" w:colFirst="0" w:colLast="0"/>
      <w:bookmarkStart w:id="38" w:name="_Toc174874595"/>
      <w:bookmarkStart w:id="39" w:name="_Toc193786621"/>
      <w:bookmarkEnd w:id="37"/>
      <w:r w:rsidRPr="003E3AE1">
        <w:rPr>
          <w:rFonts w:ascii="Garamond" w:hAnsi="Garamond"/>
          <w:lang w:eastAsia="en-US"/>
        </w:rPr>
        <w:t>Data sources on all other organizations</w:t>
      </w:r>
      <w:bookmarkEnd w:id="38"/>
      <w:bookmarkEnd w:id="39"/>
    </w:p>
    <w:p w14:paraId="31AE7446" w14:textId="7CB8C64E" w:rsidR="0095448A" w:rsidRPr="0095448A" w:rsidRDefault="0095448A" w:rsidP="0095448A">
      <w:pPr>
        <w:spacing w:line="240" w:lineRule="auto"/>
        <w:jc w:val="both"/>
        <w:rPr>
          <w:rFonts w:ascii="Garamond" w:hAnsi="Garamond"/>
          <w:lang w:eastAsia="en-US"/>
        </w:rPr>
      </w:pPr>
      <w:r w:rsidRPr="0095448A">
        <w:rPr>
          <w:rFonts w:ascii="Garamond" w:hAnsi="Garamond"/>
          <w:color w:val="000000"/>
          <w:lang w:eastAsia="en-US"/>
        </w:rPr>
        <w:t>We gather data primarily from (1) the Yearbook of International Organizations (YIO); and then use web searching to find (2) organizations’ official websites, (3) organization directories, and (4) organizations’ social media pages. The full hierarchy of information used for Organization List coding is described in Annex 2.</w:t>
      </w:r>
      <w:r w:rsidRPr="0095448A">
        <w:rPr>
          <w:rFonts w:ascii="Garamond" w:hAnsi="Garamond"/>
          <w:lang w:eastAsia="en-US"/>
        </w:rPr>
        <w:br/>
      </w:r>
    </w:p>
    <w:p w14:paraId="0CAF81B7" w14:textId="77777777" w:rsidR="0095448A" w:rsidRPr="0095448A" w:rsidRDefault="0095448A">
      <w:pPr>
        <w:numPr>
          <w:ilvl w:val="0"/>
          <w:numId w:val="14"/>
        </w:numPr>
        <w:spacing w:line="240" w:lineRule="auto"/>
        <w:jc w:val="both"/>
        <w:rPr>
          <w:rFonts w:ascii="Garamond" w:hAnsi="Garamond"/>
          <w:color w:val="000000"/>
          <w:lang w:eastAsia="en-US"/>
        </w:rPr>
      </w:pPr>
      <w:r w:rsidRPr="0095448A">
        <w:rPr>
          <w:rFonts w:ascii="Garamond" w:hAnsi="Garamond"/>
          <w:color w:val="000000"/>
          <w:lang w:eastAsia="en-US"/>
        </w:rPr>
        <w:t>The Yearbook of International Organizations (YIO)</w:t>
      </w:r>
    </w:p>
    <w:p w14:paraId="44100C9E" w14:textId="77777777" w:rsidR="0095448A" w:rsidRPr="0095448A" w:rsidRDefault="0095448A">
      <w:pPr>
        <w:numPr>
          <w:ilvl w:val="1"/>
          <w:numId w:val="14"/>
        </w:numPr>
        <w:spacing w:line="240" w:lineRule="auto"/>
        <w:jc w:val="both"/>
        <w:rPr>
          <w:rFonts w:ascii="Garamond" w:hAnsi="Garamond"/>
          <w:lang w:eastAsia="en-US"/>
        </w:rPr>
      </w:pPr>
      <w:r w:rsidRPr="0095448A">
        <w:rPr>
          <w:rFonts w:ascii="Garamond" w:hAnsi="Garamond"/>
          <w:color w:val="000000"/>
          <w:lang w:eastAsia="en-US"/>
        </w:rPr>
        <w:t>This is a database managed by the Union of International Associations (UIA).</w:t>
      </w:r>
      <w:r w:rsidRPr="0095448A">
        <w:rPr>
          <w:rFonts w:ascii="Garamond" w:hAnsi="Garamond"/>
          <w:color w:val="000000"/>
          <w:vertAlign w:val="superscript"/>
          <w:lang w:eastAsia="en-US"/>
        </w:rPr>
        <w:footnoteReference w:id="27"/>
      </w:r>
      <w:r w:rsidRPr="0095448A">
        <w:rPr>
          <w:rFonts w:ascii="Garamond" w:hAnsi="Garamond"/>
          <w:color w:val="000000"/>
          <w:lang w:eastAsia="en-US"/>
        </w:rPr>
        <w:t xml:space="preserve"> Their online database includes detailed information on thousands of international organizations around the world, including intergovernmental organizations (IGOs) and international non-governmental organizations (INGOs). </w:t>
      </w:r>
    </w:p>
    <w:p w14:paraId="36C0D9A6" w14:textId="77777777" w:rsidR="0095448A" w:rsidRPr="0095448A" w:rsidRDefault="0095448A">
      <w:pPr>
        <w:numPr>
          <w:ilvl w:val="1"/>
          <w:numId w:val="14"/>
        </w:numPr>
        <w:spacing w:line="240" w:lineRule="auto"/>
        <w:jc w:val="both"/>
        <w:rPr>
          <w:rFonts w:ascii="Garamond" w:hAnsi="Garamond"/>
          <w:lang w:eastAsia="en-US"/>
        </w:rPr>
      </w:pPr>
      <w:r w:rsidRPr="0095448A">
        <w:rPr>
          <w:rFonts w:ascii="Garamond" w:hAnsi="Garamond"/>
          <w:color w:val="000000"/>
          <w:lang w:eastAsia="en-US"/>
        </w:rPr>
        <w:t>We search each organization in this database to retrieve information on founding year, headquarters, and accurate spelling/acronyms.</w:t>
      </w:r>
    </w:p>
    <w:p w14:paraId="1F6A7D63" w14:textId="579CAAD3" w:rsidR="0095448A" w:rsidRPr="0095448A" w:rsidRDefault="0095448A">
      <w:pPr>
        <w:numPr>
          <w:ilvl w:val="1"/>
          <w:numId w:val="14"/>
        </w:numPr>
        <w:spacing w:line="240" w:lineRule="auto"/>
        <w:jc w:val="both"/>
        <w:rPr>
          <w:rFonts w:ascii="Garamond" w:hAnsi="Garamond"/>
          <w:color w:val="000000"/>
          <w:lang w:eastAsia="en-US"/>
        </w:rPr>
      </w:pPr>
      <w:r w:rsidRPr="0095448A">
        <w:rPr>
          <w:rFonts w:ascii="Garamond" w:hAnsi="Garamond"/>
          <w:color w:val="000000"/>
          <w:lang w:eastAsia="en-US"/>
        </w:rPr>
        <w:t>Additionally, we use YIO classifications to determine organization type when available. YIO Classification: Type 1 Code shows the level of “internationality” or status.</w:t>
      </w:r>
      <w:r w:rsidRPr="0095448A">
        <w:rPr>
          <w:rFonts w:ascii="Garamond" w:hAnsi="Garamond"/>
          <w:color w:val="000000"/>
          <w:vertAlign w:val="superscript"/>
          <w:lang w:eastAsia="en-US"/>
        </w:rPr>
        <w:footnoteReference w:id="28"/>
      </w:r>
      <w:r w:rsidRPr="0095448A">
        <w:rPr>
          <w:rFonts w:ascii="Garamond" w:hAnsi="Garamond"/>
          <w:color w:val="000000"/>
          <w:lang w:eastAsia="en-US"/>
        </w:rPr>
        <w:t xml:space="preserve"> We use the Type 1 Code guide to fill out the YIO Classification column in our dataset.</w:t>
      </w:r>
    </w:p>
    <w:p w14:paraId="53590EC3" w14:textId="77777777" w:rsidR="0095448A" w:rsidRPr="0095448A" w:rsidRDefault="0095448A" w:rsidP="0095448A">
      <w:pPr>
        <w:spacing w:line="240" w:lineRule="auto"/>
        <w:jc w:val="both"/>
        <w:rPr>
          <w:rFonts w:ascii="Garamond" w:hAnsi="Garamond"/>
          <w:color w:val="000000"/>
          <w:lang w:eastAsia="en-US"/>
        </w:rPr>
      </w:pPr>
    </w:p>
    <w:p w14:paraId="1A9839D7" w14:textId="77777777" w:rsidR="0095448A" w:rsidRPr="0095448A" w:rsidRDefault="0095448A">
      <w:pPr>
        <w:numPr>
          <w:ilvl w:val="0"/>
          <w:numId w:val="14"/>
        </w:numPr>
        <w:spacing w:line="240" w:lineRule="auto"/>
        <w:jc w:val="both"/>
        <w:rPr>
          <w:rFonts w:ascii="Garamond" w:hAnsi="Garamond"/>
          <w:color w:val="000000"/>
          <w:lang w:eastAsia="en-US"/>
        </w:rPr>
      </w:pPr>
      <w:r w:rsidRPr="0095448A">
        <w:rPr>
          <w:rFonts w:ascii="Garamond" w:hAnsi="Garamond"/>
          <w:color w:val="000000"/>
          <w:lang w:eastAsia="en-US"/>
        </w:rPr>
        <w:t>Organizations’ own websites</w:t>
      </w:r>
    </w:p>
    <w:p w14:paraId="5CEFAF44" w14:textId="73918C14" w:rsidR="0095448A" w:rsidRPr="0095448A" w:rsidRDefault="0095448A">
      <w:pPr>
        <w:numPr>
          <w:ilvl w:val="1"/>
          <w:numId w:val="14"/>
        </w:numPr>
        <w:spacing w:line="240" w:lineRule="auto"/>
        <w:jc w:val="both"/>
        <w:rPr>
          <w:rFonts w:ascii="Garamond" w:hAnsi="Garamond"/>
          <w:color w:val="000000"/>
          <w:lang w:eastAsia="en-US"/>
        </w:rPr>
      </w:pPr>
      <w:r w:rsidRPr="0095448A">
        <w:rPr>
          <w:rFonts w:ascii="Garamond" w:hAnsi="Garamond"/>
          <w:color w:val="000000"/>
          <w:lang w:eastAsia="en-US"/>
        </w:rPr>
        <w:t xml:space="preserve">Many organizations (especially domestic, e.g., NNGOs and government actors) are not included in YIO. In this case, we google the name of the organization and add [country name] (e.g., “COOP Cooperativa </w:t>
      </w:r>
      <w:proofErr w:type="spellStart"/>
      <w:r w:rsidRPr="0095448A">
        <w:rPr>
          <w:rFonts w:ascii="Garamond" w:hAnsi="Garamond"/>
          <w:color w:val="000000"/>
          <w:lang w:eastAsia="en-US"/>
        </w:rPr>
        <w:t>financiera</w:t>
      </w:r>
      <w:proofErr w:type="spellEnd"/>
      <w:r w:rsidRPr="0095448A">
        <w:rPr>
          <w:rFonts w:ascii="Garamond" w:hAnsi="Garamond"/>
          <w:color w:val="000000"/>
          <w:lang w:eastAsia="en-US"/>
        </w:rPr>
        <w:t xml:space="preserve"> Colombia”. Further instructions on finding and using organizations’ websites is included in Annex 2.</w:t>
      </w:r>
    </w:p>
    <w:p w14:paraId="7223AC73" w14:textId="77777777" w:rsidR="0095448A" w:rsidRPr="0095448A" w:rsidRDefault="0095448A" w:rsidP="0095448A">
      <w:pPr>
        <w:spacing w:line="240" w:lineRule="auto"/>
        <w:ind w:left="1440"/>
        <w:jc w:val="both"/>
        <w:rPr>
          <w:rFonts w:ascii="Garamond" w:hAnsi="Garamond"/>
          <w:color w:val="000000"/>
          <w:lang w:eastAsia="en-US"/>
        </w:rPr>
      </w:pPr>
    </w:p>
    <w:p w14:paraId="5D9BB56E" w14:textId="77777777" w:rsidR="0095448A" w:rsidRPr="0095448A" w:rsidRDefault="0095448A" w:rsidP="0095448A">
      <w:pPr>
        <w:spacing w:line="240" w:lineRule="auto"/>
        <w:ind w:left="720"/>
        <w:jc w:val="both"/>
        <w:rPr>
          <w:rFonts w:ascii="Garamond" w:hAnsi="Garamond"/>
          <w:color w:val="000000"/>
          <w:lang w:eastAsia="en-US"/>
        </w:rPr>
      </w:pPr>
    </w:p>
    <w:p w14:paraId="398C2E54" w14:textId="77777777" w:rsidR="0095448A" w:rsidRPr="0095448A" w:rsidRDefault="0095448A">
      <w:pPr>
        <w:numPr>
          <w:ilvl w:val="0"/>
          <w:numId w:val="14"/>
        </w:numPr>
        <w:spacing w:line="240" w:lineRule="auto"/>
        <w:jc w:val="both"/>
        <w:rPr>
          <w:rFonts w:ascii="Garamond" w:hAnsi="Garamond"/>
          <w:color w:val="000000"/>
          <w:lang w:eastAsia="en-US"/>
        </w:rPr>
      </w:pPr>
      <w:r w:rsidRPr="0095448A">
        <w:rPr>
          <w:rFonts w:ascii="Garamond" w:hAnsi="Garamond"/>
          <w:color w:val="000000"/>
          <w:lang w:eastAsia="en-US"/>
        </w:rPr>
        <w:t>Organization directories</w:t>
      </w:r>
    </w:p>
    <w:p w14:paraId="51DA1F89" w14:textId="79A5A1C4" w:rsidR="0095448A" w:rsidRPr="0095448A" w:rsidRDefault="0095448A">
      <w:pPr>
        <w:numPr>
          <w:ilvl w:val="1"/>
          <w:numId w:val="14"/>
        </w:numPr>
        <w:spacing w:line="240" w:lineRule="auto"/>
        <w:jc w:val="both"/>
        <w:rPr>
          <w:rFonts w:ascii="Garamond" w:hAnsi="Garamond"/>
          <w:color w:val="000000"/>
          <w:lang w:eastAsia="en-US"/>
        </w:rPr>
      </w:pPr>
      <w:r w:rsidRPr="0095448A">
        <w:rPr>
          <w:rFonts w:ascii="Garamond" w:hAnsi="Garamond"/>
          <w:color w:val="000000"/>
          <w:lang w:eastAsia="en-US"/>
        </w:rPr>
        <w:t>In some cases, information about certain organizations is not available in YIO nor do they hav</w:t>
      </w:r>
      <w:r w:rsidRPr="0095448A">
        <w:rPr>
          <w:rFonts w:ascii="Garamond" w:hAnsi="Garamond"/>
          <w:lang w:eastAsia="en-US"/>
        </w:rPr>
        <w:t>e their own websites. As such, we rely on directories that collect information on organizations, whether those be international or national.</w:t>
      </w:r>
    </w:p>
    <w:p w14:paraId="37F8AE80" w14:textId="2B10AFB9" w:rsidR="0095448A" w:rsidRPr="0095448A" w:rsidRDefault="0095448A">
      <w:pPr>
        <w:numPr>
          <w:ilvl w:val="1"/>
          <w:numId w:val="14"/>
        </w:numPr>
        <w:spacing w:line="240" w:lineRule="auto"/>
        <w:jc w:val="both"/>
        <w:rPr>
          <w:rFonts w:ascii="Garamond" w:hAnsi="Garamond"/>
          <w:color w:val="000000"/>
          <w:lang w:eastAsia="en-US"/>
        </w:rPr>
      </w:pPr>
      <w:r w:rsidRPr="0095448A">
        <w:rPr>
          <w:rFonts w:ascii="Garamond" w:hAnsi="Garamond"/>
          <w:lang w:eastAsia="en-US"/>
        </w:rPr>
        <w:t>Often, national directories will be in the country’s most prevalent language</w:t>
      </w:r>
      <w:r w:rsidRPr="0095448A">
        <w:rPr>
          <w:rFonts w:ascii="Garamond" w:hAnsi="Garamond"/>
          <w:color w:val="000000"/>
          <w:lang w:eastAsia="en-US"/>
        </w:rPr>
        <w:t xml:space="preserve">. Examples of such websites for Colombia are 1) </w:t>
      </w:r>
      <w:hyperlink r:id="rId23">
        <w:r w:rsidRPr="0095448A">
          <w:rPr>
            <w:rFonts w:ascii="Garamond" w:hAnsi="Garamond"/>
            <w:color w:val="1155CC"/>
            <w:u w:val="single"/>
            <w:lang w:eastAsia="en-US"/>
          </w:rPr>
          <w:t>https://www.informacolombia.com/directorio-empresas</w:t>
        </w:r>
      </w:hyperlink>
      <w:r w:rsidRPr="0095448A">
        <w:rPr>
          <w:rFonts w:ascii="Garamond" w:hAnsi="Garamond"/>
          <w:color w:val="000000"/>
          <w:lang w:eastAsia="en-US"/>
        </w:rPr>
        <w:t xml:space="preserve"> and 2) </w:t>
      </w:r>
      <w:hyperlink r:id="rId24">
        <w:r w:rsidRPr="0095448A">
          <w:rPr>
            <w:rFonts w:ascii="Garamond" w:hAnsi="Garamond"/>
            <w:color w:val="1155CC"/>
            <w:u w:val="single"/>
            <w:lang w:eastAsia="en-US"/>
          </w:rPr>
          <w:t>https://empresite.eleconomistaamerica.co/</w:t>
        </w:r>
      </w:hyperlink>
    </w:p>
    <w:p w14:paraId="5A4B3545" w14:textId="3A32163D" w:rsidR="0095448A" w:rsidRPr="0095448A" w:rsidRDefault="0095448A">
      <w:pPr>
        <w:numPr>
          <w:ilvl w:val="1"/>
          <w:numId w:val="14"/>
        </w:numPr>
        <w:spacing w:line="240" w:lineRule="auto"/>
        <w:jc w:val="both"/>
        <w:rPr>
          <w:rFonts w:ascii="Garamond" w:hAnsi="Garamond"/>
          <w:color w:val="000000"/>
          <w:lang w:eastAsia="en-US"/>
        </w:rPr>
      </w:pPr>
      <w:r w:rsidRPr="0095448A">
        <w:rPr>
          <w:rFonts w:ascii="Garamond" w:hAnsi="Garamond"/>
          <w:color w:val="000000"/>
          <w:lang w:eastAsia="en-US"/>
        </w:rPr>
        <w:t xml:space="preserve">We also use international directories when we cannot find other sources. These range from company listings to NGO directories like </w:t>
      </w:r>
      <w:proofErr w:type="spellStart"/>
      <w:r w:rsidRPr="0095448A">
        <w:rPr>
          <w:rFonts w:ascii="Garamond" w:hAnsi="Garamond"/>
          <w:color w:val="000000"/>
          <w:lang w:eastAsia="en-US"/>
        </w:rPr>
        <w:t>Devex</w:t>
      </w:r>
      <w:proofErr w:type="spellEnd"/>
      <w:r w:rsidRPr="0095448A">
        <w:rPr>
          <w:rFonts w:ascii="Garamond" w:hAnsi="Garamond"/>
          <w:color w:val="000000"/>
          <w:lang w:eastAsia="en-US"/>
        </w:rPr>
        <w:t>.</w:t>
      </w:r>
    </w:p>
    <w:p w14:paraId="124790EE" w14:textId="2E8BE752" w:rsidR="0095448A" w:rsidRPr="0095448A" w:rsidRDefault="0095448A">
      <w:pPr>
        <w:numPr>
          <w:ilvl w:val="1"/>
          <w:numId w:val="14"/>
        </w:numPr>
        <w:spacing w:line="240" w:lineRule="auto"/>
        <w:jc w:val="both"/>
        <w:rPr>
          <w:rFonts w:ascii="Garamond" w:hAnsi="Garamond"/>
          <w:color w:val="000000"/>
          <w:lang w:eastAsia="en-US"/>
        </w:rPr>
      </w:pPr>
      <w:r w:rsidRPr="0095448A">
        <w:rPr>
          <w:rFonts w:ascii="Garamond" w:hAnsi="Garamond"/>
          <w:color w:val="000000"/>
          <w:lang w:eastAsia="en-US"/>
        </w:rPr>
        <w:t xml:space="preserve">These directories provide basic information such as address and organization type. </w:t>
      </w:r>
    </w:p>
    <w:p w14:paraId="5E8FAD69"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48FC82C4" w14:textId="77777777" w:rsidR="0095448A" w:rsidRPr="0095448A" w:rsidRDefault="0095448A">
      <w:pPr>
        <w:numPr>
          <w:ilvl w:val="0"/>
          <w:numId w:val="14"/>
        </w:numPr>
        <w:spacing w:line="240" w:lineRule="auto"/>
        <w:jc w:val="both"/>
        <w:rPr>
          <w:rFonts w:ascii="Garamond" w:hAnsi="Garamond"/>
          <w:color w:val="000000"/>
          <w:lang w:eastAsia="en-US"/>
        </w:rPr>
      </w:pPr>
      <w:r w:rsidRPr="0095448A">
        <w:rPr>
          <w:rFonts w:ascii="Garamond" w:hAnsi="Garamond"/>
          <w:color w:val="000000"/>
          <w:lang w:eastAsia="en-US"/>
        </w:rPr>
        <w:lastRenderedPageBreak/>
        <w:t>Organizations’ official social media pages</w:t>
      </w:r>
    </w:p>
    <w:p w14:paraId="1A316914" w14:textId="1F66575B" w:rsidR="0095448A" w:rsidRPr="0095448A" w:rsidRDefault="0095448A">
      <w:pPr>
        <w:numPr>
          <w:ilvl w:val="1"/>
          <w:numId w:val="14"/>
        </w:numPr>
        <w:spacing w:line="240" w:lineRule="auto"/>
        <w:jc w:val="both"/>
        <w:rPr>
          <w:rFonts w:ascii="Garamond" w:hAnsi="Garamond"/>
          <w:lang w:eastAsia="en-US"/>
        </w:rPr>
      </w:pPr>
      <w:r w:rsidRPr="0095448A">
        <w:rPr>
          <w:rFonts w:ascii="Garamond" w:hAnsi="Garamond"/>
          <w:color w:val="000000"/>
          <w:lang w:eastAsia="en-US"/>
        </w:rPr>
        <w:t>The organization’s Facebook and LinkedIn pages, when available, are used when other sources are unavailable. We cross check social media pages and do not solely depend on information from these sites unless links to the social media pages were provided via the organization’s own website.</w:t>
      </w:r>
    </w:p>
    <w:p w14:paraId="7498EFDE" w14:textId="77777777" w:rsidR="0095448A" w:rsidRPr="0095448A" w:rsidRDefault="0095448A" w:rsidP="0095448A">
      <w:pPr>
        <w:spacing w:line="240" w:lineRule="auto"/>
        <w:jc w:val="both"/>
        <w:rPr>
          <w:rFonts w:ascii="Garamond" w:hAnsi="Garamond"/>
          <w:lang w:eastAsia="en-US"/>
        </w:rPr>
      </w:pPr>
    </w:p>
    <w:p w14:paraId="2A36FC0E" w14:textId="34320158" w:rsidR="0095448A" w:rsidRPr="0095448A" w:rsidRDefault="0095448A" w:rsidP="0095448A">
      <w:pPr>
        <w:spacing w:line="240" w:lineRule="auto"/>
        <w:jc w:val="both"/>
        <w:rPr>
          <w:rFonts w:ascii="Garamond" w:hAnsi="Garamond"/>
          <w:color w:val="000000"/>
          <w:lang w:eastAsia="en-US"/>
        </w:rPr>
      </w:pPr>
      <w:r w:rsidRPr="0095448A">
        <w:rPr>
          <w:rFonts w:ascii="Garamond" w:hAnsi="Garamond"/>
          <w:lang w:eastAsia="en-US"/>
        </w:rPr>
        <w:t xml:space="preserve">To compare against existing lists of organizations, we also determine whether each organization is listed in </w:t>
      </w:r>
      <w:r w:rsidRPr="0095448A">
        <w:rPr>
          <w:rFonts w:ascii="Garamond" w:hAnsi="Garamond"/>
          <w:color w:val="000000"/>
          <w:lang w:eastAsia="en-US"/>
        </w:rPr>
        <w:t>the Correlates of War (COW) dataset on intergovernmental organizations</w:t>
      </w:r>
      <w:r w:rsidRPr="0095448A">
        <w:rPr>
          <w:rFonts w:ascii="Garamond" w:hAnsi="Garamond"/>
          <w:lang w:eastAsia="en-US"/>
        </w:rPr>
        <w:t>.</w:t>
      </w:r>
      <w:r w:rsidRPr="0095448A">
        <w:rPr>
          <w:rFonts w:ascii="Garamond" w:hAnsi="Garamond"/>
          <w:color w:val="000000"/>
          <w:lang w:eastAsia="en-US"/>
        </w:rPr>
        <w:t xml:space="preserve"> </w:t>
      </w:r>
      <w:r w:rsidRPr="0095448A">
        <w:rPr>
          <w:rFonts w:ascii="Garamond" w:hAnsi="Garamond"/>
          <w:lang w:eastAsia="en-US"/>
        </w:rPr>
        <w:t>W</w:t>
      </w:r>
      <w:r w:rsidRPr="0095448A">
        <w:rPr>
          <w:rFonts w:ascii="Garamond" w:hAnsi="Garamond"/>
          <w:color w:val="000000"/>
          <w:lang w:eastAsia="en-US"/>
        </w:rPr>
        <w:t>e denote a 1 when an organization is classified as an IGO by COW, and a 0 otherwise.</w:t>
      </w:r>
      <w:r w:rsidRPr="0095448A">
        <w:rPr>
          <w:rFonts w:ascii="Garamond" w:hAnsi="Garamond"/>
          <w:color w:val="000000"/>
          <w:vertAlign w:val="superscript"/>
          <w:lang w:eastAsia="en-US"/>
        </w:rPr>
        <w:footnoteReference w:id="29"/>
      </w:r>
    </w:p>
    <w:p w14:paraId="1A7067DA" w14:textId="77777777" w:rsidR="0095448A" w:rsidRPr="0095448A" w:rsidRDefault="0095448A" w:rsidP="0095448A">
      <w:pPr>
        <w:spacing w:line="240" w:lineRule="auto"/>
        <w:jc w:val="both"/>
        <w:rPr>
          <w:rFonts w:ascii="Garamond" w:hAnsi="Garamond"/>
          <w:color w:val="000000"/>
          <w:lang w:eastAsia="en-US"/>
        </w:rPr>
      </w:pPr>
    </w:p>
    <w:p w14:paraId="654CC39A" w14:textId="77777777" w:rsidR="0095448A" w:rsidRPr="0095448A" w:rsidRDefault="0095448A" w:rsidP="0095448A">
      <w:pPr>
        <w:spacing w:line="240" w:lineRule="auto"/>
        <w:jc w:val="both"/>
        <w:rPr>
          <w:rFonts w:ascii="Garamond" w:hAnsi="Garamond"/>
          <w:color w:val="000000"/>
          <w:lang w:eastAsia="en-US"/>
        </w:rPr>
      </w:pPr>
      <w:r w:rsidRPr="0095448A">
        <w:rPr>
          <w:rFonts w:ascii="Garamond" w:hAnsi="Garamond"/>
          <w:color w:val="000000"/>
          <w:lang w:eastAsia="en-US"/>
        </w:rPr>
        <w:t>Details on the data collection process, including how we find these sources, is described in Annex 2.</w:t>
      </w:r>
    </w:p>
    <w:p w14:paraId="4CF8C7A2" w14:textId="77777777" w:rsidR="0095448A" w:rsidRPr="0095448A" w:rsidRDefault="0095448A" w:rsidP="0095448A">
      <w:pPr>
        <w:spacing w:after="160" w:line="259" w:lineRule="auto"/>
        <w:jc w:val="both"/>
        <w:rPr>
          <w:rFonts w:ascii="Garamond" w:hAnsi="Garamond"/>
          <w:b/>
          <w:sz w:val="32"/>
          <w:szCs w:val="32"/>
          <w:lang w:eastAsia="en-US"/>
        </w:rPr>
      </w:pPr>
      <w:r w:rsidRPr="0095448A">
        <w:rPr>
          <w:rFonts w:ascii="Garamond" w:hAnsi="Garamond"/>
          <w:lang w:eastAsia="en-US"/>
        </w:rPr>
        <w:br w:type="page"/>
      </w:r>
    </w:p>
    <w:p w14:paraId="7F0F5FC6" w14:textId="7D6A6B26" w:rsidR="0095448A" w:rsidRPr="003E3AE1" w:rsidRDefault="0095448A" w:rsidP="00BB600A">
      <w:pPr>
        <w:pStyle w:val="Heading2"/>
        <w:rPr>
          <w:rFonts w:ascii="Garamond" w:eastAsia="Garamond" w:hAnsi="Garamond"/>
          <w:lang w:eastAsia="en-US"/>
        </w:rPr>
      </w:pPr>
      <w:bookmarkStart w:id="40" w:name="_Toc174874596"/>
      <w:bookmarkStart w:id="41" w:name="_Toc193786622"/>
      <w:r w:rsidRPr="003E3AE1">
        <w:rPr>
          <w:rFonts w:ascii="Garamond" w:eastAsia="Garamond" w:hAnsi="Garamond"/>
          <w:lang w:eastAsia="en-US"/>
        </w:rPr>
        <w:lastRenderedPageBreak/>
        <w:t xml:space="preserve">Data Sources for the </w:t>
      </w:r>
      <w:r w:rsidRPr="003E3AE1">
        <w:rPr>
          <w:rFonts w:ascii="Garamond" w:eastAsia="Garamond" w:hAnsi="Garamond"/>
        </w:rPr>
        <w:t>Coordination</w:t>
      </w:r>
      <w:r w:rsidRPr="003E3AE1">
        <w:rPr>
          <w:rFonts w:ascii="Garamond" w:eastAsia="Garamond" w:hAnsi="Garamond"/>
          <w:lang w:eastAsia="en-US"/>
        </w:rPr>
        <w:t xml:space="preserve"> Structures Dataset</w:t>
      </w:r>
      <w:bookmarkEnd w:id="40"/>
      <w:bookmarkEnd w:id="41"/>
    </w:p>
    <w:p w14:paraId="0BDA2B8A" w14:textId="036F4B4F"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This section outlines the process we undertook to map sources on organization membership in UN Clusters. </w:t>
      </w:r>
      <w:r w:rsidRPr="0095448A">
        <w:rPr>
          <w:rFonts w:ascii="Garamond" w:hAnsi="Garamond"/>
          <w:lang w:eastAsia="en-US"/>
        </w:rPr>
        <w:t>W</w:t>
      </w:r>
      <w:r w:rsidRPr="0095448A">
        <w:rPr>
          <w:rFonts w:ascii="Garamond" w:eastAsia="Garamond" w:hAnsi="Garamond" w:cs="Garamond"/>
          <w:color w:val="000000"/>
          <w:lang w:eastAsia="en-US"/>
        </w:rPr>
        <w:t xml:space="preserve">e outline how we found country-specific data on cluster membership by month/year, bounded by the duration of each UN peace operation included in our scope. All sources outlined here are secondary sources and used to generate bipartite affiliation network data comprising organizational membership across clusters for each country. </w:t>
      </w:r>
    </w:p>
    <w:p w14:paraId="4BC5034E"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601CADB0" w14:textId="5B47B6E6"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First, we provide a brief overview of the UN Cluster approach. Second, we detail key data sources consulted for the mapping process. Third, we describe the mapping process. Finally, we offer a set of recommendations for research collaborators using this data and for future data mapping procedures.</w:t>
      </w:r>
    </w:p>
    <w:p w14:paraId="4740176C"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00CF65F3" w14:textId="77777777" w:rsidR="0095448A" w:rsidRPr="003E3AE1" w:rsidRDefault="0095448A" w:rsidP="00BB600A">
      <w:pPr>
        <w:pStyle w:val="Heading3"/>
        <w:rPr>
          <w:rFonts w:ascii="Garamond" w:eastAsia="Garamond" w:hAnsi="Garamond"/>
          <w:lang w:eastAsia="en-US"/>
        </w:rPr>
      </w:pPr>
      <w:bookmarkStart w:id="42" w:name="_Toc174874597"/>
      <w:bookmarkStart w:id="43" w:name="_Toc193786623"/>
      <w:r w:rsidRPr="003E3AE1">
        <w:rPr>
          <w:rFonts w:ascii="Garamond" w:eastAsia="Garamond" w:hAnsi="Garamond"/>
          <w:lang w:eastAsia="en-US"/>
        </w:rPr>
        <w:t>The UN Cluster Approach</w:t>
      </w:r>
      <w:bookmarkEnd w:id="42"/>
      <w:bookmarkEnd w:id="43"/>
    </w:p>
    <w:p w14:paraId="2F86DB58"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The UN Cluster approach is a humanitarian coordination mechanism created to minimize gaps in humanitarian response and service delivery. Clusters comprise of ‘members’ (i.e., humanitarian organizations) whose work focuses on one or more sectors, such as health or nutrition. Membership is diverse, ranging from UN agencies to non-governmental organizations (NGOs) and government departments. </w:t>
      </w:r>
    </w:p>
    <w:p w14:paraId="63997E0F"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1285E88C" w14:textId="69407490"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The current humanitarian coordination system was created on 19 December 1991 by General Assembly resolution 46/182. Two key institutions emerged from this resolution: the Inter-Agency Standing Committee (IASC) and the UN Office for the Coordination of Humanitarian Affairs (UNOCHA). In 2005, the IASC initiated the Humanitarian Reform process to “improve the effectiveness of humanitarian response through greater predictability, accountability, responsibility and partnership”, resulting in the creation of the Cluster Approach. The cluster approach was first applied in response to the 2005 earthquake in Pakistan. </w:t>
      </w:r>
      <w:sdt>
        <w:sdtPr>
          <w:rPr>
            <w:rFonts w:ascii="Garamond" w:hAnsi="Garamond"/>
            <w:lang w:eastAsia="en-US"/>
          </w:rPr>
          <w:tag w:val="goog_rdk_0"/>
          <w:id w:val="-973676894"/>
        </w:sdtPr>
        <w:sdtContent/>
      </w:sdt>
      <w:r w:rsidRPr="0095448A">
        <w:rPr>
          <w:rFonts w:ascii="Garamond" w:eastAsia="Garamond" w:hAnsi="Garamond" w:cs="Garamond"/>
          <w:color w:val="000000"/>
          <w:lang w:eastAsia="en-US"/>
        </w:rPr>
        <w:t>According to Humanitarian Response Info, nine clusters were created in 24 hours following the earthquake. Figure 1 provides a snapshot of existing clusters.</w:t>
      </w:r>
    </w:p>
    <w:p w14:paraId="3636EB9F"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73FA0568" w14:textId="1535ED06" w:rsidR="0095448A" w:rsidRPr="0095448A" w:rsidRDefault="0095448A" w:rsidP="0095448A">
      <w:pPr>
        <w:spacing w:line="240" w:lineRule="auto"/>
        <w:jc w:val="both"/>
        <w:rPr>
          <w:rFonts w:ascii="Garamond" w:hAnsi="Garamond"/>
          <w:lang w:eastAsia="en-US"/>
        </w:rPr>
      </w:pPr>
      <w:bookmarkStart w:id="44" w:name="_heading=h.1t3h5sf" w:colFirst="0" w:colLast="0"/>
      <w:bookmarkEnd w:id="44"/>
      <w:r w:rsidRPr="0095448A">
        <w:rPr>
          <w:rFonts w:ascii="Garamond" w:hAnsi="Garamond"/>
          <w:lang w:eastAsia="en-US"/>
        </w:rPr>
        <w:t>As noted in Figure 1 under each cluster name, all clusters are led by a UN organization at the global level as designated by the IASC. Some clusters also have co-leads (e.g., in Education and Shelter). The task of the lead agency is to ensure effective field response through technical support, training, stockpiling of essential items, benchmarking assessment tools and sharing best practices with cluster members. Each cluster also has a lead agency at the country level (designated by the Resident/Humanitarian Coordinator) with a similar mandate, but this organization is not necessarily the same organization which leads the cluster at the global level. In addition, lead agencies appoint a Cluster Coordinator to manage day-to-day coordination at the global and country level.</w:t>
      </w:r>
    </w:p>
    <w:p w14:paraId="59AE4E08"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0EF46E70" w14:textId="77777777" w:rsidR="0095448A" w:rsidRPr="0095448A" w:rsidRDefault="0095448A" w:rsidP="0095448A">
      <w:pPr>
        <w:pBdr>
          <w:top w:val="nil"/>
          <w:left w:val="nil"/>
          <w:bottom w:val="nil"/>
          <w:right w:val="nil"/>
          <w:between w:val="nil"/>
        </w:pBdr>
        <w:spacing w:line="240" w:lineRule="auto"/>
        <w:jc w:val="center"/>
        <w:rPr>
          <w:rFonts w:ascii="Garamond" w:eastAsia="Garamond" w:hAnsi="Garamond" w:cs="Garamond"/>
          <w:color w:val="000000"/>
          <w:lang w:eastAsia="en-US"/>
        </w:rPr>
      </w:pPr>
      <w:r w:rsidRPr="0095448A">
        <w:rPr>
          <w:rFonts w:ascii="Garamond" w:eastAsia="Garamond" w:hAnsi="Garamond" w:cs="Garamond"/>
          <w:noProof/>
          <w:color w:val="000000"/>
          <w:lang w:eastAsia="en-US"/>
        </w:rPr>
        <w:lastRenderedPageBreak/>
        <w:drawing>
          <wp:inline distT="0" distB="0" distL="0" distR="0" wp14:anchorId="010B8A46" wp14:editId="32C43E3A">
            <wp:extent cx="5805805" cy="5051425"/>
            <wp:effectExtent l="0" t="0" r="0" b="0"/>
            <wp:docPr id="2" name="image1.pn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diagram&#10;&#10;Description automatically generated"/>
                    <pic:cNvPicPr preferRelativeResize="0"/>
                  </pic:nvPicPr>
                  <pic:blipFill>
                    <a:blip r:embed="rId25"/>
                    <a:srcRect/>
                    <a:stretch>
                      <a:fillRect/>
                    </a:stretch>
                  </pic:blipFill>
                  <pic:spPr>
                    <a:xfrm>
                      <a:off x="0" y="0"/>
                      <a:ext cx="5805805" cy="5051425"/>
                    </a:xfrm>
                    <a:prstGeom prst="rect">
                      <a:avLst/>
                    </a:prstGeom>
                    <a:ln/>
                  </pic:spPr>
                </pic:pic>
              </a:graphicData>
            </a:graphic>
          </wp:inline>
        </w:drawing>
      </w:r>
    </w:p>
    <w:p w14:paraId="523D76E2" w14:textId="7E546DD5"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Cluster members contribute to the collection, management and sharing of data pertaining to their activities, specifically at the country level. This data is referred to as 3W (who does, what, where) with further additions of 4W (who does, what, where and when) and 5W (who does, what, where, when and for whom). 3/4/5W data is usually collated and published by UNOCHA, or through country-specific variations in data management. We primarily rely on UNOCHA data. The 3/4/5W data is presented in different forms (infographics, maps, annual reports, and interactive dashboards) that require different coding rules.</w:t>
      </w:r>
    </w:p>
    <w:p w14:paraId="1B069EC9" w14:textId="77777777" w:rsidR="0095448A" w:rsidRPr="0095448A" w:rsidRDefault="0095448A" w:rsidP="0095448A">
      <w:pPr>
        <w:spacing w:line="240" w:lineRule="auto"/>
        <w:jc w:val="both"/>
        <w:rPr>
          <w:rFonts w:ascii="Garamond" w:hAnsi="Garamond"/>
          <w:lang w:eastAsia="en-US"/>
        </w:rPr>
      </w:pPr>
    </w:p>
    <w:p w14:paraId="680640F6" w14:textId="77777777" w:rsidR="0095448A" w:rsidRPr="003E3AE1" w:rsidRDefault="0095448A" w:rsidP="00BB600A">
      <w:pPr>
        <w:pStyle w:val="Heading4"/>
        <w:rPr>
          <w:rFonts w:ascii="Garamond" w:eastAsia="Garamond" w:hAnsi="Garamond"/>
          <w:lang w:eastAsia="en-US"/>
        </w:rPr>
      </w:pPr>
      <w:bookmarkStart w:id="45" w:name="_heading=h.4d34og8" w:colFirst="0" w:colLast="0"/>
      <w:bookmarkStart w:id="46" w:name="_Toc174720354"/>
      <w:bookmarkStart w:id="47" w:name="_Toc174874598"/>
      <w:bookmarkEnd w:id="45"/>
      <w:r w:rsidRPr="003E3AE1">
        <w:rPr>
          <w:rFonts w:ascii="Garamond" w:eastAsia="Garamond" w:hAnsi="Garamond"/>
          <w:lang w:eastAsia="en-US"/>
        </w:rPr>
        <w:t>Cluster data sources</w:t>
      </w:r>
      <w:bookmarkEnd w:id="46"/>
      <w:bookmarkEnd w:id="47"/>
    </w:p>
    <w:p w14:paraId="52F70332" w14:textId="7E160E7E"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We rely on cluster-level data primarily collated by UNOCHA; the different sources are listed below. There is overlap across these sources, where similar documents are stored in different repositories. </w:t>
      </w:r>
      <w:r w:rsidRPr="0095448A">
        <w:rPr>
          <w:rFonts w:ascii="Garamond" w:hAnsi="Garamond"/>
          <w:lang w:eastAsia="en-US"/>
        </w:rPr>
        <w:t>W</w:t>
      </w:r>
      <w:r w:rsidRPr="0095448A">
        <w:rPr>
          <w:rFonts w:ascii="Garamond" w:eastAsia="Garamond" w:hAnsi="Garamond" w:cs="Garamond"/>
          <w:color w:val="000000"/>
          <w:lang w:eastAsia="en-US"/>
        </w:rPr>
        <w:t xml:space="preserve">e only coded sources that (1) include data for all in-country UN Clusters as opposed to single-cluster </w:t>
      </w:r>
      <w:r w:rsidRPr="0095448A">
        <w:rPr>
          <w:rFonts w:ascii="Garamond" w:eastAsia="Garamond" w:hAnsi="Garamond" w:cs="Garamond"/>
          <w:color w:val="000000"/>
          <w:lang w:eastAsia="en-US"/>
        </w:rPr>
        <w:lastRenderedPageBreak/>
        <w:t>sources</w:t>
      </w:r>
      <w:r w:rsidRPr="0095448A">
        <w:rPr>
          <w:rFonts w:ascii="Garamond" w:eastAsia="Garamond" w:hAnsi="Garamond" w:cs="Garamond"/>
          <w:color w:val="000000"/>
          <w:vertAlign w:val="superscript"/>
          <w:lang w:eastAsia="en-US"/>
        </w:rPr>
        <w:footnoteReference w:id="30"/>
      </w:r>
      <w:r w:rsidRPr="0095448A">
        <w:rPr>
          <w:rFonts w:ascii="Garamond" w:eastAsia="Garamond" w:hAnsi="Garamond" w:cs="Garamond"/>
          <w:color w:val="000000"/>
          <w:lang w:eastAsia="en-US"/>
        </w:rPr>
        <w:t xml:space="preserve">; (2) are disaggregated by subnational administrative level “1” regions, (3) include explicit reference to organization activity in a specific </w:t>
      </w:r>
      <w:proofErr w:type="gramStart"/>
      <w:r w:rsidRPr="0095448A">
        <w:rPr>
          <w:rFonts w:ascii="Garamond" w:eastAsia="Garamond" w:hAnsi="Garamond" w:cs="Garamond"/>
          <w:color w:val="000000"/>
          <w:lang w:eastAsia="en-US"/>
        </w:rPr>
        <w:t>time period</w:t>
      </w:r>
      <w:proofErr w:type="gramEnd"/>
      <w:r w:rsidRPr="0095448A">
        <w:rPr>
          <w:rFonts w:ascii="Garamond" w:eastAsia="Garamond" w:hAnsi="Garamond" w:cs="Garamond"/>
          <w:color w:val="000000"/>
          <w:lang w:eastAsia="en-US"/>
        </w:rPr>
        <w:t xml:space="preserve"> (annual or monthly data). </w:t>
      </w:r>
    </w:p>
    <w:p w14:paraId="6942693B"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33CBF4FF" w14:textId="77777777" w:rsidR="0095448A" w:rsidRPr="0095448A" w:rsidRDefault="0095448A">
      <w:pPr>
        <w:numPr>
          <w:ilvl w:val="0"/>
          <w:numId w:val="5"/>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United Nations Office for the Coordination of Humanitarian Affairs Documents (UNOCHA)</w:t>
      </w:r>
      <w:r w:rsidRPr="0095448A">
        <w:rPr>
          <w:rFonts w:ascii="Garamond" w:eastAsia="Garamond" w:hAnsi="Garamond" w:cs="Garamond"/>
          <w:color w:val="000000"/>
          <w:vertAlign w:val="superscript"/>
          <w:lang w:eastAsia="en-US"/>
        </w:rPr>
        <w:footnoteReference w:id="31"/>
      </w:r>
    </w:p>
    <w:p w14:paraId="32829814" w14:textId="2F36ED1D" w:rsidR="0095448A" w:rsidRPr="0095448A" w:rsidRDefault="0095448A">
      <w:pPr>
        <w:numPr>
          <w:ilvl w:val="1"/>
          <w:numId w:val="5"/>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 xml:space="preserve">UNOCHA acts as a coordinating body for the United Nations humanitarian and development response. OCHA’s vision is to make global humanitarian response more effective through coordination, financing, policy, advocacy, and information management. OCHA runs country, regional, and global offices to coordinate responses at each level. </w:t>
      </w:r>
    </w:p>
    <w:p w14:paraId="57110F01" w14:textId="77777777" w:rsidR="0095448A" w:rsidRPr="0095448A" w:rsidRDefault="0095448A">
      <w:pPr>
        <w:numPr>
          <w:ilvl w:val="1"/>
          <w:numId w:val="5"/>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UNOCHA data forms the primary basis for all other sources used in this project. It collects 3W data (who does, what, where) with further additions in the form of 4W (who does, what, where and when) and 5W (who does, what, where, when and for whom). Together this 3/4/5W data is then used by organizations or clusters to publish various documents such as infographics, interactive dashboards, or excel files. </w:t>
      </w:r>
    </w:p>
    <w:p w14:paraId="44798E1A" w14:textId="77777777" w:rsidR="0095448A" w:rsidRPr="0095448A" w:rsidRDefault="0095448A">
      <w:pPr>
        <w:numPr>
          <w:ilvl w:val="1"/>
          <w:numId w:val="5"/>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We obtain cluster excel files of 3/4/5 W data from the Humanitarian Data Exchange platform (</w:t>
      </w:r>
      <w:proofErr w:type="spellStart"/>
      <w:r w:rsidRPr="0095448A">
        <w:rPr>
          <w:rFonts w:ascii="Garamond" w:eastAsia="Garamond" w:hAnsi="Garamond" w:cs="Garamond"/>
          <w:color w:val="000000"/>
          <w:lang w:eastAsia="en-US"/>
        </w:rPr>
        <w:t>HumData</w:t>
      </w:r>
      <w:proofErr w:type="spellEnd"/>
      <w:r w:rsidRPr="0095448A">
        <w:rPr>
          <w:rFonts w:ascii="Garamond" w:eastAsia="Garamond" w:hAnsi="Garamond" w:cs="Garamond"/>
          <w:color w:val="000000"/>
          <w:lang w:eastAsia="en-US"/>
        </w:rPr>
        <w:t>)</w:t>
      </w:r>
      <w:r w:rsidRPr="0095448A">
        <w:rPr>
          <w:rFonts w:ascii="Garamond" w:eastAsia="Garamond" w:hAnsi="Garamond" w:cs="Garamond"/>
          <w:color w:val="000000"/>
          <w:vertAlign w:val="superscript"/>
          <w:lang w:eastAsia="en-US"/>
        </w:rPr>
        <w:footnoteReference w:id="32"/>
      </w:r>
      <w:r w:rsidRPr="0095448A">
        <w:rPr>
          <w:rFonts w:ascii="Garamond" w:eastAsia="Garamond" w:hAnsi="Garamond" w:cs="Garamond"/>
          <w:color w:val="000000"/>
          <w:lang w:eastAsia="en-US"/>
        </w:rPr>
        <w:t xml:space="preserve"> managed by UNOCHA (when available). </w:t>
      </w:r>
    </w:p>
    <w:p w14:paraId="064D5523" w14:textId="77777777" w:rsidR="0095448A" w:rsidRPr="0095448A" w:rsidRDefault="0095448A">
      <w:pPr>
        <w:numPr>
          <w:ilvl w:val="0"/>
          <w:numId w:val="5"/>
        </w:numPr>
        <w:pBdr>
          <w:top w:val="nil"/>
          <w:left w:val="nil"/>
          <w:bottom w:val="nil"/>
          <w:right w:val="nil"/>
          <w:between w:val="nil"/>
        </w:pBdr>
        <w:spacing w:before="240" w:line="240" w:lineRule="auto"/>
        <w:jc w:val="both"/>
        <w:rPr>
          <w:rFonts w:ascii="Garamond" w:hAnsi="Garamond"/>
          <w:lang w:eastAsia="en-US"/>
        </w:rPr>
      </w:pPr>
      <w:r w:rsidRPr="0095448A">
        <w:rPr>
          <w:rFonts w:ascii="Garamond" w:eastAsia="Garamond" w:hAnsi="Garamond" w:cs="Garamond"/>
          <w:color w:val="000000"/>
          <w:lang w:eastAsia="en-US"/>
        </w:rPr>
        <w:t>Humanitarian Response (HumanitarianResponse.info)</w:t>
      </w:r>
      <w:r w:rsidRPr="0095448A">
        <w:rPr>
          <w:rFonts w:ascii="Garamond" w:eastAsia="Garamond" w:hAnsi="Garamond" w:cs="Garamond"/>
          <w:color w:val="000000"/>
          <w:vertAlign w:val="superscript"/>
          <w:lang w:eastAsia="en-US"/>
        </w:rPr>
        <w:footnoteReference w:id="33"/>
      </w:r>
    </w:p>
    <w:p w14:paraId="5FC7E373" w14:textId="6CBA97C1" w:rsidR="0095448A" w:rsidRPr="0095448A" w:rsidRDefault="0095448A">
      <w:pPr>
        <w:numPr>
          <w:ilvl w:val="0"/>
          <w:numId w:val="6"/>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Humanitarian Response was a service provided by OCHA under the Inter-Agency Standing Committee’s guidance on information management. Humanitarian Response attempted to be the central website for information management under OCHA. Humanitarian Response was replaced with </w:t>
      </w:r>
      <w:proofErr w:type="spellStart"/>
      <w:r w:rsidRPr="0095448A">
        <w:rPr>
          <w:rFonts w:ascii="Garamond" w:eastAsia="Garamond" w:hAnsi="Garamond" w:cs="Garamond"/>
          <w:color w:val="000000"/>
          <w:lang w:eastAsia="en-US"/>
        </w:rPr>
        <w:t>ReliefWeb</w:t>
      </w:r>
      <w:proofErr w:type="spellEnd"/>
      <w:r w:rsidRPr="0095448A">
        <w:rPr>
          <w:rFonts w:ascii="Garamond" w:eastAsia="Garamond" w:hAnsi="Garamond" w:cs="Garamond"/>
          <w:color w:val="000000"/>
          <w:lang w:eastAsia="en-US"/>
        </w:rPr>
        <w:t xml:space="preserve"> Response in November 2022, which hosts similar information.</w:t>
      </w:r>
      <w:r w:rsidRPr="0095448A">
        <w:rPr>
          <w:rFonts w:ascii="Garamond" w:eastAsia="Garamond" w:hAnsi="Garamond" w:cs="Garamond"/>
          <w:color w:val="000000"/>
          <w:vertAlign w:val="superscript"/>
          <w:lang w:eastAsia="en-US"/>
        </w:rPr>
        <w:footnoteReference w:id="34"/>
      </w:r>
    </w:p>
    <w:p w14:paraId="126D9469" w14:textId="59838F9C" w:rsidR="0095448A" w:rsidRPr="0095448A" w:rsidRDefault="0095448A">
      <w:pPr>
        <w:numPr>
          <w:ilvl w:val="0"/>
          <w:numId w:val="6"/>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Humanitarian Response was the first resource for data mapping because it had a comprehensive repository of documents for many countries. We used this website to search for different document types, often hosted on the website or linked to another UNOCHA source or specific cluster website. </w:t>
      </w:r>
    </w:p>
    <w:p w14:paraId="10E34DA0" w14:textId="77777777" w:rsidR="0095448A" w:rsidRPr="0095448A" w:rsidRDefault="0095448A">
      <w:pPr>
        <w:numPr>
          <w:ilvl w:val="0"/>
          <w:numId w:val="6"/>
        </w:numPr>
        <w:pBdr>
          <w:top w:val="nil"/>
          <w:left w:val="nil"/>
          <w:bottom w:val="nil"/>
          <w:right w:val="nil"/>
          <w:between w:val="nil"/>
        </w:pBdr>
        <w:spacing w:line="240" w:lineRule="auto"/>
        <w:ind w:left="1440"/>
        <w:jc w:val="both"/>
        <w:rPr>
          <w:rFonts w:ascii="Garamond" w:hAnsi="Garamond"/>
          <w:lang w:eastAsia="en-US"/>
        </w:rPr>
      </w:pPr>
      <w:r w:rsidRPr="0095448A">
        <w:rPr>
          <w:rFonts w:ascii="Garamond" w:eastAsia="Garamond" w:hAnsi="Garamond" w:cs="Garamond"/>
          <w:color w:val="000000"/>
          <w:lang w:eastAsia="en-US"/>
        </w:rPr>
        <w:t xml:space="preserve">The documents found through Humanitarian Response included infographics (maps, factsheets, </w:t>
      </w:r>
      <w:proofErr w:type="spellStart"/>
      <w:r w:rsidRPr="0095448A">
        <w:rPr>
          <w:rFonts w:ascii="Garamond" w:eastAsia="Garamond" w:hAnsi="Garamond" w:cs="Garamond"/>
          <w:color w:val="000000"/>
          <w:lang w:eastAsia="en-US"/>
        </w:rPr>
        <w:t>tabulars</w:t>
      </w:r>
      <w:proofErr w:type="spellEnd"/>
      <w:r w:rsidRPr="0095448A">
        <w:rPr>
          <w:rFonts w:ascii="Garamond" w:eastAsia="Garamond" w:hAnsi="Garamond" w:cs="Garamond"/>
          <w:color w:val="000000"/>
          <w:lang w:eastAsia="en-US"/>
        </w:rPr>
        <w:t xml:space="preserve">), interactive dashboards, and UNOCHA </w:t>
      </w:r>
      <w:proofErr w:type="spellStart"/>
      <w:r w:rsidRPr="0095448A">
        <w:rPr>
          <w:rFonts w:ascii="Garamond" w:eastAsia="Garamond" w:hAnsi="Garamond" w:cs="Garamond"/>
          <w:color w:val="000000"/>
          <w:lang w:eastAsia="en-US"/>
        </w:rPr>
        <w:t>tabulars</w:t>
      </w:r>
      <w:proofErr w:type="spellEnd"/>
      <w:r w:rsidRPr="0095448A">
        <w:rPr>
          <w:rFonts w:ascii="Garamond" w:eastAsia="Garamond" w:hAnsi="Garamond" w:cs="Garamond"/>
          <w:color w:val="000000"/>
          <w:lang w:eastAsia="en-US"/>
        </w:rPr>
        <w:t>. </w:t>
      </w:r>
    </w:p>
    <w:p w14:paraId="7B259F8E" w14:textId="77777777" w:rsidR="0095448A" w:rsidRPr="0095448A" w:rsidRDefault="0095448A">
      <w:pPr>
        <w:numPr>
          <w:ilvl w:val="0"/>
          <w:numId w:val="5"/>
        </w:numPr>
        <w:pBdr>
          <w:top w:val="nil"/>
          <w:left w:val="nil"/>
          <w:bottom w:val="nil"/>
          <w:right w:val="nil"/>
          <w:between w:val="nil"/>
        </w:pBdr>
        <w:spacing w:before="240" w:line="240" w:lineRule="auto"/>
        <w:jc w:val="both"/>
        <w:rPr>
          <w:rFonts w:ascii="Garamond" w:hAnsi="Garamond"/>
          <w:lang w:eastAsia="en-US"/>
        </w:rPr>
      </w:pPr>
      <w:proofErr w:type="spellStart"/>
      <w:r w:rsidRPr="0095448A">
        <w:rPr>
          <w:rFonts w:ascii="Garamond" w:eastAsia="Garamond" w:hAnsi="Garamond" w:cs="Garamond"/>
          <w:color w:val="000000"/>
          <w:lang w:eastAsia="en-US"/>
        </w:rPr>
        <w:t>ReliefWeb</w:t>
      </w:r>
      <w:proofErr w:type="spellEnd"/>
      <w:r w:rsidRPr="0095448A">
        <w:rPr>
          <w:rFonts w:ascii="Garamond" w:eastAsia="Garamond" w:hAnsi="Garamond" w:cs="Garamond"/>
          <w:color w:val="000000"/>
          <w:vertAlign w:val="superscript"/>
          <w:lang w:eastAsia="en-US"/>
        </w:rPr>
        <w:footnoteReference w:id="35"/>
      </w:r>
    </w:p>
    <w:p w14:paraId="6D66FFC5" w14:textId="77777777" w:rsidR="0095448A" w:rsidRPr="0095448A" w:rsidRDefault="0095448A">
      <w:pPr>
        <w:numPr>
          <w:ilvl w:val="1"/>
          <w:numId w:val="10"/>
        </w:numPr>
        <w:pBdr>
          <w:top w:val="nil"/>
          <w:left w:val="nil"/>
          <w:bottom w:val="nil"/>
          <w:right w:val="nil"/>
          <w:between w:val="nil"/>
        </w:pBdr>
        <w:spacing w:line="240" w:lineRule="auto"/>
        <w:jc w:val="both"/>
        <w:rPr>
          <w:rFonts w:ascii="Garamond" w:hAnsi="Garamond"/>
          <w:lang w:eastAsia="en-US"/>
        </w:rPr>
      </w:pPr>
      <w:proofErr w:type="spellStart"/>
      <w:r w:rsidRPr="0095448A">
        <w:rPr>
          <w:rFonts w:ascii="Garamond" w:eastAsia="Garamond" w:hAnsi="Garamond" w:cs="Garamond"/>
          <w:color w:val="000000"/>
          <w:lang w:eastAsia="en-US"/>
        </w:rPr>
        <w:lastRenderedPageBreak/>
        <w:t>ReliefWeb</w:t>
      </w:r>
      <w:proofErr w:type="spellEnd"/>
      <w:r w:rsidRPr="0095448A">
        <w:rPr>
          <w:rFonts w:ascii="Garamond" w:eastAsia="Garamond" w:hAnsi="Garamond" w:cs="Garamond"/>
          <w:color w:val="000000"/>
          <w:lang w:eastAsia="en-US"/>
        </w:rPr>
        <w:t xml:space="preserve"> is a service provided by OCHA. </w:t>
      </w:r>
      <w:proofErr w:type="gramStart"/>
      <w:r w:rsidRPr="0095448A">
        <w:rPr>
          <w:rFonts w:ascii="Garamond" w:eastAsia="Garamond" w:hAnsi="Garamond" w:cs="Garamond"/>
          <w:color w:val="000000"/>
          <w:lang w:eastAsia="en-US"/>
        </w:rPr>
        <w:t>Similar to</w:t>
      </w:r>
      <w:proofErr w:type="gramEnd"/>
      <w:r w:rsidRPr="0095448A">
        <w:rPr>
          <w:rFonts w:ascii="Garamond" w:eastAsia="Garamond" w:hAnsi="Garamond" w:cs="Garamond"/>
          <w:color w:val="000000"/>
          <w:lang w:eastAsia="en-US"/>
        </w:rPr>
        <w:t xml:space="preserve"> Humanitarian Response, documents on cluster membership and project membership are hosted on </w:t>
      </w:r>
      <w:proofErr w:type="spellStart"/>
      <w:r w:rsidRPr="0095448A">
        <w:rPr>
          <w:rFonts w:ascii="Garamond" w:eastAsia="Garamond" w:hAnsi="Garamond" w:cs="Garamond"/>
          <w:color w:val="000000"/>
          <w:lang w:eastAsia="en-US"/>
        </w:rPr>
        <w:t>ReliefWeb</w:t>
      </w:r>
      <w:proofErr w:type="spellEnd"/>
      <w:r w:rsidRPr="0095448A">
        <w:rPr>
          <w:rFonts w:ascii="Garamond" w:eastAsia="Garamond" w:hAnsi="Garamond" w:cs="Garamond"/>
          <w:color w:val="000000"/>
          <w:lang w:eastAsia="en-US"/>
        </w:rPr>
        <w:t>. Humanitarian Response Plans (HRPs), and other planning documents, are often hosted here.</w:t>
      </w:r>
    </w:p>
    <w:p w14:paraId="236F2C11" w14:textId="6F6F1378" w:rsidR="0095448A" w:rsidRPr="0095448A" w:rsidRDefault="0095448A">
      <w:pPr>
        <w:numPr>
          <w:ilvl w:val="1"/>
          <w:numId w:val="10"/>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 xml:space="preserve">For the purposes of data mapping, </w:t>
      </w:r>
      <w:proofErr w:type="spellStart"/>
      <w:r w:rsidRPr="0095448A">
        <w:rPr>
          <w:rFonts w:ascii="Garamond" w:eastAsia="Garamond" w:hAnsi="Garamond" w:cs="Garamond"/>
          <w:color w:val="000000"/>
          <w:lang w:eastAsia="en-US"/>
        </w:rPr>
        <w:t>ReliefWeb</w:t>
      </w:r>
      <w:proofErr w:type="spellEnd"/>
      <w:r w:rsidRPr="0095448A">
        <w:rPr>
          <w:rFonts w:ascii="Garamond" w:eastAsia="Garamond" w:hAnsi="Garamond" w:cs="Garamond"/>
          <w:color w:val="000000"/>
          <w:lang w:eastAsia="en-US"/>
        </w:rPr>
        <w:t xml:space="preserve"> was consulted if Humanitarian Response or </w:t>
      </w:r>
      <w:proofErr w:type="spellStart"/>
      <w:r w:rsidRPr="0095448A">
        <w:rPr>
          <w:rFonts w:ascii="Garamond" w:eastAsia="Garamond" w:hAnsi="Garamond" w:cs="Garamond"/>
          <w:color w:val="000000"/>
          <w:lang w:eastAsia="en-US"/>
        </w:rPr>
        <w:t>HumData</w:t>
      </w:r>
      <w:proofErr w:type="spellEnd"/>
      <w:r w:rsidRPr="0095448A">
        <w:rPr>
          <w:rFonts w:ascii="Garamond" w:eastAsia="Garamond" w:hAnsi="Garamond" w:cs="Garamond"/>
          <w:color w:val="000000"/>
          <w:lang w:eastAsia="en-US"/>
        </w:rPr>
        <w:t xml:space="preserve"> linked to it, or if these other sources did not yield enough information. </w:t>
      </w:r>
    </w:p>
    <w:p w14:paraId="7AFA599F" w14:textId="77777777" w:rsidR="0095448A" w:rsidRPr="0095448A" w:rsidRDefault="0095448A">
      <w:pPr>
        <w:numPr>
          <w:ilvl w:val="1"/>
          <w:numId w:val="10"/>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 xml:space="preserve">The documents found through this source include infographics (maps, factsheets, </w:t>
      </w:r>
      <w:proofErr w:type="spellStart"/>
      <w:r w:rsidRPr="0095448A">
        <w:rPr>
          <w:rFonts w:ascii="Garamond" w:eastAsia="Garamond" w:hAnsi="Garamond" w:cs="Garamond"/>
          <w:color w:val="000000"/>
          <w:lang w:eastAsia="en-US"/>
        </w:rPr>
        <w:t>tabulars</w:t>
      </w:r>
      <w:proofErr w:type="spellEnd"/>
      <w:r w:rsidRPr="0095448A">
        <w:rPr>
          <w:rFonts w:ascii="Garamond" w:eastAsia="Garamond" w:hAnsi="Garamond" w:cs="Garamond"/>
          <w:color w:val="000000"/>
          <w:lang w:eastAsia="en-US"/>
        </w:rPr>
        <w:t>, annual reports) and interactive dashboards. </w:t>
      </w:r>
    </w:p>
    <w:p w14:paraId="714D139B" w14:textId="77777777" w:rsidR="0095448A" w:rsidRPr="0095448A" w:rsidRDefault="0095448A">
      <w:pPr>
        <w:numPr>
          <w:ilvl w:val="0"/>
          <w:numId w:val="5"/>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Google Search </w:t>
      </w:r>
    </w:p>
    <w:p w14:paraId="34F62269" w14:textId="7C627482" w:rsidR="0095448A" w:rsidRPr="0095448A" w:rsidRDefault="0095448A">
      <w:pPr>
        <w:numPr>
          <w:ilvl w:val="1"/>
          <w:numId w:val="5"/>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When we were unable to find information using the above sources, we used specific search terms on Google to find additional sources. There was no set formula for this; the core tenant was breadth, with the goal being to find any information from reliable sources. We ask coders to note all search terms used so the process may be replicated. Most search terms were in the format of cluster-country-year (e.g., health cluster Nepal 2007) or without the year (e.g., health cluster Nepal)</w:t>
      </w:r>
      <w:r w:rsidRPr="0095448A">
        <w:rPr>
          <w:rFonts w:ascii="Garamond" w:eastAsia="Garamond" w:hAnsi="Garamond" w:cs="Garamond"/>
          <w:i/>
          <w:color w:val="000000"/>
          <w:lang w:eastAsia="en-US"/>
        </w:rPr>
        <w:t>.</w:t>
      </w:r>
      <w:r w:rsidRPr="0095448A">
        <w:rPr>
          <w:rFonts w:ascii="Garamond" w:eastAsia="Garamond" w:hAnsi="Garamond" w:cs="Garamond"/>
          <w:color w:val="000000"/>
          <w:lang w:eastAsia="en-US"/>
        </w:rPr>
        <w:t xml:space="preserve"> </w:t>
      </w:r>
    </w:p>
    <w:p w14:paraId="6192EEC8"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5CDF6A49" w14:textId="681CAB6A" w:rsidR="0095448A" w:rsidRPr="003E3AE1" w:rsidRDefault="0095448A" w:rsidP="003E3AE1">
      <w:pPr>
        <w:pStyle w:val="Heading4"/>
        <w:rPr>
          <w:rFonts w:ascii="Garamond" w:hAnsi="Garamond"/>
          <w:lang w:eastAsia="en-US"/>
        </w:rPr>
      </w:pPr>
      <w:bookmarkStart w:id="48" w:name="_Toc174874599"/>
      <w:r w:rsidRPr="003E3AE1">
        <w:rPr>
          <w:rFonts w:ascii="Garamond" w:hAnsi="Garamond"/>
          <w:lang w:eastAsia="en-US"/>
        </w:rPr>
        <w:t>Document types</w:t>
      </w:r>
      <w:bookmarkEnd w:id="48"/>
      <w:r w:rsidRPr="003E3AE1">
        <w:rPr>
          <w:rFonts w:ascii="Garamond" w:hAnsi="Garamond"/>
          <w:lang w:eastAsia="en-US"/>
        </w:rPr>
        <w:t xml:space="preserve"> </w:t>
      </w:r>
    </w:p>
    <w:p w14:paraId="01FD677D" w14:textId="2EE8FC04"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This project relies on cluster-level data across different document types found through sources listed in the above section. Here we provide a brief description of each document type and the source(s) from which it was obtained.</w:t>
      </w:r>
    </w:p>
    <w:p w14:paraId="7177C846"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1B4B2988"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1. Excel Files (sourced from UNOCHA)</w:t>
      </w:r>
    </w:p>
    <w:p w14:paraId="2D8519CE" w14:textId="48ECD315" w:rsidR="0095448A" w:rsidRPr="0095448A" w:rsidRDefault="0095448A">
      <w:pPr>
        <w:numPr>
          <w:ilvl w:val="0"/>
          <w:numId w:val="17"/>
        </w:numPr>
        <w:pBdr>
          <w:top w:val="nil"/>
          <w:left w:val="nil"/>
          <w:bottom w:val="nil"/>
          <w:right w:val="nil"/>
          <w:between w:val="nil"/>
        </w:pBdr>
        <w:spacing w:line="240" w:lineRule="auto"/>
        <w:contextualSpacing/>
        <w:jc w:val="both"/>
        <w:rPr>
          <w:rFonts w:ascii="Garamond" w:eastAsia="Garamond" w:hAnsi="Garamond" w:cs="Garamond"/>
          <w:color w:val="000000"/>
          <w:lang w:eastAsia="en-US"/>
        </w:rPr>
      </w:pPr>
      <w:r w:rsidRPr="0095448A">
        <w:rPr>
          <w:rFonts w:ascii="Garamond" w:eastAsia="Garamond" w:hAnsi="Garamond" w:cs="Garamond"/>
          <w:color w:val="000000"/>
          <w:lang w:eastAsia="en-US"/>
        </w:rPr>
        <w:t>Excel files are sourced from the Humanitarian Data Exchange (</w:t>
      </w:r>
      <w:proofErr w:type="spellStart"/>
      <w:r w:rsidRPr="0095448A">
        <w:rPr>
          <w:rFonts w:ascii="Garamond" w:eastAsia="Garamond" w:hAnsi="Garamond" w:cs="Garamond"/>
          <w:color w:val="000000"/>
          <w:lang w:eastAsia="en-US"/>
        </w:rPr>
        <w:t>HumData</w:t>
      </w:r>
      <w:proofErr w:type="spellEnd"/>
      <w:r w:rsidRPr="0095448A">
        <w:rPr>
          <w:rFonts w:ascii="Garamond" w:eastAsia="Garamond" w:hAnsi="Garamond" w:cs="Garamond"/>
          <w:color w:val="000000"/>
          <w:lang w:eastAsia="en-US"/>
        </w:rPr>
        <w:t>) platform managed by UNOCHA. They contain information on organization operations in each country by region and cluster. They often contain project level data as well.</w:t>
      </w:r>
    </w:p>
    <w:p w14:paraId="663BADAE"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1A82CEBF"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2.  Infographics (sourced from HumanitarianResponse.info, Cluster Websites, </w:t>
      </w:r>
      <w:proofErr w:type="spellStart"/>
      <w:r w:rsidRPr="0095448A">
        <w:rPr>
          <w:rFonts w:ascii="Garamond" w:eastAsia="Garamond" w:hAnsi="Garamond" w:cs="Garamond"/>
          <w:color w:val="000000"/>
          <w:lang w:eastAsia="en-US"/>
        </w:rPr>
        <w:t>ReliefWeb</w:t>
      </w:r>
      <w:proofErr w:type="spellEnd"/>
      <w:r w:rsidRPr="0095448A">
        <w:rPr>
          <w:rFonts w:ascii="Garamond" w:eastAsia="Garamond" w:hAnsi="Garamond" w:cs="Garamond"/>
          <w:color w:val="000000"/>
          <w:lang w:eastAsia="en-US"/>
        </w:rPr>
        <w:t>) </w:t>
      </w:r>
    </w:p>
    <w:p w14:paraId="27422365"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Infographics present data in tabular form or as a map with an attached table or legend. </w:t>
      </w:r>
    </w:p>
    <w:p w14:paraId="2F54A166" w14:textId="406AA4BF" w:rsidR="0095448A" w:rsidRPr="0095448A" w:rsidRDefault="0095448A">
      <w:pPr>
        <w:numPr>
          <w:ilvl w:val="0"/>
          <w:numId w:val="8"/>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Some documents are classified as Infographics/Maps because the regions aren’t listed in tabular format. This means the coder must identify the region (it is usually labeled on the map or as a legend).</w:t>
      </w:r>
    </w:p>
    <w:p w14:paraId="5CC09960" w14:textId="77777777" w:rsidR="0095448A" w:rsidRPr="0095448A" w:rsidRDefault="0095448A">
      <w:pPr>
        <w:numPr>
          <w:ilvl w:val="0"/>
          <w:numId w:val="8"/>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Some documents are classified as Infographics/</w:t>
      </w:r>
      <w:proofErr w:type="spellStart"/>
      <w:r w:rsidRPr="0095448A">
        <w:rPr>
          <w:rFonts w:ascii="Garamond" w:eastAsia="Garamond" w:hAnsi="Garamond" w:cs="Garamond"/>
          <w:color w:val="000000"/>
          <w:lang w:eastAsia="en-US"/>
        </w:rPr>
        <w:t>Tabulars</w:t>
      </w:r>
      <w:proofErr w:type="spellEnd"/>
      <w:r w:rsidRPr="0095448A">
        <w:rPr>
          <w:rFonts w:ascii="Garamond" w:eastAsia="Garamond" w:hAnsi="Garamond" w:cs="Garamond"/>
          <w:color w:val="000000"/>
          <w:lang w:eastAsia="en-US"/>
        </w:rPr>
        <w:t xml:space="preserve"> because they have detailed cluster data in tabular form, usually divided by region. </w:t>
      </w:r>
    </w:p>
    <w:p w14:paraId="63C8D11D"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2A0B2C30"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3. Interactive Dashboards (sourced from HumanitarianResponse.info, Cluster Websites, </w:t>
      </w:r>
      <w:proofErr w:type="spellStart"/>
      <w:r w:rsidRPr="0095448A">
        <w:rPr>
          <w:rFonts w:ascii="Garamond" w:eastAsia="Garamond" w:hAnsi="Garamond" w:cs="Garamond"/>
          <w:color w:val="000000"/>
          <w:lang w:eastAsia="en-US"/>
        </w:rPr>
        <w:t>ReliefWeb</w:t>
      </w:r>
      <w:proofErr w:type="spellEnd"/>
      <w:r w:rsidRPr="0095448A">
        <w:rPr>
          <w:rFonts w:ascii="Garamond" w:eastAsia="Garamond" w:hAnsi="Garamond" w:cs="Garamond"/>
          <w:color w:val="000000"/>
          <w:lang w:eastAsia="en-US"/>
        </w:rPr>
        <w:t>) </w:t>
      </w:r>
    </w:p>
    <w:p w14:paraId="09AB0170" w14:textId="77777777" w:rsidR="0095448A" w:rsidRPr="0095448A" w:rsidRDefault="0095448A">
      <w:pPr>
        <w:numPr>
          <w:ilvl w:val="0"/>
          <w:numId w:val="16"/>
        </w:numPr>
        <w:pBdr>
          <w:top w:val="nil"/>
          <w:left w:val="nil"/>
          <w:bottom w:val="nil"/>
          <w:right w:val="nil"/>
          <w:between w:val="nil"/>
        </w:pBdr>
        <w:spacing w:line="240" w:lineRule="auto"/>
        <w:contextualSpacing/>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These documents provide rich information on organizational membership. These are interactive and users can filter information by region. All available dashboards are </w:t>
      </w:r>
      <w:proofErr w:type="gramStart"/>
      <w:r w:rsidRPr="0095448A">
        <w:rPr>
          <w:rFonts w:ascii="Garamond" w:eastAsia="Garamond" w:hAnsi="Garamond" w:cs="Garamond"/>
          <w:color w:val="000000"/>
          <w:lang w:eastAsia="en-US"/>
        </w:rPr>
        <w:t>cluster-specific</w:t>
      </w:r>
      <w:proofErr w:type="gramEnd"/>
      <w:r w:rsidRPr="0095448A">
        <w:rPr>
          <w:rFonts w:ascii="Garamond" w:eastAsia="Garamond" w:hAnsi="Garamond" w:cs="Garamond"/>
          <w:color w:val="000000"/>
          <w:lang w:eastAsia="en-US"/>
        </w:rPr>
        <w:t>.</w:t>
      </w:r>
    </w:p>
    <w:p w14:paraId="0062CA8E" w14:textId="77777777" w:rsidR="0095448A" w:rsidRPr="0095448A" w:rsidRDefault="0095448A" w:rsidP="0095448A">
      <w:pPr>
        <w:spacing w:line="240" w:lineRule="auto"/>
        <w:jc w:val="both"/>
        <w:rPr>
          <w:rFonts w:ascii="Garamond" w:hAnsi="Garamond"/>
          <w:lang w:eastAsia="en-US"/>
        </w:rPr>
      </w:pPr>
    </w:p>
    <w:p w14:paraId="69016B25"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4. UNOCHA 3W/4W/5W </w:t>
      </w:r>
      <w:proofErr w:type="spellStart"/>
      <w:r w:rsidRPr="0095448A">
        <w:rPr>
          <w:rFonts w:ascii="Garamond" w:eastAsia="Garamond" w:hAnsi="Garamond" w:cs="Garamond"/>
          <w:color w:val="000000"/>
          <w:lang w:eastAsia="en-US"/>
        </w:rPr>
        <w:t>Tabulars</w:t>
      </w:r>
      <w:proofErr w:type="spellEnd"/>
      <w:r w:rsidRPr="0095448A">
        <w:rPr>
          <w:rFonts w:ascii="Garamond" w:eastAsia="Garamond" w:hAnsi="Garamond" w:cs="Garamond"/>
          <w:color w:val="000000"/>
          <w:lang w:eastAsia="en-US"/>
        </w:rPr>
        <w:t xml:space="preserve"> (sourced from HumanitarianResponse.info) </w:t>
      </w:r>
    </w:p>
    <w:p w14:paraId="7678682B" w14:textId="2AF9866A" w:rsidR="0095448A" w:rsidRPr="0095448A" w:rsidRDefault="0095448A">
      <w:pPr>
        <w:numPr>
          <w:ilvl w:val="0"/>
          <w:numId w:val="16"/>
        </w:numPr>
        <w:pBdr>
          <w:top w:val="nil"/>
          <w:left w:val="nil"/>
          <w:bottom w:val="nil"/>
          <w:right w:val="nil"/>
          <w:between w:val="nil"/>
        </w:pBdr>
        <w:spacing w:line="240" w:lineRule="auto"/>
        <w:contextualSpacing/>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UNOCHA </w:t>
      </w:r>
      <w:proofErr w:type="spellStart"/>
      <w:r w:rsidRPr="0095448A">
        <w:rPr>
          <w:rFonts w:ascii="Garamond" w:eastAsia="Garamond" w:hAnsi="Garamond" w:cs="Garamond"/>
          <w:color w:val="000000"/>
          <w:lang w:eastAsia="en-US"/>
        </w:rPr>
        <w:t>Tabulars</w:t>
      </w:r>
      <w:proofErr w:type="spellEnd"/>
      <w:r w:rsidRPr="0095448A">
        <w:rPr>
          <w:rFonts w:ascii="Garamond" w:eastAsia="Garamond" w:hAnsi="Garamond" w:cs="Garamond"/>
          <w:color w:val="000000"/>
          <w:lang w:eastAsia="en-US"/>
        </w:rPr>
        <w:t xml:space="preserve"> contain cluster membership for all clusters operational in a country, by region. We classify these </w:t>
      </w:r>
      <w:proofErr w:type="gramStart"/>
      <w:r w:rsidRPr="0095448A">
        <w:rPr>
          <w:rFonts w:ascii="Garamond" w:eastAsia="Garamond" w:hAnsi="Garamond" w:cs="Garamond"/>
          <w:color w:val="000000"/>
          <w:lang w:eastAsia="en-US"/>
        </w:rPr>
        <w:t>documents  separately</w:t>
      </w:r>
      <w:proofErr w:type="gramEnd"/>
      <w:r w:rsidRPr="0095448A">
        <w:rPr>
          <w:rFonts w:ascii="Garamond" w:eastAsia="Garamond" w:hAnsi="Garamond" w:cs="Garamond"/>
          <w:color w:val="000000"/>
          <w:lang w:eastAsia="en-US"/>
        </w:rPr>
        <w:t xml:space="preserve"> and the coding process for these has been separated from Infographics because, compared to Infographics/Factsheets or </w:t>
      </w:r>
      <w:r w:rsidRPr="0095448A">
        <w:rPr>
          <w:rFonts w:ascii="Garamond" w:eastAsia="Garamond" w:hAnsi="Garamond" w:cs="Garamond"/>
          <w:color w:val="000000"/>
          <w:lang w:eastAsia="en-US"/>
        </w:rPr>
        <w:lastRenderedPageBreak/>
        <w:t>Infographic/</w:t>
      </w:r>
      <w:proofErr w:type="spellStart"/>
      <w:r w:rsidRPr="0095448A">
        <w:rPr>
          <w:rFonts w:ascii="Garamond" w:eastAsia="Garamond" w:hAnsi="Garamond" w:cs="Garamond"/>
          <w:color w:val="000000"/>
          <w:lang w:eastAsia="en-US"/>
        </w:rPr>
        <w:t>Tabulars</w:t>
      </w:r>
      <w:proofErr w:type="spellEnd"/>
      <w:r w:rsidRPr="0095448A">
        <w:rPr>
          <w:rFonts w:ascii="Garamond" w:eastAsia="Garamond" w:hAnsi="Garamond" w:cs="Garamond"/>
          <w:color w:val="000000"/>
          <w:lang w:eastAsia="en-US"/>
        </w:rPr>
        <w:t>, these files are easier to convert into MS Excel while retaining the source data structure. </w:t>
      </w:r>
    </w:p>
    <w:p w14:paraId="04414045"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564B5A47" w14:textId="77777777" w:rsidR="0095448A" w:rsidRPr="003E3AE1" w:rsidRDefault="0095448A" w:rsidP="00BB600A">
      <w:pPr>
        <w:pStyle w:val="Heading4"/>
        <w:rPr>
          <w:rFonts w:ascii="Garamond" w:hAnsi="Garamond"/>
          <w:lang w:eastAsia="en-US"/>
        </w:rPr>
      </w:pPr>
      <w:bookmarkStart w:id="49" w:name="_Toc174874600"/>
      <w:r w:rsidRPr="003E3AE1">
        <w:rPr>
          <w:rFonts w:ascii="Garamond" w:hAnsi="Garamond"/>
          <w:lang w:eastAsia="en-US"/>
        </w:rPr>
        <w:t>Data reliability</w:t>
      </w:r>
      <w:bookmarkEnd w:id="49"/>
      <w:r w:rsidRPr="003E3AE1">
        <w:rPr>
          <w:rFonts w:ascii="Garamond" w:hAnsi="Garamond"/>
          <w:lang w:eastAsia="en-US"/>
        </w:rPr>
        <w:t> </w:t>
      </w:r>
    </w:p>
    <w:p w14:paraId="23D32D03" w14:textId="41A6542B"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We have developed reliability scores of 1 (highly reliable), 2 (moderately reliable) and 3 (unreliable). We only code data that is </w:t>
      </w:r>
      <w:r w:rsidRPr="0095448A">
        <w:rPr>
          <w:rFonts w:ascii="Garamond" w:eastAsia="Garamond" w:hAnsi="Garamond" w:cs="Garamond"/>
          <w:i/>
          <w:color w:val="000000"/>
          <w:lang w:eastAsia="en-US"/>
        </w:rPr>
        <w:t>highly reliable</w:t>
      </w:r>
      <w:r w:rsidRPr="0095448A">
        <w:rPr>
          <w:rFonts w:ascii="Garamond" w:eastAsia="Garamond" w:hAnsi="Garamond" w:cs="Garamond"/>
          <w:color w:val="000000"/>
          <w:lang w:eastAsia="en-US"/>
        </w:rPr>
        <w:t xml:space="preserve"> but map all types of sources for internal use.</w:t>
      </w:r>
    </w:p>
    <w:p w14:paraId="7772900C"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b/>
          <w:color w:val="000000"/>
          <w:lang w:eastAsia="en-US"/>
        </w:rPr>
      </w:pPr>
    </w:p>
    <w:p w14:paraId="6D9AC2D1" w14:textId="51FE521E" w:rsidR="0095448A" w:rsidRPr="0095448A" w:rsidRDefault="0095448A" w:rsidP="0095448A">
      <w:pPr>
        <w:pBdr>
          <w:top w:val="nil"/>
          <w:left w:val="nil"/>
          <w:bottom w:val="nil"/>
          <w:right w:val="nil"/>
          <w:between w:val="nil"/>
        </w:pBdr>
        <w:spacing w:line="240" w:lineRule="auto"/>
        <w:ind w:firstLine="720"/>
        <w:jc w:val="both"/>
        <w:rPr>
          <w:rFonts w:ascii="Garamond" w:eastAsia="Garamond" w:hAnsi="Garamond" w:cs="Garamond"/>
          <w:color w:val="000000"/>
          <w:lang w:eastAsia="en-US"/>
        </w:rPr>
      </w:pPr>
      <w:r w:rsidRPr="0095448A">
        <w:rPr>
          <w:rFonts w:ascii="Garamond" w:eastAsia="Garamond" w:hAnsi="Garamond" w:cs="Garamond"/>
          <w:b/>
          <w:color w:val="000000"/>
          <w:lang w:eastAsia="en-US"/>
        </w:rPr>
        <w:t>Score 1:</w:t>
      </w:r>
      <w:r w:rsidRPr="0095448A">
        <w:rPr>
          <w:rFonts w:ascii="Garamond" w:eastAsia="Garamond" w:hAnsi="Garamond" w:cs="Garamond"/>
          <w:color w:val="000000"/>
          <w:lang w:eastAsia="en-US"/>
        </w:rPr>
        <w:t xml:space="preserve"> highly reliable </w:t>
      </w:r>
    </w:p>
    <w:p w14:paraId="6530ADC8" w14:textId="24A11B52" w:rsidR="0095448A" w:rsidRPr="0095448A" w:rsidRDefault="0095448A">
      <w:pPr>
        <w:numPr>
          <w:ilvl w:val="1"/>
          <w:numId w:val="6"/>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from HumanitarianResponse.info, UNOCHA, </w:t>
      </w:r>
      <w:proofErr w:type="spellStart"/>
      <w:r w:rsidRPr="0095448A">
        <w:rPr>
          <w:rFonts w:ascii="Garamond" w:eastAsia="Garamond" w:hAnsi="Garamond" w:cs="Garamond"/>
          <w:color w:val="000000"/>
          <w:lang w:eastAsia="en-US"/>
        </w:rPr>
        <w:t>HumData</w:t>
      </w:r>
      <w:proofErr w:type="spellEnd"/>
      <w:r w:rsidRPr="0095448A">
        <w:rPr>
          <w:rFonts w:ascii="Garamond" w:eastAsia="Garamond" w:hAnsi="Garamond" w:cs="Garamond"/>
          <w:color w:val="000000"/>
          <w:lang w:eastAsia="en-US"/>
        </w:rPr>
        <w:t xml:space="preserve">, </w:t>
      </w:r>
      <w:proofErr w:type="spellStart"/>
      <w:r w:rsidRPr="0095448A">
        <w:rPr>
          <w:rFonts w:ascii="Garamond" w:eastAsia="Garamond" w:hAnsi="Garamond" w:cs="Garamond"/>
          <w:color w:val="000000"/>
          <w:lang w:eastAsia="en-US"/>
        </w:rPr>
        <w:t>ReliefWeb</w:t>
      </w:r>
      <w:proofErr w:type="spellEnd"/>
      <w:r w:rsidRPr="0095448A">
        <w:rPr>
          <w:rFonts w:ascii="Garamond" w:eastAsia="Garamond" w:hAnsi="Garamond" w:cs="Garamond"/>
          <w:color w:val="000000"/>
          <w:lang w:eastAsia="en-US"/>
        </w:rPr>
        <w:t xml:space="preserve"> </w:t>
      </w:r>
      <w:proofErr w:type="gramStart"/>
      <w:r w:rsidRPr="0095448A">
        <w:rPr>
          <w:rFonts w:ascii="Garamond" w:eastAsia="Garamond" w:hAnsi="Garamond" w:cs="Garamond"/>
          <w:color w:val="000000"/>
          <w:lang w:eastAsia="en-US"/>
        </w:rPr>
        <w:t>AND;</w:t>
      </w:r>
      <w:proofErr w:type="gramEnd"/>
      <w:r w:rsidRPr="0095448A">
        <w:rPr>
          <w:rFonts w:ascii="Garamond" w:eastAsia="Garamond" w:hAnsi="Garamond" w:cs="Garamond"/>
          <w:color w:val="000000"/>
          <w:lang w:eastAsia="en-US"/>
        </w:rPr>
        <w:t> </w:t>
      </w:r>
    </w:p>
    <w:p w14:paraId="1787BF94" w14:textId="77777777" w:rsidR="0095448A" w:rsidRPr="0095448A" w:rsidRDefault="0095448A">
      <w:pPr>
        <w:numPr>
          <w:ilvl w:val="1"/>
          <w:numId w:val="6"/>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presents national data for a given cluster </w:t>
      </w:r>
      <w:proofErr w:type="gramStart"/>
      <w:r w:rsidRPr="0095448A">
        <w:rPr>
          <w:rFonts w:ascii="Garamond" w:eastAsia="Garamond" w:hAnsi="Garamond" w:cs="Garamond"/>
          <w:color w:val="000000"/>
          <w:lang w:eastAsia="en-US"/>
        </w:rPr>
        <w:t>in a given month/year</w:t>
      </w:r>
      <w:proofErr w:type="gramEnd"/>
      <w:r w:rsidRPr="0095448A">
        <w:rPr>
          <w:rFonts w:ascii="Garamond" w:eastAsia="Garamond" w:hAnsi="Garamond" w:cs="Garamond"/>
          <w:color w:val="000000"/>
          <w:lang w:eastAsia="en-US"/>
        </w:rPr>
        <w:t xml:space="preserve"> </w:t>
      </w:r>
      <w:proofErr w:type="gramStart"/>
      <w:r w:rsidRPr="0095448A">
        <w:rPr>
          <w:rFonts w:ascii="Garamond" w:eastAsia="Garamond" w:hAnsi="Garamond" w:cs="Garamond"/>
          <w:color w:val="000000"/>
          <w:lang w:eastAsia="en-US"/>
        </w:rPr>
        <w:t>AND;</w:t>
      </w:r>
      <w:proofErr w:type="gramEnd"/>
      <w:r w:rsidRPr="0095448A">
        <w:rPr>
          <w:rFonts w:ascii="Garamond" w:eastAsia="Garamond" w:hAnsi="Garamond" w:cs="Garamond"/>
          <w:color w:val="000000"/>
          <w:lang w:eastAsia="en-US"/>
        </w:rPr>
        <w:t> </w:t>
      </w:r>
    </w:p>
    <w:p w14:paraId="4DCD5626" w14:textId="3AC86C78" w:rsidR="0095448A" w:rsidRPr="0095448A" w:rsidRDefault="0095448A">
      <w:pPr>
        <w:numPr>
          <w:ilvl w:val="1"/>
          <w:numId w:val="6"/>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has the members clearly (layered on a map of the country, or in a table or other infographic) listed. The document name </w:t>
      </w:r>
      <w:proofErr w:type="gramStart"/>
      <w:r w:rsidRPr="0095448A">
        <w:rPr>
          <w:rFonts w:ascii="Garamond" w:eastAsia="Garamond" w:hAnsi="Garamond" w:cs="Garamond"/>
          <w:color w:val="000000"/>
          <w:lang w:eastAsia="en-US"/>
        </w:rPr>
        <w:t>contains  “</w:t>
      </w:r>
      <w:proofErr w:type="gramEnd"/>
      <w:r w:rsidRPr="0095448A">
        <w:rPr>
          <w:rFonts w:ascii="Garamond" w:eastAsia="Garamond" w:hAnsi="Garamond" w:cs="Garamond"/>
          <w:color w:val="000000"/>
          <w:lang w:eastAsia="en-US"/>
        </w:rPr>
        <w:t>operational presence” or “partner presence</w:t>
      </w:r>
      <w:proofErr w:type="gramStart"/>
      <w:r w:rsidRPr="0095448A">
        <w:rPr>
          <w:rFonts w:ascii="Garamond" w:eastAsia="Garamond" w:hAnsi="Garamond" w:cs="Garamond"/>
          <w:color w:val="000000"/>
          <w:lang w:eastAsia="en-US"/>
        </w:rPr>
        <w:t>,”  AND</w:t>
      </w:r>
      <w:proofErr w:type="gramEnd"/>
      <w:r w:rsidRPr="0095448A">
        <w:rPr>
          <w:rFonts w:ascii="Garamond" w:eastAsia="Garamond" w:hAnsi="Garamond" w:cs="Garamond"/>
          <w:color w:val="000000"/>
          <w:lang w:eastAsia="en-US"/>
        </w:rPr>
        <w:t>/OR? </w:t>
      </w:r>
    </w:p>
    <w:p w14:paraId="596ED149" w14:textId="35F60A3E" w:rsidR="0095448A" w:rsidRPr="0095448A" w:rsidRDefault="0095448A">
      <w:pPr>
        <w:numPr>
          <w:ilvl w:val="1"/>
          <w:numId w:val="6"/>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has information that relates to all clusters (not a single cluster). </w:t>
      </w:r>
    </w:p>
    <w:p w14:paraId="0B5FC36D" w14:textId="3AF3AD69" w:rsidR="0095448A" w:rsidRPr="0095448A" w:rsidRDefault="0095448A" w:rsidP="0095448A">
      <w:pPr>
        <w:pBdr>
          <w:top w:val="nil"/>
          <w:left w:val="nil"/>
          <w:bottom w:val="nil"/>
          <w:right w:val="nil"/>
          <w:between w:val="nil"/>
        </w:pBdr>
        <w:spacing w:line="240" w:lineRule="auto"/>
        <w:ind w:firstLine="720"/>
        <w:jc w:val="both"/>
        <w:rPr>
          <w:rFonts w:ascii="Garamond" w:eastAsia="Garamond" w:hAnsi="Garamond" w:cs="Garamond"/>
          <w:color w:val="000000"/>
          <w:lang w:eastAsia="en-US"/>
        </w:rPr>
      </w:pPr>
      <w:r w:rsidRPr="0095448A">
        <w:rPr>
          <w:rFonts w:ascii="Garamond" w:eastAsia="Garamond" w:hAnsi="Garamond" w:cs="Garamond"/>
          <w:b/>
          <w:color w:val="000000"/>
          <w:lang w:eastAsia="en-US"/>
        </w:rPr>
        <w:t xml:space="preserve">Score 2: </w:t>
      </w:r>
      <w:r w:rsidRPr="0095448A">
        <w:rPr>
          <w:rFonts w:ascii="Garamond" w:eastAsia="Garamond" w:hAnsi="Garamond" w:cs="Garamond"/>
          <w:color w:val="000000"/>
          <w:lang w:eastAsia="en-US"/>
        </w:rPr>
        <w:t xml:space="preserve">moderately reliable </w:t>
      </w:r>
    </w:p>
    <w:p w14:paraId="73D8E145" w14:textId="691085D2" w:rsidR="0095448A" w:rsidRPr="0095448A" w:rsidRDefault="0095448A">
      <w:pPr>
        <w:numPr>
          <w:ilvl w:val="0"/>
          <w:numId w:val="7"/>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 from a reliable website but it is </w:t>
      </w:r>
      <w:r w:rsidRPr="0095448A">
        <w:rPr>
          <w:rFonts w:ascii="Garamond" w:eastAsia="Garamond" w:hAnsi="Garamond" w:cs="Garamond"/>
          <w:color w:val="000000"/>
          <w:highlight w:val="white"/>
          <w:lang w:eastAsia="en-US"/>
        </w:rPr>
        <w:t>difficult to figure out if the list includes all possible actors/cluster members</w:t>
      </w:r>
      <w:r w:rsidRPr="0095448A">
        <w:rPr>
          <w:rFonts w:ascii="Garamond" w:eastAsia="Garamond" w:hAnsi="Garamond" w:cs="Garamond"/>
          <w:color w:val="000000"/>
          <w:lang w:eastAsia="en-US"/>
        </w:rPr>
        <w:t xml:space="preserve"> OR </w:t>
      </w:r>
    </w:p>
    <w:p w14:paraId="62470881" w14:textId="39EABD21" w:rsidR="0095448A" w:rsidRPr="0095448A" w:rsidRDefault="0095448A">
      <w:pPr>
        <w:numPr>
          <w:ilvl w:val="0"/>
          <w:numId w:val="7"/>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seems to have a comprehensive/accessible list of cluster members but isn’t from a trustworthy source (listed under Score 1) OR </w:t>
      </w:r>
    </w:p>
    <w:p w14:paraId="5A1E2131" w14:textId="5FB66E03" w:rsidR="0095448A" w:rsidRPr="0095448A" w:rsidRDefault="0095448A">
      <w:pPr>
        <w:numPr>
          <w:ilvl w:val="0"/>
          <w:numId w:val="7"/>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from a reliable website and seems to have a comprehensive/accessible list of cluster members but only for a few (at least three) regions/subnational units within a country for multiple clusters for the same month/year such that it could be aggregated but would not give a complete picture of operational presence AND/OR? </w:t>
      </w:r>
    </w:p>
    <w:p w14:paraId="50EC36F5" w14:textId="77777777" w:rsidR="0095448A" w:rsidRPr="0095448A" w:rsidRDefault="0095448A">
      <w:pPr>
        <w:numPr>
          <w:ilvl w:val="0"/>
          <w:numId w:val="7"/>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has information that relates to a single cluster.  </w:t>
      </w:r>
    </w:p>
    <w:p w14:paraId="11052CE6" w14:textId="74A7549C" w:rsidR="0095448A" w:rsidRPr="0095448A" w:rsidRDefault="0095448A" w:rsidP="0095448A">
      <w:pPr>
        <w:pBdr>
          <w:top w:val="nil"/>
          <w:left w:val="nil"/>
          <w:bottom w:val="nil"/>
          <w:right w:val="nil"/>
          <w:between w:val="nil"/>
        </w:pBdr>
        <w:spacing w:line="240" w:lineRule="auto"/>
        <w:ind w:firstLine="720"/>
        <w:jc w:val="both"/>
        <w:rPr>
          <w:rFonts w:ascii="Garamond" w:eastAsia="Garamond" w:hAnsi="Garamond" w:cs="Garamond"/>
          <w:color w:val="000000"/>
          <w:lang w:eastAsia="en-US"/>
        </w:rPr>
      </w:pPr>
      <w:r w:rsidRPr="0095448A">
        <w:rPr>
          <w:rFonts w:ascii="Garamond" w:eastAsia="Garamond" w:hAnsi="Garamond" w:cs="Garamond"/>
          <w:b/>
          <w:color w:val="000000"/>
          <w:lang w:eastAsia="en-US"/>
        </w:rPr>
        <w:t xml:space="preserve">Score 3: </w:t>
      </w:r>
      <w:r w:rsidRPr="0095448A">
        <w:rPr>
          <w:rFonts w:ascii="Garamond" w:eastAsia="Garamond" w:hAnsi="Garamond" w:cs="Garamond"/>
          <w:color w:val="000000"/>
          <w:lang w:eastAsia="en-US"/>
        </w:rPr>
        <w:t xml:space="preserve">unreliable sources </w:t>
      </w:r>
    </w:p>
    <w:p w14:paraId="0E982982" w14:textId="280D6E17" w:rsidR="0095448A" w:rsidRPr="0095448A" w:rsidRDefault="0095448A">
      <w:pPr>
        <w:numPr>
          <w:ilvl w:val="0"/>
          <w:numId w:val="9"/>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not from a familiar or trustworthy website (listed in Score 1) or is behind a login system (not publicly accessible without creating credentials) OR</w:t>
      </w:r>
    </w:p>
    <w:p w14:paraId="7E7D0B4F" w14:textId="77777777" w:rsidR="0095448A" w:rsidRPr="0095448A" w:rsidRDefault="0095448A">
      <w:pPr>
        <w:numPr>
          <w:ilvl w:val="0"/>
          <w:numId w:val="9"/>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lists only the cluster co-leads and/or few implementing partners/cluster members OR</w:t>
      </w:r>
    </w:p>
    <w:p w14:paraId="1E27C08D" w14:textId="77777777" w:rsidR="0095448A" w:rsidRPr="0095448A" w:rsidRDefault="0095448A">
      <w:pPr>
        <w:numPr>
          <w:ilvl w:val="0"/>
          <w:numId w:val="9"/>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requires one to extensively parse through the document to find names of cluster members OR</w:t>
      </w:r>
    </w:p>
    <w:p w14:paraId="76129598" w14:textId="77777777" w:rsidR="0095448A" w:rsidRPr="0095448A" w:rsidRDefault="0095448A">
      <w:pPr>
        <w:numPr>
          <w:ilvl w:val="0"/>
          <w:numId w:val="9"/>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has data available for only one or two subnational units which prevents meaningful aggregation OR </w:t>
      </w:r>
    </w:p>
    <w:p w14:paraId="4201E726" w14:textId="77777777" w:rsidR="0095448A" w:rsidRPr="0095448A" w:rsidRDefault="0095448A">
      <w:pPr>
        <w:numPr>
          <w:ilvl w:val="0"/>
          <w:numId w:val="9"/>
        </w:numPr>
        <w:pBdr>
          <w:top w:val="nil"/>
          <w:left w:val="nil"/>
          <w:bottom w:val="nil"/>
          <w:right w:val="nil"/>
          <w:between w:val="nil"/>
        </w:pBdr>
        <w:spacing w:line="240" w:lineRule="auto"/>
        <w:ind w:left="1440"/>
        <w:jc w:val="both"/>
        <w:rPr>
          <w:rFonts w:ascii="Garamond" w:eastAsia="Garamond" w:hAnsi="Garamond" w:cs="Garamond"/>
          <w:color w:val="000000"/>
          <w:lang w:eastAsia="en-US"/>
        </w:rPr>
      </w:pPr>
      <w:r w:rsidRPr="0095448A">
        <w:rPr>
          <w:rFonts w:ascii="Garamond" w:eastAsia="Garamond" w:hAnsi="Garamond" w:cs="Garamond"/>
          <w:color w:val="000000"/>
          <w:lang w:eastAsia="en-US"/>
        </w:rPr>
        <w:t>has an unclear year (e.g., could be 2000 or 2022). </w:t>
      </w:r>
    </w:p>
    <w:p w14:paraId="5E0D6B41" w14:textId="77777777" w:rsidR="0095448A" w:rsidRPr="0095448A" w:rsidRDefault="0095448A" w:rsidP="0095448A">
      <w:pPr>
        <w:spacing w:line="240" w:lineRule="auto"/>
        <w:jc w:val="both"/>
        <w:rPr>
          <w:rFonts w:ascii="Garamond" w:hAnsi="Garamond"/>
          <w:color w:val="000000"/>
          <w:lang w:eastAsia="en-US"/>
        </w:rPr>
      </w:pPr>
    </w:p>
    <w:p w14:paraId="43D87D45" w14:textId="77777777" w:rsidR="0095448A" w:rsidRPr="003E3AE1" w:rsidRDefault="0095448A" w:rsidP="00BB600A">
      <w:pPr>
        <w:pStyle w:val="Heading4"/>
        <w:rPr>
          <w:rFonts w:ascii="Garamond" w:eastAsia="Garamond" w:hAnsi="Garamond"/>
          <w:lang w:eastAsia="en-US"/>
        </w:rPr>
      </w:pPr>
      <w:r w:rsidRPr="003E3AE1">
        <w:rPr>
          <w:rFonts w:ascii="Garamond" w:eastAsia="Garamond" w:hAnsi="Garamond"/>
          <w:lang w:eastAsia="en-US"/>
        </w:rPr>
        <w:t>Document Types by Score</w:t>
      </w:r>
    </w:p>
    <w:p w14:paraId="634AA60B" w14:textId="29012CEE"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Our scoring system is based on the reliability of the source </w:t>
      </w:r>
      <w:r w:rsidRPr="0095448A">
        <w:rPr>
          <w:rFonts w:ascii="Garamond" w:eastAsia="Garamond" w:hAnsi="Garamond" w:cs="Garamond"/>
          <w:i/>
          <w:color w:val="000000"/>
          <w:lang w:eastAsia="en-US"/>
        </w:rPr>
        <w:t>as well as</w:t>
      </w:r>
      <w:r w:rsidRPr="0095448A">
        <w:rPr>
          <w:rFonts w:ascii="Garamond" w:eastAsia="Garamond" w:hAnsi="Garamond" w:cs="Garamond"/>
          <w:color w:val="000000"/>
          <w:lang w:eastAsia="en-US"/>
        </w:rPr>
        <w:t xml:space="preserve"> the document. We assign a score for each source-document pair and take both into account when determining reliability; thus, the following section describes how document types </w:t>
      </w:r>
      <w:r w:rsidRPr="0095448A">
        <w:rPr>
          <w:rFonts w:ascii="Garamond" w:eastAsia="Garamond" w:hAnsi="Garamond" w:cs="Garamond"/>
          <w:i/>
          <w:color w:val="000000"/>
          <w:lang w:eastAsia="en-US"/>
        </w:rPr>
        <w:t>usually</w:t>
      </w:r>
      <w:r w:rsidRPr="0095448A">
        <w:rPr>
          <w:rFonts w:ascii="Garamond" w:eastAsia="Garamond" w:hAnsi="Garamond" w:cs="Garamond"/>
          <w:color w:val="000000"/>
          <w:lang w:eastAsia="en-US"/>
        </w:rPr>
        <w:t xml:space="preserve"> score.</w:t>
      </w:r>
    </w:p>
    <w:p w14:paraId="41D0D601"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03AEAE52"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The following types of documents usually </w:t>
      </w:r>
      <w:r w:rsidRPr="0095448A">
        <w:rPr>
          <w:rFonts w:ascii="Garamond" w:eastAsia="Garamond" w:hAnsi="Garamond" w:cs="Garamond"/>
          <w:b/>
          <w:color w:val="000000"/>
          <w:lang w:eastAsia="en-US"/>
        </w:rPr>
        <w:t>score 1</w:t>
      </w:r>
      <w:r w:rsidRPr="0095448A">
        <w:rPr>
          <w:rFonts w:ascii="Garamond" w:eastAsia="Garamond" w:hAnsi="Garamond" w:cs="Garamond"/>
          <w:color w:val="000000"/>
          <w:lang w:eastAsia="en-US"/>
        </w:rPr>
        <w:t>:</w:t>
      </w:r>
    </w:p>
    <w:p w14:paraId="5F623DFA" w14:textId="77777777" w:rsidR="0095448A" w:rsidRPr="0095448A" w:rsidRDefault="0095448A">
      <w:pPr>
        <w:numPr>
          <w:ilvl w:val="0"/>
          <w:numId w:val="11"/>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Operational/partner presence maps (commonly found through HumanitarianResponse.info)</w:t>
      </w:r>
    </w:p>
    <w:p w14:paraId="56F096E1" w14:textId="77777777" w:rsidR="0095448A" w:rsidRPr="0095448A" w:rsidRDefault="0095448A">
      <w:pPr>
        <w:numPr>
          <w:ilvl w:val="0"/>
          <w:numId w:val="11"/>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3W/4W infographics or reports that have clearly labeled tables with cluster members</w:t>
      </w:r>
    </w:p>
    <w:p w14:paraId="66D927A1" w14:textId="77777777" w:rsidR="0095448A" w:rsidRPr="0095448A" w:rsidRDefault="0095448A">
      <w:pPr>
        <w:numPr>
          <w:ilvl w:val="0"/>
          <w:numId w:val="11"/>
        </w:numPr>
        <w:pBdr>
          <w:top w:val="nil"/>
          <w:left w:val="nil"/>
          <w:bottom w:val="nil"/>
          <w:right w:val="nil"/>
          <w:between w:val="nil"/>
        </w:pBdr>
        <w:spacing w:line="240" w:lineRule="auto"/>
        <w:jc w:val="both"/>
        <w:rPr>
          <w:rFonts w:ascii="Garamond" w:eastAsia="Garamond" w:hAnsi="Garamond" w:cs="Garamond"/>
          <w:color w:val="000000"/>
          <w:lang w:eastAsia="en-US"/>
        </w:rPr>
      </w:pPr>
      <w:proofErr w:type="spellStart"/>
      <w:r w:rsidRPr="0095448A">
        <w:rPr>
          <w:rFonts w:ascii="Garamond" w:eastAsia="Garamond" w:hAnsi="Garamond" w:cs="Garamond"/>
          <w:color w:val="000000"/>
          <w:lang w:eastAsia="en-US"/>
        </w:rPr>
        <w:t>HumData</w:t>
      </w:r>
      <w:proofErr w:type="spellEnd"/>
      <w:r w:rsidRPr="0095448A">
        <w:rPr>
          <w:rFonts w:ascii="Garamond" w:eastAsia="Garamond" w:hAnsi="Garamond" w:cs="Garamond"/>
          <w:color w:val="000000"/>
          <w:lang w:eastAsia="en-US"/>
        </w:rPr>
        <w:t xml:space="preserve"> 3W excel files </w:t>
      </w:r>
    </w:p>
    <w:p w14:paraId="33D228ED" w14:textId="77777777" w:rsidR="0095448A" w:rsidRPr="0095448A" w:rsidRDefault="0095448A">
      <w:pPr>
        <w:numPr>
          <w:ilvl w:val="0"/>
          <w:numId w:val="11"/>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lastRenderedPageBreak/>
        <w:t>Humanitarian dashboards (could be interactive charts/dashboards hosted on power.bi, often using 3W or 4W data) </w:t>
      </w:r>
    </w:p>
    <w:p w14:paraId="2078D2FB" w14:textId="77777777" w:rsidR="0095448A" w:rsidRPr="0095448A" w:rsidRDefault="0095448A">
      <w:pPr>
        <w:numPr>
          <w:ilvl w:val="0"/>
          <w:numId w:val="11"/>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Situation reports </w:t>
      </w:r>
    </w:p>
    <w:p w14:paraId="5642BA94" w14:textId="77777777" w:rsidR="0095448A" w:rsidRPr="0095448A" w:rsidRDefault="0095448A">
      <w:pPr>
        <w:numPr>
          <w:ilvl w:val="0"/>
          <w:numId w:val="11"/>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Sources that </w:t>
      </w:r>
      <w:r w:rsidRPr="0095448A">
        <w:rPr>
          <w:rFonts w:ascii="Garamond" w:hAnsi="Garamond"/>
          <w:lang w:eastAsia="en-US"/>
        </w:rPr>
        <w:t>include</w:t>
      </w:r>
      <w:r w:rsidRPr="0095448A">
        <w:rPr>
          <w:rFonts w:ascii="Garamond" w:eastAsia="Garamond" w:hAnsi="Garamond" w:cs="Garamond"/>
          <w:color w:val="000000"/>
          <w:lang w:eastAsia="en-US"/>
        </w:rPr>
        <w:t xml:space="preserve"> information on all clusters – disaggregated by subnational regions. </w:t>
      </w:r>
    </w:p>
    <w:p w14:paraId="58FC9FF9"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6E91F5FC"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The following types of documents usually </w:t>
      </w:r>
      <w:r w:rsidRPr="0095448A">
        <w:rPr>
          <w:rFonts w:ascii="Garamond" w:eastAsia="Garamond" w:hAnsi="Garamond" w:cs="Garamond"/>
          <w:b/>
          <w:color w:val="000000"/>
          <w:lang w:eastAsia="en-US"/>
        </w:rPr>
        <w:t>score 2</w:t>
      </w:r>
      <w:r w:rsidRPr="0095448A">
        <w:rPr>
          <w:rFonts w:ascii="Garamond" w:eastAsia="Garamond" w:hAnsi="Garamond" w:cs="Garamond"/>
          <w:color w:val="000000"/>
          <w:lang w:eastAsia="en-US"/>
        </w:rPr>
        <w:t>: </w:t>
      </w:r>
    </w:p>
    <w:p w14:paraId="7096BF47" w14:textId="77777777" w:rsidR="0095448A" w:rsidRPr="0095448A" w:rsidRDefault="0095448A">
      <w:pPr>
        <w:numPr>
          <w:ilvl w:val="0"/>
          <w:numId w:val="12"/>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Regional operational/partner presence maps or 3W/4W infographics for at least three or more regions in a country</w:t>
      </w:r>
    </w:p>
    <w:p w14:paraId="6234F503" w14:textId="77777777" w:rsidR="0095448A" w:rsidRPr="0095448A" w:rsidRDefault="0095448A">
      <w:pPr>
        <w:numPr>
          <w:ilvl w:val="0"/>
          <w:numId w:val="12"/>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Single cluster sources</w:t>
      </w:r>
    </w:p>
    <w:p w14:paraId="24A8556C" w14:textId="77777777" w:rsidR="0095448A" w:rsidRPr="0095448A" w:rsidRDefault="0095448A">
      <w:pPr>
        <w:numPr>
          <w:ilvl w:val="0"/>
          <w:numId w:val="12"/>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Consolidated humanitarian appeals documents (some have data on implementing partners) or financial tracking data hosted on UNOCHA’s website</w:t>
      </w:r>
    </w:p>
    <w:p w14:paraId="68E1E833" w14:textId="77777777" w:rsidR="0095448A" w:rsidRPr="0095448A" w:rsidRDefault="0095448A">
      <w:pPr>
        <w:numPr>
          <w:ilvl w:val="0"/>
          <w:numId w:val="12"/>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Reports that mention cluster leads and </w:t>
      </w:r>
      <w:proofErr w:type="gramStart"/>
      <w:r w:rsidRPr="0095448A">
        <w:rPr>
          <w:rFonts w:ascii="Garamond" w:eastAsia="Garamond" w:hAnsi="Garamond" w:cs="Garamond"/>
          <w:color w:val="000000"/>
          <w:lang w:eastAsia="en-US"/>
        </w:rPr>
        <w:t>project based</w:t>
      </w:r>
      <w:proofErr w:type="gramEnd"/>
      <w:r w:rsidRPr="0095448A">
        <w:rPr>
          <w:rFonts w:ascii="Garamond" w:eastAsia="Garamond" w:hAnsi="Garamond" w:cs="Garamond"/>
          <w:color w:val="000000"/>
          <w:lang w:eastAsia="en-US"/>
        </w:rPr>
        <w:t xml:space="preserve"> implementing partners</w:t>
      </w:r>
    </w:p>
    <w:p w14:paraId="3D95CFCF"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p>
    <w:p w14:paraId="37520587"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 xml:space="preserve">The following types of documents usually </w:t>
      </w:r>
      <w:r w:rsidRPr="0095448A">
        <w:rPr>
          <w:rFonts w:ascii="Garamond" w:eastAsia="Garamond" w:hAnsi="Garamond" w:cs="Garamond"/>
          <w:b/>
          <w:color w:val="000000"/>
          <w:lang w:eastAsia="en-US"/>
        </w:rPr>
        <w:t>score 3</w:t>
      </w:r>
      <w:r w:rsidRPr="0095448A">
        <w:rPr>
          <w:rFonts w:ascii="Garamond" w:eastAsia="Garamond" w:hAnsi="Garamond" w:cs="Garamond"/>
          <w:color w:val="000000"/>
          <w:lang w:eastAsia="en-US"/>
        </w:rPr>
        <w:t>:</w:t>
      </w:r>
    </w:p>
    <w:p w14:paraId="60AAD0E7" w14:textId="77777777" w:rsidR="0095448A" w:rsidRPr="0095448A" w:rsidRDefault="0095448A">
      <w:pPr>
        <w:numPr>
          <w:ilvl w:val="0"/>
          <w:numId w:val="13"/>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Consolidated humanitarian appeals that don’t have any information on implementing partners and only mention cluster leads</w:t>
      </w:r>
    </w:p>
    <w:p w14:paraId="141D04FD" w14:textId="77777777" w:rsidR="0095448A" w:rsidRPr="0095448A" w:rsidRDefault="0095448A">
      <w:pPr>
        <w:numPr>
          <w:ilvl w:val="0"/>
          <w:numId w:val="13"/>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Financial tracking information that only mentions donors/one or two cluster recipients but there is little disaggregation </w:t>
      </w:r>
    </w:p>
    <w:p w14:paraId="385513EF" w14:textId="77777777" w:rsidR="0095448A" w:rsidRPr="0095448A" w:rsidRDefault="0095448A">
      <w:pPr>
        <w:numPr>
          <w:ilvl w:val="0"/>
          <w:numId w:val="13"/>
        </w:numPr>
        <w:pBdr>
          <w:top w:val="nil"/>
          <w:left w:val="nil"/>
          <w:bottom w:val="nil"/>
          <w:right w:val="nil"/>
          <w:between w:val="nil"/>
        </w:pBdr>
        <w:spacing w:line="240" w:lineRule="auto"/>
        <w:jc w:val="both"/>
        <w:rPr>
          <w:rFonts w:ascii="Garamond" w:eastAsia="Garamond" w:hAnsi="Garamond" w:cs="Garamond"/>
          <w:color w:val="000000"/>
          <w:lang w:eastAsia="en-US"/>
        </w:rPr>
      </w:pPr>
      <w:r w:rsidRPr="0095448A">
        <w:rPr>
          <w:rFonts w:ascii="Garamond" w:eastAsia="Garamond" w:hAnsi="Garamond" w:cs="Garamond"/>
          <w:color w:val="000000"/>
          <w:lang w:eastAsia="en-US"/>
        </w:rPr>
        <w:t>Regional operational/partner presence maps for only one or two regions in a country</w:t>
      </w:r>
    </w:p>
    <w:p w14:paraId="32EA903E" w14:textId="77777777" w:rsidR="0095448A" w:rsidRPr="0095448A" w:rsidRDefault="0095448A">
      <w:pPr>
        <w:numPr>
          <w:ilvl w:val="0"/>
          <w:numId w:val="13"/>
        </w:numPr>
        <w:pBdr>
          <w:top w:val="nil"/>
          <w:left w:val="nil"/>
          <w:bottom w:val="nil"/>
          <w:right w:val="nil"/>
          <w:between w:val="nil"/>
        </w:pBdr>
        <w:spacing w:line="240" w:lineRule="auto"/>
        <w:jc w:val="both"/>
        <w:rPr>
          <w:rFonts w:ascii="Garamond" w:hAnsi="Garamond"/>
          <w:lang w:eastAsia="en-US"/>
        </w:rPr>
      </w:pPr>
      <w:r w:rsidRPr="0095448A">
        <w:rPr>
          <w:rFonts w:ascii="Garamond" w:eastAsia="Garamond" w:hAnsi="Garamond" w:cs="Garamond"/>
          <w:color w:val="000000"/>
          <w:lang w:eastAsia="en-US"/>
        </w:rPr>
        <w:t>Country specific cluster websites or dashboards that give names of cluster members but don’t have any date given</w:t>
      </w:r>
    </w:p>
    <w:p w14:paraId="6BAC5AE2" w14:textId="77777777" w:rsidR="0095448A" w:rsidRPr="0095448A" w:rsidRDefault="0095448A" w:rsidP="0095448A">
      <w:pPr>
        <w:spacing w:after="160" w:line="259" w:lineRule="auto"/>
        <w:jc w:val="both"/>
        <w:rPr>
          <w:rFonts w:ascii="Garamond" w:hAnsi="Garamond"/>
          <w:b/>
          <w:sz w:val="32"/>
          <w:szCs w:val="32"/>
          <w:lang w:eastAsia="en-US"/>
        </w:rPr>
      </w:pPr>
      <w:r w:rsidRPr="0095448A">
        <w:rPr>
          <w:rFonts w:ascii="Garamond" w:hAnsi="Garamond"/>
          <w:lang w:eastAsia="en-US"/>
        </w:rPr>
        <w:br w:type="page"/>
      </w:r>
    </w:p>
    <w:p w14:paraId="4E27916D" w14:textId="77777777" w:rsidR="0095448A" w:rsidRPr="003E3AE1" w:rsidRDefault="0095448A" w:rsidP="00BB600A">
      <w:pPr>
        <w:pStyle w:val="Heading2"/>
        <w:rPr>
          <w:rFonts w:ascii="Garamond" w:eastAsia="Garamond" w:hAnsi="Garamond"/>
          <w:lang w:eastAsia="en-US"/>
        </w:rPr>
      </w:pPr>
      <w:bookmarkStart w:id="50" w:name="_Toc174874601"/>
      <w:bookmarkStart w:id="51" w:name="_Toc193786624"/>
      <w:r w:rsidRPr="003E3AE1">
        <w:rPr>
          <w:rFonts w:ascii="Garamond" w:eastAsia="Garamond" w:hAnsi="Garamond"/>
          <w:lang w:eastAsia="en-US"/>
        </w:rPr>
        <w:lastRenderedPageBreak/>
        <w:t>Data Sources for the Contractual Agreements Dataset</w:t>
      </w:r>
      <w:bookmarkEnd w:id="50"/>
      <w:bookmarkEnd w:id="51"/>
    </w:p>
    <w:p w14:paraId="5F02F037" w14:textId="16D8C096"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We use three main data sources to collect information on contractual agreements between peacebuilding actors. Our core data collection strategy relies on publicly available data. No one data source provides complete information for the scope of this project – we use multiple sources to account for coverage over time and space. We collect information on six types of actors in the peace and development/humanitarian space (as described in the main codebook): intergovernmental organizations including UN agencies, bilateral donors, international and national non-governmental organizations (I/NNGOs), international and national civil society organizations, government agencies, and international and national private actors. Some data sources contribute to every population, and some are used to identify one type of organization in a predetermined role. All data sources may capture any of the above organization types, as organizations are networked over time and space through edges with other organizations of different types.</w:t>
      </w:r>
    </w:p>
    <w:p w14:paraId="0EC66438" w14:textId="77777777" w:rsidR="0095448A" w:rsidRPr="0095448A" w:rsidRDefault="0095448A" w:rsidP="0095448A">
      <w:pPr>
        <w:spacing w:line="240" w:lineRule="auto"/>
        <w:jc w:val="both"/>
        <w:rPr>
          <w:rFonts w:ascii="Garamond" w:hAnsi="Garamond"/>
          <w:lang w:eastAsia="en-US"/>
        </w:rPr>
      </w:pPr>
    </w:p>
    <w:p w14:paraId="6BFF83F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The three main sources are (1) United Nations Multi-Partner Trust Fund (MPTF) documents, the (2) Organization for Economic Co-operation and Development Creditor Reporting System (OECD CRS) dataset, and the (3) International Aid Transparency Initiative (IATI) Datastore.</w:t>
      </w:r>
    </w:p>
    <w:p w14:paraId="4475BF51" w14:textId="77777777" w:rsidR="0095448A" w:rsidRPr="0095448A" w:rsidRDefault="0095448A" w:rsidP="0095448A">
      <w:pPr>
        <w:spacing w:line="240" w:lineRule="auto"/>
        <w:jc w:val="both"/>
        <w:rPr>
          <w:rFonts w:ascii="Garamond" w:hAnsi="Garamond"/>
          <w:lang w:eastAsia="en-US"/>
        </w:rPr>
      </w:pPr>
    </w:p>
    <w:p w14:paraId="74396F8C" w14:textId="4C90FA40"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We code donors and recipients attributable to projects and programs concurrent with peace operations. We additionally code actors that participate in the delegation chain, such as government signatories or intermediary beneficiaries, or that are responsible for the implementation of projects/programs. Each data source offers this information in similar but distinct ways. While IATI has helped standardize aid reporting methodology, many reporting (e.g., the MPTF Office or the IASC) and data collection (e.g., OECD) organizations have either adopted a piecemeal version of the standard or have not yet adopted it. Our data collection strategy draws on the IATI standard, as it offers information on organizations as well as project-specific data including dates and budgets. This data standard also attempts to disaggregate organizations’ position in delegation and implementation chains but does so through ad-hoc standards and lax enforcement.</w:t>
      </w:r>
      <w:r w:rsidRPr="0095448A">
        <w:rPr>
          <w:rFonts w:ascii="Garamond" w:hAnsi="Garamond"/>
          <w:vertAlign w:val="superscript"/>
          <w:lang w:eastAsia="en-US"/>
        </w:rPr>
        <w:footnoteReference w:id="36"/>
      </w:r>
      <w:r w:rsidRPr="0095448A">
        <w:rPr>
          <w:rFonts w:ascii="Garamond" w:hAnsi="Garamond"/>
          <w:lang w:eastAsia="en-US"/>
        </w:rPr>
        <w:t xml:space="preserve"> Identifying aid delegation and disbursement chains continues to be a challenge; we rely on project-level data from each of the following data sources, as they capture contractual agreements. Project data provides evidentiary basis to our assumption that organizations which sign onto a project are present in-country; further, because these projects are authorized in conflict-affected states alongside UN peace operations, we assume they have a peace and development/humanitarian objective.</w:t>
      </w:r>
    </w:p>
    <w:p w14:paraId="5A7947FE" w14:textId="77777777" w:rsidR="0095448A" w:rsidRPr="0095448A" w:rsidRDefault="0095448A" w:rsidP="0095448A">
      <w:pPr>
        <w:spacing w:line="240" w:lineRule="auto"/>
        <w:jc w:val="both"/>
        <w:rPr>
          <w:rFonts w:ascii="Garamond" w:hAnsi="Garamond"/>
          <w:lang w:eastAsia="en-US"/>
        </w:rPr>
      </w:pPr>
    </w:p>
    <w:p w14:paraId="79CBB81B" w14:textId="6BA1F78D"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OECD CRS is a comprehensive, authoritative database of aid flows focusing on states providing Official Development Assistance (ODA</w:t>
      </w:r>
      <w:proofErr w:type="gramStart"/>
      <w:r w:rsidRPr="0095448A">
        <w:rPr>
          <w:rFonts w:ascii="Garamond" w:hAnsi="Garamond"/>
          <w:lang w:eastAsia="en-US"/>
        </w:rPr>
        <w:t>), but</w:t>
      </w:r>
      <w:proofErr w:type="gramEnd"/>
      <w:r w:rsidRPr="0095448A">
        <w:rPr>
          <w:rFonts w:ascii="Garamond" w:hAnsi="Garamond"/>
          <w:lang w:eastAsia="en-US"/>
        </w:rPr>
        <w:t xml:space="preserve"> also including non-ODA flows. The OECD CRS database is audited and serves as data “of record.” It covers </w:t>
      </w:r>
      <w:r w:rsidRPr="0095448A">
        <w:rPr>
          <w:rFonts w:ascii="Garamond" w:hAnsi="Garamond"/>
          <w:i/>
          <w:lang w:eastAsia="en-US"/>
        </w:rPr>
        <w:t>all</w:t>
      </w:r>
      <w:r w:rsidRPr="0095448A">
        <w:rPr>
          <w:rFonts w:ascii="Garamond" w:hAnsi="Garamond"/>
          <w:lang w:eastAsia="en-US"/>
        </w:rPr>
        <w:t xml:space="preserve"> ODA from DAC members and some non-members, and all data conform to a centralized and enforced standard. However, it lacks </w:t>
      </w:r>
      <w:r w:rsidRPr="0095448A">
        <w:rPr>
          <w:rFonts w:ascii="Garamond" w:hAnsi="Garamond"/>
          <w:lang w:eastAsia="en-US"/>
        </w:rPr>
        <w:lastRenderedPageBreak/>
        <w:t>reporting of accurate start and end dates for projects and excludes information on project participants outside of donors and recipients. Thus, we use IATI and MPTF sources to fill this gap, as they feature similar components of the CRS but provide non-government actors an avenue for reporting aid data.</w:t>
      </w:r>
      <w:r w:rsidRPr="0095448A">
        <w:rPr>
          <w:rFonts w:ascii="Garamond" w:hAnsi="Garamond"/>
          <w:vertAlign w:val="superscript"/>
          <w:lang w:eastAsia="en-US"/>
        </w:rPr>
        <w:footnoteReference w:id="37"/>
      </w:r>
      <w:r w:rsidRPr="0095448A">
        <w:rPr>
          <w:rFonts w:ascii="Garamond" w:hAnsi="Garamond"/>
          <w:lang w:eastAsia="en-US"/>
        </w:rPr>
        <w:t xml:space="preserve"> We do not triangulate projects across sources, rather we choose a single source for each reporter. Triangulating projects between these sources is difficult for </w:t>
      </w:r>
      <w:proofErr w:type="gramStart"/>
      <w:r w:rsidRPr="0095448A">
        <w:rPr>
          <w:rFonts w:ascii="Garamond" w:hAnsi="Garamond"/>
          <w:lang w:eastAsia="en-US"/>
        </w:rPr>
        <w:t>a number of</w:t>
      </w:r>
      <w:proofErr w:type="gramEnd"/>
      <w:r w:rsidRPr="0095448A">
        <w:rPr>
          <w:rFonts w:ascii="Garamond" w:hAnsi="Garamond"/>
          <w:lang w:eastAsia="en-US"/>
        </w:rPr>
        <w:t xml:space="preserve"> reasons not limited </w:t>
      </w:r>
      <w:proofErr w:type="gramStart"/>
      <w:r w:rsidRPr="0095448A">
        <w:rPr>
          <w:rFonts w:ascii="Garamond" w:hAnsi="Garamond"/>
          <w:lang w:eastAsia="en-US"/>
        </w:rPr>
        <w:t>to:</w:t>
      </w:r>
      <w:proofErr w:type="gramEnd"/>
      <w:r w:rsidRPr="0095448A">
        <w:rPr>
          <w:rFonts w:ascii="Garamond" w:hAnsi="Garamond"/>
          <w:lang w:eastAsia="en-US"/>
        </w:rPr>
        <w:t xml:space="preserve"> 1) inconsistent project and organization identifiers, 2) inconsistent organization names, 3) missing reporting data in both sources.</w:t>
      </w:r>
      <w:r w:rsidRPr="0095448A">
        <w:rPr>
          <w:rFonts w:ascii="Garamond" w:hAnsi="Garamond"/>
          <w:vertAlign w:val="superscript"/>
          <w:lang w:eastAsia="en-US"/>
        </w:rPr>
        <w:footnoteReference w:id="38"/>
      </w:r>
    </w:p>
    <w:p w14:paraId="1762E609" w14:textId="77777777" w:rsidR="0095448A" w:rsidRPr="0095448A" w:rsidRDefault="0095448A" w:rsidP="0095448A">
      <w:pPr>
        <w:spacing w:line="240" w:lineRule="auto"/>
        <w:jc w:val="both"/>
        <w:rPr>
          <w:rFonts w:ascii="Garamond" w:hAnsi="Garamond"/>
          <w:lang w:eastAsia="en-US"/>
        </w:rPr>
      </w:pPr>
    </w:p>
    <w:p w14:paraId="481FB56B" w14:textId="77777777" w:rsidR="0095448A" w:rsidRPr="0095448A" w:rsidRDefault="0095448A" w:rsidP="0095448A">
      <w:pPr>
        <w:spacing w:line="240" w:lineRule="auto"/>
        <w:jc w:val="both"/>
        <w:outlineLvl w:val="1"/>
        <w:rPr>
          <w:rFonts w:ascii="Garamond" w:hAnsi="Garamond"/>
          <w:b/>
          <w:lang w:eastAsia="en-US"/>
        </w:rPr>
      </w:pPr>
      <w:bookmarkStart w:id="52" w:name="_Toc174874602"/>
      <w:bookmarkStart w:id="53" w:name="_Toc193786625"/>
      <w:r w:rsidRPr="0095448A">
        <w:rPr>
          <w:rFonts w:ascii="Garamond" w:hAnsi="Garamond"/>
          <w:b/>
          <w:lang w:eastAsia="en-US"/>
        </w:rPr>
        <w:t>Bilateral Donors</w:t>
      </w:r>
      <w:bookmarkEnd w:id="52"/>
      <w:bookmarkEnd w:id="53"/>
    </w:p>
    <w:p w14:paraId="037FB506" w14:textId="3FA2D276"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Bilateral aid emanates from countries and their ministries, agencies, and offices. For bilateral donor aid in our dataset, we use the OECD Creditor Reporting System (CRS) data on both Development Assistance Community (DAC) members and non-members. Additionally, the CRS reports multilateral aid outflows as well as private donors, including companies and foundations. We focus on bilateral donors in this section. We use these data because there are strict reporting standards imposed by the OECD for inclusion of data in the CRS and they are audited yearly for accuracy.</w:t>
      </w:r>
      <w:r w:rsidRPr="0095448A">
        <w:rPr>
          <w:rFonts w:ascii="Garamond" w:hAnsi="Garamond"/>
          <w:vertAlign w:val="superscript"/>
          <w:lang w:eastAsia="en-US"/>
        </w:rPr>
        <w:footnoteReference w:id="39"/>
      </w:r>
    </w:p>
    <w:p w14:paraId="555050EA" w14:textId="77777777" w:rsidR="0095448A" w:rsidRPr="0095448A" w:rsidRDefault="0095448A" w:rsidP="0095448A">
      <w:pPr>
        <w:spacing w:line="240" w:lineRule="auto"/>
        <w:jc w:val="both"/>
        <w:rPr>
          <w:rFonts w:ascii="Garamond" w:hAnsi="Garamond"/>
          <w:lang w:eastAsia="en-US"/>
        </w:rPr>
      </w:pPr>
    </w:p>
    <w:p w14:paraId="053D0185" w14:textId="6470D2DB"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Additionally, the CRS reports multilateral aid outflows as well as private donors, including companies and foundations. We focus on bilateral donors in this section.</w:t>
      </w:r>
    </w:p>
    <w:p w14:paraId="106FFCFF" w14:textId="77777777" w:rsidR="0095448A" w:rsidRPr="0095448A" w:rsidRDefault="0095448A" w:rsidP="0095448A">
      <w:pPr>
        <w:spacing w:line="240" w:lineRule="auto"/>
        <w:jc w:val="both"/>
        <w:rPr>
          <w:rFonts w:ascii="Garamond" w:hAnsi="Garamond"/>
          <w:lang w:eastAsia="en-US"/>
        </w:rPr>
      </w:pPr>
    </w:p>
    <w:p w14:paraId="33498686" w14:textId="715E7862"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We use OECD CRS data for aid outflow data on the 30 DAC members and 25 non-member states. </w:t>
      </w:r>
      <w:proofErr w:type="spellStart"/>
      <w:r w:rsidRPr="0095448A">
        <w:rPr>
          <w:rFonts w:ascii="Garamond" w:hAnsi="Garamond"/>
          <w:lang w:eastAsia="en-US"/>
        </w:rPr>
        <w:t>AidData</w:t>
      </w:r>
      <w:proofErr w:type="spellEnd"/>
      <w:r w:rsidRPr="0095448A">
        <w:rPr>
          <w:rFonts w:ascii="Garamond" w:hAnsi="Garamond"/>
          <w:lang w:eastAsia="en-US"/>
        </w:rPr>
        <w:t xml:space="preserve"> also uses the OECD CRS in their data collection methodology. While the International Aid Transparency Initiative (IATI) Datastore offers comprehensive data from many reporting organizations, including some bilateral aid agencies, the coverage is not as reliable as OECD CRS data. For example, several DAC member states do not report their aid to IATI;</w:t>
      </w:r>
      <w:r w:rsidRPr="0095448A">
        <w:rPr>
          <w:rFonts w:ascii="Garamond" w:hAnsi="Garamond"/>
          <w:vertAlign w:val="superscript"/>
          <w:lang w:eastAsia="en-US"/>
        </w:rPr>
        <w:footnoteReference w:id="40"/>
      </w:r>
      <w:r w:rsidRPr="0095448A">
        <w:rPr>
          <w:rFonts w:ascii="Garamond" w:hAnsi="Garamond"/>
          <w:lang w:eastAsia="en-US"/>
        </w:rPr>
        <w:t xml:space="preserve">  others only have a singular agency reporting data to IATI, which does not constitute their full aid activities.</w:t>
      </w:r>
    </w:p>
    <w:p w14:paraId="26BA8BE3" w14:textId="77777777" w:rsidR="0095448A" w:rsidRPr="0095448A" w:rsidRDefault="0095448A" w:rsidP="0095448A">
      <w:pPr>
        <w:spacing w:line="240" w:lineRule="auto"/>
        <w:jc w:val="both"/>
        <w:rPr>
          <w:rFonts w:ascii="Garamond" w:hAnsi="Garamond"/>
          <w:lang w:eastAsia="en-US"/>
        </w:rPr>
      </w:pPr>
    </w:p>
    <w:tbl>
      <w:tblPr>
        <w:tblW w:w="9350" w:type="dxa"/>
        <w:tblLayout w:type="fixed"/>
        <w:tblLook w:val="0400" w:firstRow="0" w:lastRow="0" w:firstColumn="0" w:lastColumn="0" w:noHBand="0" w:noVBand="1"/>
      </w:tblPr>
      <w:tblGrid>
        <w:gridCol w:w="4675"/>
        <w:gridCol w:w="4675"/>
      </w:tblGrid>
      <w:tr w:rsidR="0095448A" w:rsidRPr="0095448A" w14:paraId="4312CE93" w14:textId="77777777" w:rsidTr="00700866">
        <w:tc>
          <w:tcPr>
            <w:tcW w:w="9350" w:type="dxa"/>
            <w:gridSpan w:val="2"/>
            <w:tcBorders>
              <w:bottom w:val="single" w:sz="4" w:space="0" w:color="000000"/>
            </w:tcBorders>
          </w:tcPr>
          <w:p w14:paraId="5D9548B2" w14:textId="77777777" w:rsidR="0095448A" w:rsidRPr="0095448A" w:rsidRDefault="0095448A" w:rsidP="0095448A">
            <w:pPr>
              <w:tabs>
                <w:tab w:val="left" w:pos="3014"/>
              </w:tabs>
              <w:spacing w:line="240" w:lineRule="auto"/>
              <w:jc w:val="center"/>
              <w:rPr>
                <w:rFonts w:ascii="Garamond" w:hAnsi="Garamond"/>
                <w:lang w:eastAsia="en-US"/>
              </w:rPr>
            </w:pPr>
            <w:r w:rsidRPr="0095448A">
              <w:rPr>
                <w:rFonts w:ascii="Garamond" w:hAnsi="Garamond"/>
                <w:lang w:eastAsia="en-US"/>
              </w:rPr>
              <w:t>Bilateral Donors in OECD CRS Data</w:t>
            </w:r>
          </w:p>
        </w:tc>
      </w:tr>
      <w:tr w:rsidR="0095448A" w:rsidRPr="0095448A" w14:paraId="21C882E8" w14:textId="77777777" w:rsidTr="00700866">
        <w:tc>
          <w:tcPr>
            <w:tcW w:w="4675" w:type="dxa"/>
            <w:tcBorders>
              <w:top w:val="single" w:sz="4" w:space="0" w:color="000000"/>
              <w:bottom w:val="single" w:sz="4" w:space="0" w:color="000000"/>
            </w:tcBorders>
          </w:tcPr>
          <w:p w14:paraId="438BA52F" w14:textId="77777777" w:rsidR="0095448A" w:rsidRPr="0095448A" w:rsidRDefault="0095448A" w:rsidP="0095448A">
            <w:pPr>
              <w:spacing w:line="240" w:lineRule="auto"/>
              <w:jc w:val="both"/>
              <w:rPr>
                <w:rFonts w:ascii="Garamond" w:hAnsi="Garamond"/>
                <w:b/>
                <w:lang w:eastAsia="en-US"/>
              </w:rPr>
            </w:pPr>
            <w:r w:rsidRPr="0095448A">
              <w:rPr>
                <w:rFonts w:ascii="Garamond" w:hAnsi="Garamond"/>
                <w:b/>
                <w:lang w:eastAsia="en-US"/>
              </w:rPr>
              <w:t>OECD States</w:t>
            </w:r>
          </w:p>
        </w:tc>
        <w:tc>
          <w:tcPr>
            <w:tcW w:w="4675" w:type="dxa"/>
            <w:tcBorders>
              <w:top w:val="single" w:sz="4" w:space="0" w:color="000000"/>
              <w:bottom w:val="single" w:sz="4" w:space="0" w:color="000000"/>
            </w:tcBorders>
          </w:tcPr>
          <w:p w14:paraId="5F4CD65C" w14:textId="77777777" w:rsidR="0095448A" w:rsidRPr="0095448A" w:rsidRDefault="0095448A" w:rsidP="0095448A">
            <w:pPr>
              <w:spacing w:line="240" w:lineRule="auto"/>
              <w:jc w:val="both"/>
              <w:rPr>
                <w:rFonts w:ascii="Garamond" w:hAnsi="Garamond"/>
                <w:b/>
                <w:lang w:eastAsia="en-US"/>
              </w:rPr>
            </w:pPr>
            <w:r w:rsidRPr="0095448A">
              <w:rPr>
                <w:rFonts w:ascii="Garamond" w:hAnsi="Garamond"/>
                <w:b/>
                <w:lang w:eastAsia="en-US"/>
              </w:rPr>
              <w:t>Non-OECD States</w:t>
            </w:r>
          </w:p>
        </w:tc>
      </w:tr>
      <w:tr w:rsidR="0095448A" w:rsidRPr="0095448A" w14:paraId="222524F4" w14:textId="77777777" w:rsidTr="00700866">
        <w:tc>
          <w:tcPr>
            <w:tcW w:w="4675" w:type="dxa"/>
            <w:tcBorders>
              <w:top w:val="single" w:sz="4" w:space="0" w:color="000000"/>
            </w:tcBorders>
            <w:vAlign w:val="center"/>
          </w:tcPr>
          <w:p w14:paraId="2452BEF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Austria</w:t>
            </w:r>
          </w:p>
        </w:tc>
        <w:tc>
          <w:tcPr>
            <w:tcW w:w="4675" w:type="dxa"/>
            <w:tcBorders>
              <w:top w:val="single" w:sz="4" w:space="0" w:color="000000"/>
            </w:tcBorders>
            <w:vAlign w:val="center"/>
          </w:tcPr>
          <w:p w14:paraId="15741A6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Cyprus</w:t>
            </w:r>
          </w:p>
        </w:tc>
      </w:tr>
      <w:tr w:rsidR="0095448A" w:rsidRPr="0095448A" w14:paraId="129EFD25" w14:textId="77777777" w:rsidTr="00700866">
        <w:tc>
          <w:tcPr>
            <w:tcW w:w="4675" w:type="dxa"/>
            <w:vAlign w:val="center"/>
          </w:tcPr>
          <w:p w14:paraId="0607681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Belgium</w:t>
            </w:r>
          </w:p>
        </w:tc>
        <w:tc>
          <w:tcPr>
            <w:tcW w:w="4675" w:type="dxa"/>
            <w:vAlign w:val="center"/>
          </w:tcPr>
          <w:p w14:paraId="65308D0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Malta</w:t>
            </w:r>
          </w:p>
        </w:tc>
      </w:tr>
      <w:tr w:rsidR="0095448A" w:rsidRPr="0095448A" w14:paraId="16583BDA" w14:textId="77777777" w:rsidTr="00700866">
        <w:tc>
          <w:tcPr>
            <w:tcW w:w="4675" w:type="dxa"/>
            <w:vAlign w:val="center"/>
          </w:tcPr>
          <w:p w14:paraId="78621F5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Denmark</w:t>
            </w:r>
          </w:p>
        </w:tc>
        <w:tc>
          <w:tcPr>
            <w:tcW w:w="4675" w:type="dxa"/>
            <w:vAlign w:val="center"/>
          </w:tcPr>
          <w:p w14:paraId="675A82C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Turkey</w:t>
            </w:r>
          </w:p>
        </w:tc>
      </w:tr>
      <w:tr w:rsidR="0095448A" w:rsidRPr="0095448A" w14:paraId="74BBB23A" w14:textId="77777777" w:rsidTr="00700866">
        <w:tc>
          <w:tcPr>
            <w:tcW w:w="4675" w:type="dxa"/>
            <w:vAlign w:val="center"/>
          </w:tcPr>
          <w:p w14:paraId="51FCE41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France</w:t>
            </w:r>
          </w:p>
        </w:tc>
        <w:tc>
          <w:tcPr>
            <w:tcW w:w="4675" w:type="dxa"/>
            <w:vAlign w:val="center"/>
          </w:tcPr>
          <w:p w14:paraId="6DC68A7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Croatia</w:t>
            </w:r>
          </w:p>
        </w:tc>
      </w:tr>
      <w:tr w:rsidR="0095448A" w:rsidRPr="0095448A" w14:paraId="71CBB222" w14:textId="77777777" w:rsidTr="00700866">
        <w:tc>
          <w:tcPr>
            <w:tcW w:w="4675" w:type="dxa"/>
            <w:vAlign w:val="center"/>
          </w:tcPr>
          <w:p w14:paraId="5FB14C9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Germany</w:t>
            </w:r>
          </w:p>
        </w:tc>
        <w:tc>
          <w:tcPr>
            <w:tcW w:w="4675" w:type="dxa"/>
            <w:vAlign w:val="center"/>
          </w:tcPr>
          <w:p w14:paraId="2FD3F78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Liechtenstein</w:t>
            </w:r>
          </w:p>
        </w:tc>
      </w:tr>
      <w:tr w:rsidR="0095448A" w:rsidRPr="0095448A" w14:paraId="1B815A64" w14:textId="77777777" w:rsidTr="00700866">
        <w:tc>
          <w:tcPr>
            <w:tcW w:w="4675" w:type="dxa"/>
            <w:vAlign w:val="center"/>
          </w:tcPr>
          <w:p w14:paraId="2E7DB61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Italy</w:t>
            </w:r>
          </w:p>
        </w:tc>
        <w:tc>
          <w:tcPr>
            <w:tcW w:w="4675" w:type="dxa"/>
            <w:vAlign w:val="center"/>
          </w:tcPr>
          <w:p w14:paraId="27C068C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Bulgaria</w:t>
            </w:r>
          </w:p>
        </w:tc>
      </w:tr>
      <w:tr w:rsidR="0095448A" w:rsidRPr="0095448A" w14:paraId="217ECF5E" w14:textId="77777777" w:rsidTr="00700866">
        <w:tc>
          <w:tcPr>
            <w:tcW w:w="4675" w:type="dxa"/>
            <w:vAlign w:val="center"/>
          </w:tcPr>
          <w:p w14:paraId="4C75609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Netherlands</w:t>
            </w:r>
          </w:p>
        </w:tc>
        <w:tc>
          <w:tcPr>
            <w:tcW w:w="4675" w:type="dxa"/>
            <w:vAlign w:val="center"/>
          </w:tcPr>
          <w:p w14:paraId="4E07EF9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Romania</w:t>
            </w:r>
          </w:p>
        </w:tc>
      </w:tr>
      <w:tr w:rsidR="0095448A" w:rsidRPr="0095448A" w14:paraId="1B7A9A37" w14:textId="77777777" w:rsidTr="00700866">
        <w:tc>
          <w:tcPr>
            <w:tcW w:w="4675" w:type="dxa"/>
            <w:vAlign w:val="center"/>
          </w:tcPr>
          <w:p w14:paraId="18E6116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Norway</w:t>
            </w:r>
          </w:p>
        </w:tc>
        <w:tc>
          <w:tcPr>
            <w:tcW w:w="4675" w:type="dxa"/>
            <w:vAlign w:val="center"/>
          </w:tcPr>
          <w:p w14:paraId="4D3593F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Estonia</w:t>
            </w:r>
          </w:p>
        </w:tc>
      </w:tr>
      <w:tr w:rsidR="0095448A" w:rsidRPr="0095448A" w14:paraId="7B32BA36" w14:textId="77777777" w:rsidTr="00700866">
        <w:tc>
          <w:tcPr>
            <w:tcW w:w="4675" w:type="dxa"/>
            <w:vAlign w:val="center"/>
          </w:tcPr>
          <w:p w14:paraId="497AF2E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Portugal</w:t>
            </w:r>
          </w:p>
        </w:tc>
        <w:tc>
          <w:tcPr>
            <w:tcW w:w="4675" w:type="dxa"/>
            <w:vAlign w:val="center"/>
          </w:tcPr>
          <w:p w14:paraId="0CC4F6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Latvia</w:t>
            </w:r>
          </w:p>
        </w:tc>
      </w:tr>
      <w:tr w:rsidR="0095448A" w:rsidRPr="0095448A" w14:paraId="34000ACA" w14:textId="77777777" w:rsidTr="00700866">
        <w:tc>
          <w:tcPr>
            <w:tcW w:w="4675" w:type="dxa"/>
            <w:vAlign w:val="center"/>
          </w:tcPr>
          <w:p w14:paraId="641E9EA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Sweden</w:t>
            </w:r>
          </w:p>
        </w:tc>
        <w:tc>
          <w:tcPr>
            <w:tcW w:w="4675" w:type="dxa"/>
            <w:vAlign w:val="center"/>
          </w:tcPr>
          <w:p w14:paraId="05B9626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Lithuania</w:t>
            </w:r>
          </w:p>
        </w:tc>
      </w:tr>
      <w:tr w:rsidR="0095448A" w:rsidRPr="0095448A" w14:paraId="3AEE2219" w14:textId="77777777" w:rsidTr="00700866">
        <w:tc>
          <w:tcPr>
            <w:tcW w:w="4675" w:type="dxa"/>
            <w:vAlign w:val="center"/>
          </w:tcPr>
          <w:p w14:paraId="00AAC24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Switzerland</w:t>
            </w:r>
          </w:p>
        </w:tc>
        <w:tc>
          <w:tcPr>
            <w:tcW w:w="4675" w:type="dxa"/>
            <w:vAlign w:val="center"/>
          </w:tcPr>
          <w:p w14:paraId="31EBB79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Russia</w:t>
            </w:r>
          </w:p>
        </w:tc>
      </w:tr>
      <w:tr w:rsidR="0095448A" w:rsidRPr="0095448A" w14:paraId="43E369BF" w14:textId="77777777" w:rsidTr="00700866">
        <w:tc>
          <w:tcPr>
            <w:tcW w:w="4675" w:type="dxa"/>
            <w:vAlign w:val="center"/>
          </w:tcPr>
          <w:p w14:paraId="5C9EF80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United Kingdom</w:t>
            </w:r>
          </w:p>
        </w:tc>
        <w:tc>
          <w:tcPr>
            <w:tcW w:w="4675" w:type="dxa"/>
            <w:vAlign w:val="center"/>
          </w:tcPr>
          <w:p w14:paraId="599F008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Algeria</w:t>
            </w:r>
          </w:p>
        </w:tc>
      </w:tr>
      <w:tr w:rsidR="0095448A" w:rsidRPr="0095448A" w14:paraId="3B5CA4E5" w14:textId="77777777" w:rsidTr="00700866">
        <w:tc>
          <w:tcPr>
            <w:tcW w:w="4675" w:type="dxa"/>
            <w:vAlign w:val="center"/>
          </w:tcPr>
          <w:p w14:paraId="065C9B2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Finland</w:t>
            </w:r>
          </w:p>
        </w:tc>
        <w:tc>
          <w:tcPr>
            <w:tcW w:w="4675" w:type="dxa"/>
            <w:vAlign w:val="center"/>
          </w:tcPr>
          <w:p w14:paraId="29B90E0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Libya</w:t>
            </w:r>
          </w:p>
        </w:tc>
      </w:tr>
      <w:tr w:rsidR="0095448A" w:rsidRPr="0095448A" w14:paraId="725851AF" w14:textId="77777777" w:rsidTr="00700866">
        <w:tc>
          <w:tcPr>
            <w:tcW w:w="4675" w:type="dxa"/>
            <w:vAlign w:val="center"/>
          </w:tcPr>
          <w:p w14:paraId="6C2ECA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Iceland</w:t>
            </w:r>
          </w:p>
        </w:tc>
        <w:tc>
          <w:tcPr>
            <w:tcW w:w="4675" w:type="dxa"/>
            <w:vAlign w:val="center"/>
          </w:tcPr>
          <w:p w14:paraId="5A1853E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Mexico</w:t>
            </w:r>
          </w:p>
        </w:tc>
      </w:tr>
      <w:tr w:rsidR="0095448A" w:rsidRPr="0095448A" w14:paraId="3BB2C956" w14:textId="77777777" w:rsidTr="00700866">
        <w:tc>
          <w:tcPr>
            <w:tcW w:w="4675" w:type="dxa"/>
            <w:vAlign w:val="center"/>
          </w:tcPr>
          <w:p w14:paraId="4142955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Ireland</w:t>
            </w:r>
          </w:p>
        </w:tc>
        <w:tc>
          <w:tcPr>
            <w:tcW w:w="4675" w:type="dxa"/>
            <w:vAlign w:val="center"/>
          </w:tcPr>
          <w:p w14:paraId="3267304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Iraq</w:t>
            </w:r>
          </w:p>
        </w:tc>
      </w:tr>
      <w:tr w:rsidR="0095448A" w:rsidRPr="0095448A" w14:paraId="44FB48C6" w14:textId="77777777" w:rsidTr="00700866">
        <w:tc>
          <w:tcPr>
            <w:tcW w:w="4675" w:type="dxa"/>
            <w:vAlign w:val="center"/>
          </w:tcPr>
          <w:p w14:paraId="54E2CA0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Luxembourg</w:t>
            </w:r>
          </w:p>
        </w:tc>
        <w:tc>
          <w:tcPr>
            <w:tcW w:w="4675" w:type="dxa"/>
            <w:vAlign w:val="center"/>
          </w:tcPr>
          <w:p w14:paraId="1B6D239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Israel</w:t>
            </w:r>
          </w:p>
        </w:tc>
      </w:tr>
      <w:tr w:rsidR="0095448A" w:rsidRPr="0095448A" w14:paraId="336EC29B" w14:textId="77777777" w:rsidTr="00700866">
        <w:tc>
          <w:tcPr>
            <w:tcW w:w="4675" w:type="dxa"/>
            <w:vAlign w:val="center"/>
          </w:tcPr>
          <w:p w14:paraId="7723A38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Greece</w:t>
            </w:r>
          </w:p>
        </w:tc>
        <w:tc>
          <w:tcPr>
            <w:tcW w:w="4675" w:type="dxa"/>
            <w:vAlign w:val="center"/>
          </w:tcPr>
          <w:p w14:paraId="2D4461F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Kuwait</w:t>
            </w:r>
          </w:p>
        </w:tc>
      </w:tr>
      <w:tr w:rsidR="0095448A" w:rsidRPr="0095448A" w14:paraId="42790267" w14:textId="77777777" w:rsidTr="00700866">
        <w:tc>
          <w:tcPr>
            <w:tcW w:w="4675" w:type="dxa"/>
            <w:vAlign w:val="center"/>
          </w:tcPr>
          <w:p w14:paraId="3B2C7C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Spain</w:t>
            </w:r>
          </w:p>
        </w:tc>
        <w:tc>
          <w:tcPr>
            <w:tcW w:w="4675" w:type="dxa"/>
            <w:vAlign w:val="center"/>
          </w:tcPr>
          <w:p w14:paraId="34B297D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Qatar</w:t>
            </w:r>
          </w:p>
        </w:tc>
      </w:tr>
      <w:tr w:rsidR="0095448A" w:rsidRPr="0095448A" w14:paraId="2BF40B2C" w14:textId="77777777" w:rsidTr="00700866">
        <w:tc>
          <w:tcPr>
            <w:tcW w:w="4675" w:type="dxa"/>
            <w:vAlign w:val="center"/>
          </w:tcPr>
          <w:p w14:paraId="375E12B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Slovenia</w:t>
            </w:r>
          </w:p>
        </w:tc>
        <w:tc>
          <w:tcPr>
            <w:tcW w:w="4675" w:type="dxa"/>
            <w:vAlign w:val="center"/>
          </w:tcPr>
          <w:p w14:paraId="2EFFF20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Saudi Arabia</w:t>
            </w:r>
          </w:p>
        </w:tc>
      </w:tr>
      <w:tr w:rsidR="0095448A" w:rsidRPr="0095448A" w14:paraId="64EF47D5" w14:textId="77777777" w:rsidTr="00700866">
        <w:tc>
          <w:tcPr>
            <w:tcW w:w="4675" w:type="dxa"/>
            <w:vAlign w:val="center"/>
          </w:tcPr>
          <w:p w14:paraId="4C5D65A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Czech Republic</w:t>
            </w:r>
          </w:p>
        </w:tc>
        <w:tc>
          <w:tcPr>
            <w:tcW w:w="4675" w:type="dxa"/>
            <w:vAlign w:val="center"/>
          </w:tcPr>
          <w:p w14:paraId="3611D39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United Arab Emirates</w:t>
            </w:r>
          </w:p>
        </w:tc>
      </w:tr>
      <w:tr w:rsidR="0095448A" w:rsidRPr="0095448A" w14:paraId="4D9D6B49" w14:textId="77777777" w:rsidTr="00700866">
        <w:tc>
          <w:tcPr>
            <w:tcW w:w="4675" w:type="dxa"/>
            <w:vAlign w:val="center"/>
          </w:tcPr>
          <w:p w14:paraId="4AA3998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Slovak Republic</w:t>
            </w:r>
          </w:p>
        </w:tc>
        <w:tc>
          <w:tcPr>
            <w:tcW w:w="4675" w:type="dxa"/>
            <w:vAlign w:val="center"/>
          </w:tcPr>
          <w:p w14:paraId="0144F5F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Azerbaijan</w:t>
            </w:r>
          </w:p>
        </w:tc>
      </w:tr>
      <w:tr w:rsidR="0095448A" w:rsidRPr="0095448A" w14:paraId="6601CD75" w14:textId="77777777" w:rsidTr="00700866">
        <w:tc>
          <w:tcPr>
            <w:tcW w:w="4675" w:type="dxa"/>
            <w:vAlign w:val="center"/>
          </w:tcPr>
          <w:p w14:paraId="2B29A5D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Hungary</w:t>
            </w:r>
          </w:p>
        </w:tc>
        <w:tc>
          <w:tcPr>
            <w:tcW w:w="4675" w:type="dxa"/>
            <w:vAlign w:val="center"/>
          </w:tcPr>
          <w:p w14:paraId="77CBF1A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Kazakhstan</w:t>
            </w:r>
          </w:p>
        </w:tc>
      </w:tr>
      <w:tr w:rsidR="0095448A" w:rsidRPr="0095448A" w14:paraId="7D762811" w14:textId="77777777" w:rsidTr="00700866">
        <w:tc>
          <w:tcPr>
            <w:tcW w:w="4675" w:type="dxa"/>
            <w:vAlign w:val="center"/>
          </w:tcPr>
          <w:p w14:paraId="6E33FA3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Poland</w:t>
            </w:r>
          </w:p>
        </w:tc>
        <w:tc>
          <w:tcPr>
            <w:tcW w:w="4675" w:type="dxa"/>
            <w:vAlign w:val="center"/>
          </w:tcPr>
          <w:p w14:paraId="5B12DB5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Chinese Taipei</w:t>
            </w:r>
          </w:p>
        </w:tc>
      </w:tr>
      <w:tr w:rsidR="0095448A" w:rsidRPr="0095448A" w14:paraId="7174B312" w14:textId="77777777" w:rsidTr="00700866">
        <w:tc>
          <w:tcPr>
            <w:tcW w:w="4675" w:type="dxa"/>
            <w:vAlign w:val="center"/>
          </w:tcPr>
          <w:p w14:paraId="38EC179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Canada</w:t>
            </w:r>
          </w:p>
        </w:tc>
        <w:tc>
          <w:tcPr>
            <w:tcW w:w="4675" w:type="dxa"/>
            <w:vAlign w:val="center"/>
          </w:tcPr>
          <w:p w14:paraId="5452398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Thailand</w:t>
            </w:r>
          </w:p>
        </w:tc>
      </w:tr>
      <w:tr w:rsidR="0095448A" w:rsidRPr="0095448A" w14:paraId="2041DA65" w14:textId="77777777" w:rsidTr="00700866">
        <w:tc>
          <w:tcPr>
            <w:tcW w:w="4675" w:type="dxa"/>
            <w:vAlign w:val="center"/>
          </w:tcPr>
          <w:p w14:paraId="2506B5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United States</w:t>
            </w:r>
          </w:p>
        </w:tc>
        <w:tc>
          <w:tcPr>
            <w:tcW w:w="4675" w:type="dxa"/>
            <w:vAlign w:val="center"/>
          </w:tcPr>
          <w:p w14:paraId="0D80C63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Timor-Leste</w:t>
            </w:r>
          </w:p>
        </w:tc>
      </w:tr>
      <w:tr w:rsidR="0095448A" w:rsidRPr="0095448A" w14:paraId="74C937F2" w14:textId="77777777" w:rsidTr="00700866">
        <w:tc>
          <w:tcPr>
            <w:tcW w:w="4675" w:type="dxa"/>
            <w:vAlign w:val="center"/>
          </w:tcPr>
          <w:p w14:paraId="19640C1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Japan</w:t>
            </w:r>
          </w:p>
        </w:tc>
        <w:tc>
          <w:tcPr>
            <w:tcW w:w="4675" w:type="dxa"/>
          </w:tcPr>
          <w:p w14:paraId="2E2FA492" w14:textId="77777777" w:rsidR="0095448A" w:rsidRPr="0095448A" w:rsidRDefault="0095448A" w:rsidP="0095448A">
            <w:pPr>
              <w:spacing w:line="240" w:lineRule="auto"/>
              <w:jc w:val="both"/>
              <w:rPr>
                <w:rFonts w:ascii="Garamond" w:hAnsi="Garamond"/>
                <w:lang w:eastAsia="en-US"/>
              </w:rPr>
            </w:pPr>
          </w:p>
        </w:tc>
      </w:tr>
      <w:tr w:rsidR="0095448A" w:rsidRPr="0095448A" w14:paraId="01F6AFF4" w14:textId="77777777" w:rsidTr="00700866">
        <w:tc>
          <w:tcPr>
            <w:tcW w:w="4675" w:type="dxa"/>
            <w:vAlign w:val="center"/>
          </w:tcPr>
          <w:p w14:paraId="667446F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Korea</w:t>
            </w:r>
          </w:p>
        </w:tc>
        <w:tc>
          <w:tcPr>
            <w:tcW w:w="4675" w:type="dxa"/>
          </w:tcPr>
          <w:p w14:paraId="15D405FE" w14:textId="77777777" w:rsidR="0095448A" w:rsidRPr="0095448A" w:rsidRDefault="0095448A" w:rsidP="0095448A">
            <w:pPr>
              <w:spacing w:line="240" w:lineRule="auto"/>
              <w:jc w:val="both"/>
              <w:rPr>
                <w:rFonts w:ascii="Garamond" w:hAnsi="Garamond"/>
                <w:lang w:eastAsia="en-US"/>
              </w:rPr>
            </w:pPr>
          </w:p>
        </w:tc>
      </w:tr>
      <w:tr w:rsidR="0095448A" w:rsidRPr="0095448A" w14:paraId="4BA9F408" w14:textId="77777777" w:rsidTr="00700866">
        <w:tc>
          <w:tcPr>
            <w:tcW w:w="4675" w:type="dxa"/>
            <w:vAlign w:val="center"/>
          </w:tcPr>
          <w:p w14:paraId="6FC8CC7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Australia</w:t>
            </w:r>
          </w:p>
        </w:tc>
        <w:tc>
          <w:tcPr>
            <w:tcW w:w="4675" w:type="dxa"/>
          </w:tcPr>
          <w:p w14:paraId="05593DF1" w14:textId="77777777" w:rsidR="0095448A" w:rsidRPr="0095448A" w:rsidRDefault="0095448A" w:rsidP="0095448A">
            <w:pPr>
              <w:spacing w:line="240" w:lineRule="auto"/>
              <w:jc w:val="both"/>
              <w:rPr>
                <w:rFonts w:ascii="Garamond" w:hAnsi="Garamond"/>
                <w:lang w:eastAsia="en-US"/>
              </w:rPr>
            </w:pPr>
          </w:p>
        </w:tc>
      </w:tr>
      <w:tr w:rsidR="0095448A" w:rsidRPr="0095448A" w14:paraId="7BC08583" w14:textId="77777777" w:rsidTr="00700866">
        <w:tc>
          <w:tcPr>
            <w:tcW w:w="4675" w:type="dxa"/>
            <w:vAlign w:val="center"/>
          </w:tcPr>
          <w:p w14:paraId="5203BA8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New Zealand</w:t>
            </w:r>
          </w:p>
        </w:tc>
        <w:tc>
          <w:tcPr>
            <w:tcW w:w="4675" w:type="dxa"/>
          </w:tcPr>
          <w:p w14:paraId="7418F01D" w14:textId="77777777" w:rsidR="0095448A" w:rsidRPr="0095448A" w:rsidRDefault="0095448A" w:rsidP="0095448A">
            <w:pPr>
              <w:spacing w:line="240" w:lineRule="auto"/>
              <w:jc w:val="both"/>
              <w:rPr>
                <w:rFonts w:ascii="Garamond" w:hAnsi="Garamond"/>
                <w:lang w:eastAsia="en-US"/>
              </w:rPr>
            </w:pPr>
          </w:p>
        </w:tc>
      </w:tr>
    </w:tbl>
    <w:p w14:paraId="23CEF1E5" w14:textId="77777777" w:rsidR="0095448A" w:rsidRPr="0095448A" w:rsidRDefault="0095448A" w:rsidP="0095448A">
      <w:pPr>
        <w:spacing w:line="240" w:lineRule="auto"/>
        <w:jc w:val="both"/>
        <w:rPr>
          <w:rFonts w:ascii="Garamond" w:hAnsi="Garamond"/>
          <w:lang w:eastAsia="en-US"/>
        </w:rPr>
      </w:pPr>
    </w:p>
    <w:p w14:paraId="5522A90B" w14:textId="36776084"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DAC and non-DAC donors report ODA, OOF, non-flows, and other flows to OECD CRS.</w:t>
      </w:r>
      <w:r w:rsidRPr="0095448A">
        <w:rPr>
          <w:rFonts w:ascii="Garamond" w:hAnsi="Garamond"/>
          <w:vertAlign w:val="superscript"/>
          <w:lang w:eastAsia="en-US"/>
        </w:rPr>
        <w:footnoteReference w:id="41"/>
      </w:r>
      <w:r w:rsidRPr="0095448A">
        <w:rPr>
          <w:rFonts w:ascii="Garamond" w:hAnsi="Garamond"/>
          <w:lang w:eastAsia="en-US"/>
        </w:rPr>
        <w:t xml:space="preserve"> Most of the reported bilateral aid in the OECD CRS data are ODA grants;</w:t>
      </w:r>
      <w:r w:rsidRPr="0095448A">
        <w:rPr>
          <w:rFonts w:ascii="Garamond" w:hAnsi="Garamond"/>
          <w:vertAlign w:val="superscript"/>
          <w:lang w:eastAsia="en-US"/>
        </w:rPr>
        <w:footnoteReference w:id="42"/>
      </w:r>
      <w:r w:rsidRPr="0095448A">
        <w:rPr>
          <w:rFonts w:ascii="Garamond" w:hAnsi="Garamond"/>
          <w:lang w:eastAsia="en-US"/>
        </w:rPr>
        <w:t xml:space="preserve"> bilateral ODA accounts for twice the amount of aid disbursed as country programmable aid (CPA) for DAC countries.</w:t>
      </w:r>
      <w:r w:rsidRPr="0095448A">
        <w:rPr>
          <w:rFonts w:ascii="Garamond" w:hAnsi="Garamond"/>
          <w:vertAlign w:val="superscript"/>
          <w:lang w:eastAsia="en-US"/>
        </w:rPr>
        <w:footnoteReference w:id="43"/>
      </w:r>
      <w:r w:rsidRPr="0095448A">
        <w:rPr>
          <w:rFonts w:ascii="Garamond" w:hAnsi="Garamond"/>
          <w:lang w:eastAsia="en-US"/>
        </w:rPr>
        <w:t xml:space="preserve"> Thus, bilateral aid activities are a core element of the relationships we capture in this project. The OECD CRS data provide more information than IATI, as IATI data mainly cover CPA over ODA.</w:t>
      </w:r>
      <w:r w:rsidRPr="0095448A">
        <w:rPr>
          <w:rFonts w:ascii="Garamond" w:hAnsi="Garamond"/>
          <w:vertAlign w:val="superscript"/>
          <w:lang w:eastAsia="en-US"/>
        </w:rPr>
        <w:footnoteReference w:id="44"/>
      </w:r>
      <w:r w:rsidRPr="0095448A">
        <w:rPr>
          <w:rFonts w:ascii="Garamond" w:hAnsi="Garamond"/>
          <w:lang w:eastAsia="en-US"/>
        </w:rPr>
        <w:t xml:space="preserve"> This </w:t>
      </w:r>
      <w:r w:rsidRPr="0095448A">
        <w:rPr>
          <w:rFonts w:ascii="Garamond" w:hAnsi="Garamond"/>
          <w:lang w:eastAsia="en-US"/>
        </w:rPr>
        <w:lastRenderedPageBreak/>
        <w:t>may not be accurate, as IATI receives frequent reporting that is more likely to cover non-CPA aid, as this would lead to more response-based projects like those that fall into the exclusion criteria for CPA.</w:t>
      </w:r>
      <w:r w:rsidRPr="0095448A">
        <w:rPr>
          <w:rFonts w:ascii="Garamond" w:hAnsi="Garamond"/>
          <w:vertAlign w:val="superscript"/>
          <w:lang w:eastAsia="en-US"/>
        </w:rPr>
        <w:footnoteReference w:id="45"/>
      </w:r>
      <w:r w:rsidRPr="0095448A">
        <w:rPr>
          <w:rFonts w:ascii="Garamond" w:hAnsi="Garamond"/>
          <w:lang w:eastAsia="en-US"/>
        </w:rPr>
        <w:t xml:space="preserve"> We do not distinguish between aid types, rather, we attempt to capture all aid projects and programs funded through any channel in peace operation host countries.</w:t>
      </w:r>
    </w:p>
    <w:p w14:paraId="2DBBF672" w14:textId="77777777" w:rsidR="0095448A" w:rsidRPr="0095448A" w:rsidRDefault="0095448A" w:rsidP="0095448A">
      <w:pPr>
        <w:spacing w:line="240" w:lineRule="auto"/>
        <w:jc w:val="both"/>
        <w:rPr>
          <w:rFonts w:ascii="Garamond" w:hAnsi="Garamond"/>
          <w:lang w:eastAsia="en-US"/>
        </w:rPr>
      </w:pPr>
    </w:p>
    <w:p w14:paraId="1EEA3906" w14:textId="1CB9FB50"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We use several variables from the OECD CRS data, including project start and end years. Our network data are temporal and thus require accurate timing for organization presence in peace operation host </w:t>
      </w:r>
      <w:proofErr w:type="gramStart"/>
      <w:r w:rsidRPr="0095448A">
        <w:rPr>
          <w:rFonts w:ascii="Garamond" w:hAnsi="Garamond"/>
          <w:lang w:eastAsia="en-US"/>
        </w:rPr>
        <w:t>countries..</w:t>
      </w:r>
      <w:proofErr w:type="gramEnd"/>
      <w:r w:rsidRPr="0095448A">
        <w:rPr>
          <w:rFonts w:ascii="Garamond" w:hAnsi="Garamond"/>
          <w:lang w:eastAsia="en-US"/>
        </w:rPr>
        <w:t xml:space="preserve"> In the OECD CRS data, reporters publish project “start” and “end” dates, “commitment” dates, and disbursements that occur within the report year. These four different dates present </w:t>
      </w:r>
      <w:proofErr w:type="gramStart"/>
      <w:r w:rsidRPr="0095448A">
        <w:rPr>
          <w:rFonts w:ascii="Garamond" w:hAnsi="Garamond"/>
          <w:lang w:eastAsia="en-US"/>
        </w:rPr>
        <w:t>an</w:t>
      </w:r>
      <w:proofErr w:type="gramEnd"/>
      <w:r w:rsidRPr="0095448A">
        <w:rPr>
          <w:rFonts w:ascii="Garamond" w:hAnsi="Garamond"/>
          <w:lang w:eastAsia="en-US"/>
        </w:rPr>
        <w:t xml:space="preserve"> challenge in identifying </w:t>
      </w:r>
      <w:r w:rsidRPr="0095448A">
        <w:rPr>
          <w:rFonts w:ascii="Garamond" w:hAnsi="Garamond"/>
          <w:i/>
          <w:lang w:eastAsia="en-US"/>
        </w:rPr>
        <w:t>when</w:t>
      </w:r>
      <w:r w:rsidRPr="0095448A">
        <w:rPr>
          <w:rFonts w:ascii="Garamond" w:hAnsi="Garamond"/>
          <w:lang w:eastAsia="en-US"/>
        </w:rPr>
        <w:t xml:space="preserve"> projects begin and end. </w:t>
      </w:r>
    </w:p>
    <w:p w14:paraId="1A9A6B35" w14:textId="77777777" w:rsidR="0095448A" w:rsidRPr="0095448A" w:rsidRDefault="0095448A" w:rsidP="0095448A">
      <w:pPr>
        <w:spacing w:line="240" w:lineRule="auto"/>
        <w:jc w:val="both"/>
        <w:rPr>
          <w:rFonts w:ascii="Garamond" w:hAnsi="Garamond"/>
          <w:lang w:eastAsia="en-US"/>
        </w:rPr>
      </w:pPr>
    </w:p>
    <w:p w14:paraId="05AF6224" w14:textId="0C9D3318"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While much of the literature on foreign aid uses commitment data, and by extension commitment dates, we focus on provided start and end years as well as disbursement data. Importantly, the reported start and end dates for projects may be outside of the report year.</w:t>
      </w:r>
      <w:r w:rsidRPr="0095448A">
        <w:rPr>
          <w:rFonts w:ascii="Garamond" w:hAnsi="Garamond"/>
          <w:vertAlign w:val="superscript"/>
          <w:lang w:eastAsia="en-US"/>
        </w:rPr>
        <w:footnoteReference w:id="46"/>
      </w:r>
      <w:r w:rsidRPr="0095448A">
        <w:rPr>
          <w:rFonts w:ascii="Garamond" w:hAnsi="Garamond"/>
          <w:lang w:eastAsia="en-US"/>
        </w:rPr>
        <w:t xml:space="preserve"> While the “Commitment Date” may identify the first year of the project, the Expected Start Date gives us a better idea of when the project is </w:t>
      </w:r>
      <w:r w:rsidRPr="0095448A">
        <w:rPr>
          <w:rFonts w:ascii="Garamond" w:hAnsi="Garamond"/>
          <w:i/>
          <w:lang w:eastAsia="en-US"/>
        </w:rPr>
        <w:t>expected</w:t>
      </w:r>
      <w:r w:rsidRPr="0095448A">
        <w:rPr>
          <w:rFonts w:ascii="Garamond" w:hAnsi="Garamond"/>
          <w:lang w:eastAsia="en-US"/>
        </w:rPr>
        <w:t xml:space="preserve"> to be implemented or funds </w:t>
      </w:r>
      <w:r w:rsidRPr="0095448A">
        <w:rPr>
          <w:rFonts w:ascii="Garamond" w:hAnsi="Garamond"/>
          <w:i/>
          <w:lang w:eastAsia="en-US"/>
        </w:rPr>
        <w:t>expected</w:t>
      </w:r>
      <w:r w:rsidRPr="0095448A">
        <w:rPr>
          <w:rFonts w:ascii="Garamond" w:hAnsi="Garamond"/>
          <w:lang w:eastAsia="en-US"/>
        </w:rPr>
        <w:t xml:space="preserve"> to be disbursed. Some projects have discrepancies in their reporting of disbursements or commitments to OECD CRS (these </w:t>
      </w:r>
      <w:r w:rsidRPr="0095448A">
        <w:rPr>
          <w:rFonts w:ascii="Garamond" w:hAnsi="Garamond"/>
          <w:i/>
          <w:lang w:eastAsia="en-US"/>
        </w:rPr>
        <w:t>actual</w:t>
      </w:r>
      <w:r w:rsidRPr="0095448A">
        <w:rPr>
          <w:rFonts w:ascii="Garamond" w:hAnsi="Garamond"/>
          <w:lang w:eastAsia="en-US"/>
        </w:rPr>
        <w:t xml:space="preserve"> disbursements or commitments occur in the report year) compared to the Expected Start Dates and Completion Dates. Thus, when it is available we use “Expected Start Dates” and “Completion </w:t>
      </w:r>
      <w:proofErr w:type="gramStart"/>
      <w:r w:rsidRPr="0095448A">
        <w:rPr>
          <w:rFonts w:ascii="Garamond" w:hAnsi="Garamond"/>
          <w:lang w:eastAsia="en-US"/>
        </w:rPr>
        <w:t>Dates”</w:t>
      </w:r>
      <w:r w:rsidRPr="0095448A" w:rsidDel="007D7B41">
        <w:rPr>
          <w:rFonts w:ascii="Garamond" w:hAnsi="Garamond"/>
          <w:lang w:eastAsia="en-US"/>
        </w:rPr>
        <w:t xml:space="preserve"> </w:t>
      </w:r>
      <w:r w:rsidRPr="0095448A">
        <w:rPr>
          <w:rFonts w:ascii="Garamond" w:hAnsi="Garamond"/>
          <w:lang w:eastAsia="en-US"/>
        </w:rPr>
        <w:t xml:space="preserve"> to</w:t>
      </w:r>
      <w:proofErr w:type="gramEnd"/>
      <w:r w:rsidRPr="0095448A">
        <w:rPr>
          <w:rFonts w:ascii="Garamond" w:hAnsi="Garamond"/>
          <w:lang w:eastAsia="en-US"/>
        </w:rPr>
        <w:t xml:space="preserve"> identify when projects begin and end.</w:t>
      </w:r>
    </w:p>
    <w:p w14:paraId="3454A571" w14:textId="77777777" w:rsidR="0095448A" w:rsidRPr="0095448A" w:rsidRDefault="0095448A" w:rsidP="0095448A">
      <w:pPr>
        <w:spacing w:line="240" w:lineRule="auto"/>
        <w:jc w:val="both"/>
        <w:rPr>
          <w:rFonts w:ascii="Garamond" w:hAnsi="Garamond"/>
          <w:lang w:eastAsia="en-US"/>
        </w:rPr>
      </w:pPr>
    </w:p>
    <w:p w14:paraId="2E5BB9E4" w14:textId="5E13254D"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When start/end dates are not reported, we match CRS IDs (unique identifier of projects) across report years to identify the first and last years that projects appear in the data. This identified first year may either represent the first year of commitment from the donor or the first year of disbursement. Regardless of whether it represents the former or latter, it signals that a relationship began between the donor and recipient organization (Channel Reported Name. Following this logic, when the “Expected” and “Completion” dates are not present, we identify the earliest year that a project appears in the CRS data as the start year and the latest as the end year. We do this rather than using the “commitment dates” because that field suffers from frequent reporting errors; disbursement data is better reported than commitment data since 2010.</w:t>
      </w:r>
      <w:r w:rsidRPr="0095448A">
        <w:rPr>
          <w:rFonts w:ascii="Garamond" w:hAnsi="Garamond"/>
          <w:vertAlign w:val="superscript"/>
          <w:lang w:eastAsia="en-US"/>
        </w:rPr>
        <w:footnoteReference w:id="47"/>
      </w:r>
    </w:p>
    <w:p w14:paraId="0FF73181" w14:textId="77777777" w:rsidR="0095448A" w:rsidRPr="0095448A" w:rsidRDefault="0095448A" w:rsidP="0095448A">
      <w:pPr>
        <w:spacing w:line="240" w:lineRule="auto"/>
        <w:jc w:val="both"/>
        <w:rPr>
          <w:rFonts w:ascii="Garamond" w:hAnsi="Garamond"/>
          <w:lang w:eastAsia="en-US"/>
        </w:rPr>
      </w:pPr>
    </w:p>
    <w:p w14:paraId="1932D4E4" w14:textId="2F715A70"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As mentioned, many of the countries listed in Table 1 also report to IATI. There are two major limitations to the data reported in IATI. First, the data are not audited nor checked for duplicate and/or accurate reporting. Thus, there is no process to resolve severe misreporting errors, undermining data quality. Additionally, because IATI acts as a datastore, projects and programs may </w:t>
      </w:r>
      <w:r w:rsidRPr="0095448A">
        <w:rPr>
          <w:rFonts w:ascii="Garamond" w:hAnsi="Garamond"/>
          <w:lang w:eastAsia="en-US"/>
        </w:rPr>
        <w:lastRenderedPageBreak/>
        <w:t>be double- or triple-reported by different actors at different stages of projects. While this would likely not affect the core network structure that we are focused on capturing, it does affect analyses.</w:t>
      </w:r>
      <w:r w:rsidRPr="0095448A">
        <w:rPr>
          <w:rFonts w:ascii="Garamond" w:hAnsi="Garamond"/>
          <w:vertAlign w:val="superscript"/>
          <w:lang w:eastAsia="en-US"/>
        </w:rPr>
        <w:footnoteReference w:id="48"/>
      </w:r>
      <w:r w:rsidRPr="0095448A">
        <w:rPr>
          <w:rFonts w:ascii="Garamond" w:hAnsi="Garamond"/>
          <w:lang w:eastAsia="en-US"/>
        </w:rPr>
        <w:t xml:space="preserve"> Second, the data have inconsistent temporal and spatial coverage. IATI relies on voluntary reporting by agencies or ministries, which means adoption rates vary and cover a patchwork of government agencies. For example, Lithuania only reported aid from 2014 to 2017 in IATI, and Switzerland since 2013. The United Kingdom has each of its agencies report separately to IATI, with varying coverage by agency. Thus, it is more reliable to use the OECD CRS data for bilateral aid data.</w:t>
      </w:r>
    </w:p>
    <w:p w14:paraId="4E1DFD0D" w14:textId="77777777" w:rsidR="0095448A" w:rsidRPr="0095448A" w:rsidRDefault="0095448A" w:rsidP="0095448A">
      <w:pPr>
        <w:spacing w:line="240" w:lineRule="auto"/>
        <w:jc w:val="both"/>
        <w:rPr>
          <w:rFonts w:ascii="Garamond" w:hAnsi="Garamond"/>
          <w:lang w:eastAsia="en-US"/>
        </w:rPr>
      </w:pPr>
    </w:p>
    <w:p w14:paraId="6F81CDD6" w14:textId="0A1A626C"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IATI data could be used to capture bilateral donors who do not report to the OECD CRS – namely Mali, Benin, Mozambique, Lebanon, and Kenya. Upon further inspection, however, these governments do not report </w:t>
      </w:r>
      <w:r w:rsidRPr="0095448A">
        <w:rPr>
          <w:rFonts w:ascii="Garamond" w:hAnsi="Garamond"/>
          <w:i/>
          <w:lang w:eastAsia="en-US"/>
        </w:rPr>
        <w:t xml:space="preserve">comprehensive </w:t>
      </w:r>
      <w:r w:rsidRPr="0095448A">
        <w:rPr>
          <w:rFonts w:ascii="Garamond" w:hAnsi="Garamond"/>
          <w:lang w:eastAsia="en-US"/>
        </w:rPr>
        <w:t>data to IAT. Rather, they cover a handful of externally funded projects or a singular activity which encompasses a broader goal of the reporting agency’s programming. For example, the Kenya National Commission on Human Rights is a publisher in IATI yet only reports one activity seven times, “Enhancing Access to Justice; Rule of Law and Accountability for Human Rights Violations.”</w:t>
      </w:r>
      <w:r w:rsidRPr="0095448A">
        <w:rPr>
          <w:rFonts w:ascii="Garamond" w:hAnsi="Garamond"/>
          <w:vertAlign w:val="superscript"/>
          <w:lang w:eastAsia="en-US"/>
        </w:rPr>
        <w:footnoteReference w:id="49"/>
      </w:r>
      <w:r w:rsidRPr="0095448A">
        <w:rPr>
          <w:rFonts w:ascii="Garamond" w:hAnsi="Garamond"/>
          <w:lang w:eastAsia="en-US"/>
        </w:rPr>
        <w:t xml:space="preserve"> Similar issues are present across the </w:t>
      </w:r>
      <w:proofErr w:type="gramStart"/>
      <w:r w:rsidRPr="0095448A">
        <w:rPr>
          <w:rFonts w:ascii="Garamond" w:hAnsi="Garamond"/>
          <w:lang w:eastAsia="en-US"/>
        </w:rPr>
        <w:t>aforementioned five</w:t>
      </w:r>
      <w:proofErr w:type="gramEnd"/>
      <w:r w:rsidRPr="0095448A">
        <w:rPr>
          <w:rFonts w:ascii="Garamond" w:hAnsi="Garamond"/>
          <w:lang w:eastAsia="en-US"/>
        </w:rPr>
        <w:t xml:space="preserve"> countries’ reporting to IATI.</w:t>
      </w:r>
    </w:p>
    <w:p w14:paraId="61C27D15" w14:textId="77777777" w:rsidR="0095448A" w:rsidRPr="0095448A" w:rsidRDefault="0095448A" w:rsidP="0095448A">
      <w:pPr>
        <w:spacing w:line="240" w:lineRule="auto"/>
        <w:jc w:val="both"/>
        <w:rPr>
          <w:rFonts w:ascii="Garamond" w:hAnsi="Garamond"/>
          <w:lang w:eastAsia="en-US"/>
        </w:rPr>
      </w:pPr>
    </w:p>
    <w:p w14:paraId="7D456FA8" w14:textId="7AE68BE2"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To cover additional countries’ bilateral aid, there are limited data options. </w:t>
      </w:r>
      <w:proofErr w:type="spellStart"/>
      <w:r w:rsidRPr="0095448A">
        <w:rPr>
          <w:rFonts w:ascii="Garamond" w:hAnsi="Garamond"/>
          <w:lang w:eastAsia="en-US"/>
        </w:rPr>
        <w:t>AidData</w:t>
      </w:r>
      <w:proofErr w:type="spellEnd"/>
      <w:r w:rsidRPr="0095448A">
        <w:rPr>
          <w:rFonts w:ascii="Garamond" w:hAnsi="Garamond"/>
          <w:lang w:eastAsia="en-US"/>
        </w:rPr>
        <w:t xml:space="preserve"> does not provide enough coverage to justify its use. </w:t>
      </w:r>
      <w:proofErr w:type="spellStart"/>
      <w:r w:rsidRPr="0095448A">
        <w:rPr>
          <w:rFonts w:ascii="Garamond" w:hAnsi="Garamond"/>
          <w:lang w:eastAsia="en-US"/>
        </w:rPr>
        <w:t>AidData</w:t>
      </w:r>
      <w:proofErr w:type="spellEnd"/>
      <w:r w:rsidRPr="0095448A">
        <w:rPr>
          <w:rFonts w:ascii="Garamond" w:hAnsi="Garamond"/>
          <w:lang w:eastAsia="en-US"/>
        </w:rPr>
        <w:t xml:space="preserve"> collates information from both OECD CRS and IATI, supplementing it with Aid Information Management Systems data from individual countries as well as their own media-based collection strategy for additional aid flows. With this said, </w:t>
      </w:r>
      <w:proofErr w:type="gramStart"/>
      <w:r w:rsidRPr="0095448A">
        <w:rPr>
          <w:rFonts w:ascii="Garamond" w:hAnsi="Garamond"/>
          <w:lang w:eastAsia="en-US"/>
        </w:rPr>
        <w:t>the majority of</w:t>
      </w:r>
      <w:proofErr w:type="gramEnd"/>
      <w:r w:rsidRPr="0095448A">
        <w:rPr>
          <w:rFonts w:ascii="Garamond" w:hAnsi="Garamond"/>
          <w:lang w:eastAsia="en-US"/>
        </w:rPr>
        <w:t xml:space="preserve"> data for scope years overlap with OECD CRS information we already incorporate. </w:t>
      </w:r>
      <w:proofErr w:type="spellStart"/>
      <w:r w:rsidRPr="0095448A">
        <w:rPr>
          <w:rFonts w:ascii="Garamond" w:hAnsi="Garamond"/>
          <w:lang w:eastAsia="en-US"/>
        </w:rPr>
        <w:t>AidData</w:t>
      </w:r>
      <w:proofErr w:type="spellEnd"/>
      <w:r w:rsidRPr="0095448A">
        <w:rPr>
          <w:rFonts w:ascii="Garamond" w:hAnsi="Garamond"/>
          <w:lang w:eastAsia="en-US"/>
        </w:rPr>
        <w:t xml:space="preserve"> also lacks regular updates. The last publicly available dataset was released in 2014, whereas 16 of our 20 scope countries have peace operations that extend past 2014. Thus, we would be missing access to information for over half of our country years. Because of these data limitations, the Networks of Influence dataset is limited in its scope of bilateral aid actors and agencies. Our data only cover those bilateral actors which report to the OECD CRS. Data users should consider this selection criteria when utilizing the Networks of Influence dataset.</w:t>
      </w:r>
    </w:p>
    <w:p w14:paraId="6BD988D9" w14:textId="77777777" w:rsidR="0095448A" w:rsidRPr="0095448A" w:rsidRDefault="0095448A" w:rsidP="0095448A">
      <w:pPr>
        <w:spacing w:line="240" w:lineRule="auto"/>
        <w:jc w:val="both"/>
        <w:rPr>
          <w:rFonts w:ascii="Garamond" w:hAnsi="Garamond"/>
          <w:lang w:eastAsia="en-US"/>
        </w:rPr>
      </w:pPr>
    </w:p>
    <w:p w14:paraId="36E757BE" w14:textId="19F78FD6"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AidData</w:t>
      </w:r>
      <w:proofErr w:type="spellEnd"/>
      <w:r w:rsidRPr="0095448A">
        <w:rPr>
          <w:rFonts w:ascii="Garamond" w:hAnsi="Garamond"/>
          <w:lang w:eastAsia="en-US"/>
        </w:rPr>
        <w:t xml:space="preserve"> offers alternative datasets, including the Tracking Underreported Financial Flows (TUFF) data for a handful of countries – but this suffers from similar temporal restrictions. TUFF datasets for Indian aid flows are truncated in 2014 and limited in recipients, and the data for Chinese aid flows end in 2017. While the TUFF data is not available for our entire scope, we use limited TUFF data in four case study countries to account for these additional aid flows.</w:t>
      </w:r>
      <w:r w:rsidRPr="0095448A">
        <w:rPr>
          <w:rFonts w:ascii="Garamond" w:hAnsi="Garamond"/>
          <w:vertAlign w:val="superscript"/>
          <w:lang w:eastAsia="en-US"/>
        </w:rPr>
        <w:footnoteReference w:id="50"/>
      </w:r>
      <w:r w:rsidRPr="0095448A">
        <w:rPr>
          <w:rFonts w:ascii="Garamond" w:hAnsi="Garamond"/>
          <w:lang w:eastAsia="en-US"/>
        </w:rPr>
        <w:t xml:space="preserve"> We use the China TUFF data for projects funded in Sudan from 2005 to 2011 during UNMIS, in Nepal from 2007 to 2010 during UNMIN, in Côte d'Ivoire from 2010 to 2017 during UNOCI, and in Burundi from 2006 to 2015 during BINUB, BNUB, and MENUB. We select these cases because the years of the peace operation </w:t>
      </w:r>
      <w:r w:rsidRPr="0095448A">
        <w:rPr>
          <w:rFonts w:ascii="Garamond" w:hAnsi="Garamond"/>
          <w:lang w:eastAsia="en-US"/>
        </w:rPr>
        <w:lastRenderedPageBreak/>
        <w:t>overlap with the available TUFF China data, and the peace operations offer natural breakpoints in the TUFF data.</w:t>
      </w:r>
    </w:p>
    <w:p w14:paraId="641DED90" w14:textId="77777777" w:rsidR="0095448A" w:rsidRPr="0095448A" w:rsidRDefault="0095448A" w:rsidP="0095448A">
      <w:pPr>
        <w:spacing w:line="240" w:lineRule="auto"/>
        <w:jc w:val="both"/>
        <w:rPr>
          <w:rFonts w:ascii="Garamond" w:hAnsi="Garamond"/>
          <w:lang w:eastAsia="en-US"/>
        </w:rPr>
      </w:pPr>
    </w:p>
    <w:tbl>
      <w:tblPr>
        <w:tblW w:w="9349" w:type="dxa"/>
        <w:tblLayout w:type="fixed"/>
        <w:tblLook w:val="0400" w:firstRow="0" w:lastRow="0" w:firstColumn="0" w:lastColumn="0" w:noHBand="0" w:noVBand="1"/>
      </w:tblPr>
      <w:tblGrid>
        <w:gridCol w:w="1690"/>
        <w:gridCol w:w="1792"/>
        <w:gridCol w:w="1519"/>
        <w:gridCol w:w="1557"/>
        <w:gridCol w:w="1401"/>
        <w:gridCol w:w="1390"/>
      </w:tblGrid>
      <w:tr w:rsidR="0095448A" w:rsidRPr="0095448A" w14:paraId="19B9D0D5" w14:textId="77777777" w:rsidTr="00700866">
        <w:tc>
          <w:tcPr>
            <w:tcW w:w="9350" w:type="dxa"/>
            <w:gridSpan w:val="6"/>
            <w:tcBorders>
              <w:bottom w:val="single" w:sz="4" w:space="0" w:color="000000"/>
            </w:tcBorders>
          </w:tcPr>
          <w:p w14:paraId="6B2F8979" w14:textId="77777777" w:rsidR="0095448A" w:rsidRPr="0095448A" w:rsidRDefault="0095448A" w:rsidP="0095448A">
            <w:pPr>
              <w:spacing w:line="240" w:lineRule="auto"/>
              <w:jc w:val="center"/>
              <w:rPr>
                <w:rFonts w:ascii="Garamond" w:hAnsi="Garamond"/>
                <w:lang w:eastAsia="en-US"/>
              </w:rPr>
            </w:pPr>
            <w:r w:rsidRPr="0095448A">
              <w:rPr>
                <w:rFonts w:ascii="Garamond" w:hAnsi="Garamond"/>
                <w:lang w:eastAsia="en-US"/>
              </w:rPr>
              <w:t>TUFF Data Scope</w:t>
            </w:r>
          </w:p>
        </w:tc>
      </w:tr>
      <w:tr w:rsidR="0095448A" w:rsidRPr="0095448A" w14:paraId="14DB3FD7" w14:textId="77777777" w:rsidTr="00700866">
        <w:tc>
          <w:tcPr>
            <w:tcW w:w="1691" w:type="dxa"/>
            <w:tcBorders>
              <w:bottom w:val="single" w:sz="4" w:space="0" w:color="000000"/>
            </w:tcBorders>
          </w:tcPr>
          <w:p w14:paraId="088D482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Country</w:t>
            </w:r>
          </w:p>
        </w:tc>
        <w:tc>
          <w:tcPr>
            <w:tcW w:w="1792" w:type="dxa"/>
            <w:tcBorders>
              <w:bottom w:val="single" w:sz="4" w:space="0" w:color="000000"/>
            </w:tcBorders>
          </w:tcPr>
          <w:p w14:paraId="2F16ED8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Peace Operation(s)</w:t>
            </w:r>
          </w:p>
        </w:tc>
        <w:tc>
          <w:tcPr>
            <w:tcW w:w="1519" w:type="dxa"/>
            <w:tcBorders>
              <w:bottom w:val="single" w:sz="4" w:space="0" w:color="000000"/>
            </w:tcBorders>
          </w:tcPr>
          <w:p w14:paraId="1DA2D4D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Years</w:t>
            </w:r>
          </w:p>
        </w:tc>
        <w:tc>
          <w:tcPr>
            <w:tcW w:w="1557" w:type="dxa"/>
            <w:tcBorders>
              <w:bottom w:val="single" w:sz="4" w:space="0" w:color="000000"/>
            </w:tcBorders>
          </w:tcPr>
          <w:p w14:paraId="0ACD22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TUFF Data</w:t>
            </w:r>
          </w:p>
        </w:tc>
        <w:tc>
          <w:tcPr>
            <w:tcW w:w="1401" w:type="dxa"/>
            <w:tcBorders>
              <w:bottom w:val="single" w:sz="4" w:space="0" w:color="000000"/>
            </w:tcBorders>
          </w:tcPr>
          <w:p w14:paraId="7AAE073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Number of Projects</w:t>
            </w:r>
          </w:p>
        </w:tc>
        <w:tc>
          <w:tcPr>
            <w:tcW w:w="1390" w:type="dxa"/>
            <w:tcBorders>
              <w:bottom w:val="single" w:sz="4" w:space="0" w:color="000000"/>
            </w:tcBorders>
          </w:tcPr>
          <w:p w14:paraId="0157802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Total $ Reported</w:t>
            </w:r>
            <w:r w:rsidRPr="0095448A">
              <w:rPr>
                <w:rFonts w:ascii="Garamond" w:hAnsi="Garamond"/>
                <w:vertAlign w:val="superscript"/>
                <w:lang w:eastAsia="en-US"/>
              </w:rPr>
              <w:footnoteReference w:id="51"/>
            </w:r>
          </w:p>
        </w:tc>
      </w:tr>
      <w:tr w:rsidR="0095448A" w:rsidRPr="0095448A" w14:paraId="0B6FB1D1" w14:textId="77777777" w:rsidTr="00700866">
        <w:tc>
          <w:tcPr>
            <w:tcW w:w="1691" w:type="dxa"/>
            <w:tcBorders>
              <w:top w:val="single" w:sz="4" w:space="0" w:color="000000"/>
            </w:tcBorders>
          </w:tcPr>
          <w:p w14:paraId="3A2CEA6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Sudan</w:t>
            </w:r>
          </w:p>
        </w:tc>
        <w:tc>
          <w:tcPr>
            <w:tcW w:w="1792" w:type="dxa"/>
            <w:tcBorders>
              <w:top w:val="single" w:sz="4" w:space="0" w:color="000000"/>
            </w:tcBorders>
          </w:tcPr>
          <w:p w14:paraId="6828775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UNMIS</w:t>
            </w:r>
          </w:p>
        </w:tc>
        <w:tc>
          <w:tcPr>
            <w:tcW w:w="1519" w:type="dxa"/>
            <w:tcBorders>
              <w:top w:val="single" w:sz="4" w:space="0" w:color="000000"/>
            </w:tcBorders>
          </w:tcPr>
          <w:p w14:paraId="7376727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2005—2011</w:t>
            </w:r>
          </w:p>
        </w:tc>
        <w:tc>
          <w:tcPr>
            <w:tcW w:w="1557" w:type="dxa"/>
            <w:tcBorders>
              <w:top w:val="single" w:sz="4" w:space="0" w:color="000000"/>
            </w:tcBorders>
          </w:tcPr>
          <w:p w14:paraId="2212D5E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China</w:t>
            </w:r>
          </w:p>
        </w:tc>
        <w:tc>
          <w:tcPr>
            <w:tcW w:w="1401" w:type="dxa"/>
            <w:tcBorders>
              <w:top w:val="single" w:sz="4" w:space="0" w:color="000000"/>
            </w:tcBorders>
          </w:tcPr>
          <w:p w14:paraId="47A4536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64</w:t>
            </w:r>
          </w:p>
        </w:tc>
        <w:tc>
          <w:tcPr>
            <w:tcW w:w="1390" w:type="dxa"/>
            <w:tcBorders>
              <w:top w:val="single" w:sz="4" w:space="0" w:color="000000"/>
            </w:tcBorders>
          </w:tcPr>
          <w:p w14:paraId="061FC25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$5979.32M</w:t>
            </w:r>
          </w:p>
        </w:tc>
      </w:tr>
      <w:tr w:rsidR="0095448A" w:rsidRPr="0095448A" w14:paraId="38220710" w14:textId="77777777" w:rsidTr="00700866">
        <w:tc>
          <w:tcPr>
            <w:tcW w:w="1691" w:type="dxa"/>
          </w:tcPr>
          <w:p w14:paraId="57055E7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Burundi</w:t>
            </w:r>
          </w:p>
        </w:tc>
        <w:tc>
          <w:tcPr>
            <w:tcW w:w="1792" w:type="dxa"/>
          </w:tcPr>
          <w:p w14:paraId="0405D64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BINUB, BNUB, MENUB</w:t>
            </w:r>
          </w:p>
        </w:tc>
        <w:tc>
          <w:tcPr>
            <w:tcW w:w="1519" w:type="dxa"/>
          </w:tcPr>
          <w:p w14:paraId="6EF9E32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2006—2015</w:t>
            </w:r>
          </w:p>
        </w:tc>
        <w:tc>
          <w:tcPr>
            <w:tcW w:w="1557" w:type="dxa"/>
          </w:tcPr>
          <w:p w14:paraId="038BC04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China</w:t>
            </w:r>
          </w:p>
        </w:tc>
        <w:tc>
          <w:tcPr>
            <w:tcW w:w="1401" w:type="dxa"/>
          </w:tcPr>
          <w:p w14:paraId="235B784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45</w:t>
            </w:r>
          </w:p>
        </w:tc>
        <w:tc>
          <w:tcPr>
            <w:tcW w:w="1390" w:type="dxa"/>
          </w:tcPr>
          <w:p w14:paraId="0721D62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$162.10M</w:t>
            </w:r>
          </w:p>
        </w:tc>
      </w:tr>
      <w:tr w:rsidR="0095448A" w:rsidRPr="0095448A" w14:paraId="22F72A70" w14:textId="77777777" w:rsidTr="00700866">
        <w:tc>
          <w:tcPr>
            <w:tcW w:w="1691" w:type="dxa"/>
          </w:tcPr>
          <w:p w14:paraId="0C75C9A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Nepal</w:t>
            </w:r>
          </w:p>
        </w:tc>
        <w:tc>
          <w:tcPr>
            <w:tcW w:w="1792" w:type="dxa"/>
          </w:tcPr>
          <w:p w14:paraId="1DC6DC0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UNMIN</w:t>
            </w:r>
          </w:p>
        </w:tc>
        <w:tc>
          <w:tcPr>
            <w:tcW w:w="1519" w:type="dxa"/>
          </w:tcPr>
          <w:p w14:paraId="70F394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2007—2010</w:t>
            </w:r>
          </w:p>
        </w:tc>
        <w:tc>
          <w:tcPr>
            <w:tcW w:w="1557" w:type="dxa"/>
          </w:tcPr>
          <w:p w14:paraId="4B91963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China</w:t>
            </w:r>
          </w:p>
        </w:tc>
        <w:tc>
          <w:tcPr>
            <w:tcW w:w="1401" w:type="dxa"/>
          </w:tcPr>
          <w:p w14:paraId="2B3D025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w:t>
            </w:r>
          </w:p>
        </w:tc>
        <w:tc>
          <w:tcPr>
            <w:tcW w:w="1390" w:type="dxa"/>
          </w:tcPr>
          <w:p w14:paraId="5E8EAFB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$184.67M</w:t>
            </w:r>
          </w:p>
        </w:tc>
      </w:tr>
      <w:tr w:rsidR="0095448A" w:rsidRPr="0095448A" w14:paraId="2D0E73DA" w14:textId="77777777" w:rsidTr="00700866">
        <w:tc>
          <w:tcPr>
            <w:tcW w:w="1691" w:type="dxa"/>
          </w:tcPr>
          <w:p w14:paraId="7F23DE4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Côte d'Ivoire</w:t>
            </w:r>
          </w:p>
        </w:tc>
        <w:tc>
          <w:tcPr>
            <w:tcW w:w="1792" w:type="dxa"/>
          </w:tcPr>
          <w:p w14:paraId="1E144B7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UNOCI</w:t>
            </w:r>
          </w:p>
        </w:tc>
        <w:tc>
          <w:tcPr>
            <w:tcW w:w="1519" w:type="dxa"/>
          </w:tcPr>
          <w:p w14:paraId="0B9F510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2010—2017</w:t>
            </w:r>
          </w:p>
        </w:tc>
        <w:tc>
          <w:tcPr>
            <w:tcW w:w="1557" w:type="dxa"/>
          </w:tcPr>
          <w:p w14:paraId="79F4094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China</w:t>
            </w:r>
          </w:p>
        </w:tc>
        <w:tc>
          <w:tcPr>
            <w:tcW w:w="1401" w:type="dxa"/>
          </w:tcPr>
          <w:p w14:paraId="2214C82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34</w:t>
            </w:r>
          </w:p>
        </w:tc>
        <w:tc>
          <w:tcPr>
            <w:tcW w:w="1390" w:type="dxa"/>
          </w:tcPr>
          <w:p w14:paraId="1250490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$1801.89M</w:t>
            </w:r>
          </w:p>
        </w:tc>
      </w:tr>
    </w:tbl>
    <w:p w14:paraId="1E7F31A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 </w:t>
      </w:r>
    </w:p>
    <w:p w14:paraId="10A0F478" w14:textId="77777777" w:rsidR="0095448A" w:rsidRPr="0095448A" w:rsidRDefault="0095448A" w:rsidP="0095448A">
      <w:pPr>
        <w:spacing w:line="240" w:lineRule="auto"/>
        <w:jc w:val="both"/>
        <w:rPr>
          <w:rFonts w:ascii="Garamond" w:hAnsi="Garamond"/>
          <w:lang w:eastAsia="en-US"/>
        </w:rPr>
      </w:pPr>
    </w:p>
    <w:p w14:paraId="09CF4B6E" w14:textId="77777777" w:rsidR="0095448A" w:rsidRPr="0095448A" w:rsidRDefault="0095448A" w:rsidP="0095448A">
      <w:pPr>
        <w:spacing w:line="240" w:lineRule="auto"/>
        <w:jc w:val="both"/>
        <w:outlineLvl w:val="1"/>
        <w:rPr>
          <w:rFonts w:ascii="Garamond" w:hAnsi="Garamond"/>
          <w:b/>
          <w:lang w:eastAsia="en-US"/>
        </w:rPr>
      </w:pPr>
      <w:bookmarkStart w:id="54" w:name="_Toc174874603"/>
      <w:bookmarkStart w:id="55" w:name="_Toc193786626"/>
      <w:r w:rsidRPr="0095448A">
        <w:rPr>
          <w:rFonts w:ascii="Garamond" w:hAnsi="Garamond"/>
          <w:b/>
          <w:lang w:eastAsia="en-US"/>
        </w:rPr>
        <w:t>Multilateral Donors</w:t>
      </w:r>
      <w:bookmarkEnd w:id="54"/>
      <w:bookmarkEnd w:id="55"/>
    </w:p>
    <w:p w14:paraId="708D7866" w14:textId="72168EA0"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We use a combination of the OECD CRS and IATI data to capture multilateral donors. We use Multi-Partner Trust Fund (MPTF) documentation to capture UN-led pooled funds. For organizations that report to both the CRS and IATI, we default to using the CRS data for all the benefits described in the previous section: completeness, validation across donors, and reliability across years. Nevertheless, we compare reporting in IATI to OECD CRS for all multilaterals to evaluate which source offers more complete information within our scope years and countries. Looking at all cross-national data (not bounded by our scope), there are 58 multilateral donors that report to IATI and 64 that report to OECD CRS, for a total of 90 multilaterals after accounting for the 31 overlapping donors.</w:t>
      </w:r>
      <w:r w:rsidRPr="0095448A">
        <w:rPr>
          <w:rFonts w:ascii="Garamond" w:hAnsi="Garamond"/>
          <w:vertAlign w:val="superscript"/>
          <w:lang w:eastAsia="en-US"/>
        </w:rPr>
        <w:footnoteReference w:id="52"/>
      </w:r>
      <w:r w:rsidRPr="0095448A">
        <w:rPr>
          <w:rFonts w:ascii="Garamond" w:hAnsi="Garamond"/>
          <w:lang w:eastAsia="en-US"/>
        </w:rPr>
        <w:t xml:space="preserve"> In addition to the multilaterals in IATI and CRS, we code information for UN MPTFs and Joint Programs (JPs). There are 70 multi-partner trust funds and joint programs active within our scope countries and timeframes, a total of 158 multilateral donors. We exclude 34 organizations due to lack of coverage. There are 124 multilateral donors in our data.</w:t>
      </w:r>
    </w:p>
    <w:p w14:paraId="7E50DF28" w14:textId="77777777" w:rsidR="0095448A" w:rsidRPr="0095448A" w:rsidRDefault="0095448A" w:rsidP="0095448A">
      <w:pPr>
        <w:spacing w:line="240" w:lineRule="auto"/>
        <w:jc w:val="both"/>
        <w:rPr>
          <w:rFonts w:ascii="Garamond" w:hAnsi="Garamond"/>
          <w:lang w:eastAsia="en-US"/>
        </w:rPr>
      </w:pPr>
    </w:p>
    <w:p w14:paraId="7F8DF657" w14:textId="32674F0D"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We use the following </w:t>
      </w:r>
      <w:proofErr w:type="gramStart"/>
      <w:r w:rsidRPr="0095448A">
        <w:rPr>
          <w:rFonts w:ascii="Garamond" w:hAnsi="Garamond"/>
          <w:lang w:eastAsia="en-US"/>
        </w:rPr>
        <w:t>process  to</w:t>
      </w:r>
      <w:proofErr w:type="gramEnd"/>
      <w:r w:rsidRPr="0095448A">
        <w:rPr>
          <w:rFonts w:ascii="Garamond" w:hAnsi="Garamond"/>
          <w:lang w:eastAsia="en-US"/>
        </w:rPr>
        <w:t xml:space="preserve"> determine which source to use when there is overlap in coverage. Even though we assume CRS is a </w:t>
      </w:r>
      <w:r w:rsidRPr="0095448A">
        <w:rPr>
          <w:rFonts w:ascii="Garamond" w:hAnsi="Garamond"/>
          <w:i/>
          <w:lang w:eastAsia="en-US"/>
        </w:rPr>
        <w:t>better</w:t>
      </w:r>
      <w:r w:rsidRPr="0095448A">
        <w:rPr>
          <w:rFonts w:ascii="Garamond" w:hAnsi="Garamond"/>
          <w:lang w:eastAsia="en-US"/>
        </w:rPr>
        <w:t xml:space="preserve"> source, we still compare </w:t>
      </w:r>
      <w:proofErr w:type="gramStart"/>
      <w:r w:rsidRPr="0095448A">
        <w:rPr>
          <w:rFonts w:ascii="Garamond" w:hAnsi="Garamond"/>
          <w:lang w:eastAsia="en-US"/>
        </w:rPr>
        <w:t>coverage</w:t>
      </w:r>
      <w:proofErr w:type="gramEnd"/>
      <w:r w:rsidRPr="0095448A">
        <w:rPr>
          <w:rFonts w:ascii="Garamond" w:hAnsi="Garamond"/>
          <w:lang w:eastAsia="en-US"/>
        </w:rPr>
        <w:t xml:space="preserve"> for all organizations that report to both sources:</w:t>
      </w:r>
      <w:r w:rsidRPr="0095448A">
        <w:rPr>
          <w:rFonts w:ascii="Garamond" w:hAnsi="Garamond"/>
          <w:vertAlign w:val="superscript"/>
          <w:lang w:eastAsia="en-US"/>
        </w:rPr>
        <w:footnoteReference w:id="53"/>
      </w:r>
    </w:p>
    <w:p w14:paraId="04306EB5" w14:textId="77777777" w:rsidR="0095448A" w:rsidRPr="0095448A" w:rsidRDefault="0095448A" w:rsidP="0095448A">
      <w:pPr>
        <w:spacing w:line="240" w:lineRule="auto"/>
        <w:jc w:val="both"/>
        <w:rPr>
          <w:rFonts w:ascii="Garamond" w:hAnsi="Garamond"/>
          <w:lang w:eastAsia="en-US"/>
        </w:rPr>
      </w:pPr>
    </w:p>
    <w:p w14:paraId="5113B60C" w14:textId="77777777" w:rsidR="0095448A" w:rsidRPr="0095448A" w:rsidRDefault="0095448A">
      <w:pPr>
        <w:numPr>
          <w:ilvl w:val="0"/>
          <w:numId w:val="15"/>
        </w:numPr>
        <w:pBdr>
          <w:top w:val="nil"/>
          <w:left w:val="nil"/>
          <w:bottom w:val="nil"/>
          <w:right w:val="nil"/>
          <w:between w:val="nil"/>
        </w:pBdr>
        <w:spacing w:line="240" w:lineRule="auto"/>
        <w:jc w:val="both"/>
        <w:rPr>
          <w:rFonts w:ascii="Garamond" w:eastAsia="Garamond" w:hAnsi="Garamond" w:cs="Garamond"/>
          <w:color w:val="000000"/>
          <w:sz w:val="22"/>
          <w:szCs w:val="22"/>
          <w:lang w:eastAsia="en-US"/>
        </w:rPr>
      </w:pPr>
      <w:r w:rsidRPr="0095448A">
        <w:rPr>
          <w:rFonts w:ascii="Garamond" w:eastAsia="Garamond" w:hAnsi="Garamond" w:cs="Garamond"/>
          <w:color w:val="000000"/>
          <w:lang w:eastAsia="en-US"/>
        </w:rPr>
        <w:t>We use the IATI datastore to download all IATI data reported by multilateral organizations for our scope countries and time frames,</w:t>
      </w:r>
      <w:r w:rsidRPr="0095448A">
        <w:rPr>
          <w:rFonts w:ascii="Garamond" w:eastAsia="Garamond" w:hAnsi="Garamond" w:cs="Garamond"/>
          <w:color w:val="000000"/>
          <w:vertAlign w:val="superscript"/>
          <w:lang w:eastAsia="en-US"/>
        </w:rPr>
        <w:footnoteReference w:id="54"/>
      </w:r>
      <w:r w:rsidRPr="0095448A">
        <w:rPr>
          <w:rFonts w:ascii="Garamond" w:eastAsia="Garamond" w:hAnsi="Garamond" w:cs="Garamond"/>
          <w:color w:val="000000"/>
          <w:lang w:eastAsia="en-US"/>
        </w:rPr>
        <w:t xml:space="preserve"> then use an R script to extract the coverage years, total number of projects, and total disbursement.</w:t>
      </w:r>
    </w:p>
    <w:p w14:paraId="7C3BCF36" w14:textId="77777777" w:rsidR="0095448A" w:rsidRPr="0095448A" w:rsidRDefault="0095448A">
      <w:pPr>
        <w:numPr>
          <w:ilvl w:val="0"/>
          <w:numId w:val="15"/>
        </w:numPr>
        <w:pBdr>
          <w:top w:val="nil"/>
          <w:left w:val="nil"/>
          <w:bottom w:val="nil"/>
          <w:right w:val="nil"/>
          <w:between w:val="nil"/>
        </w:pBdr>
        <w:spacing w:line="240" w:lineRule="auto"/>
        <w:jc w:val="both"/>
        <w:rPr>
          <w:rFonts w:ascii="Garamond" w:eastAsia="Garamond" w:hAnsi="Garamond" w:cs="Garamond"/>
          <w:color w:val="000000"/>
          <w:sz w:val="22"/>
          <w:szCs w:val="22"/>
          <w:lang w:eastAsia="en-US"/>
        </w:rPr>
      </w:pPr>
      <w:r w:rsidRPr="0095448A">
        <w:rPr>
          <w:rFonts w:ascii="Garamond" w:eastAsia="Garamond" w:hAnsi="Garamond" w:cs="Garamond"/>
          <w:color w:val="000000"/>
          <w:lang w:eastAsia="en-US"/>
        </w:rPr>
        <w:t>We download all CRS data, then apply multiple R scripts to collapse projects into singular rows, subset the data based on scope country-years, and then apply the same R function to extract the coverage years, total number of projects, and total disbursement.</w:t>
      </w:r>
    </w:p>
    <w:p w14:paraId="1D893731" w14:textId="3BD83CCF" w:rsidR="0095448A" w:rsidRPr="0095448A" w:rsidRDefault="0095448A">
      <w:pPr>
        <w:numPr>
          <w:ilvl w:val="0"/>
          <w:numId w:val="15"/>
        </w:numPr>
        <w:pBdr>
          <w:top w:val="nil"/>
          <w:left w:val="nil"/>
          <w:bottom w:val="nil"/>
          <w:right w:val="nil"/>
          <w:between w:val="nil"/>
        </w:pBdr>
        <w:spacing w:line="240" w:lineRule="auto"/>
        <w:jc w:val="both"/>
        <w:rPr>
          <w:rFonts w:ascii="Garamond" w:eastAsia="Garamond" w:hAnsi="Garamond" w:cs="Garamond"/>
          <w:color w:val="000000"/>
          <w:sz w:val="22"/>
          <w:szCs w:val="22"/>
          <w:lang w:eastAsia="en-US"/>
        </w:rPr>
      </w:pPr>
      <w:bookmarkStart w:id="56" w:name="_heading=h.1ci93xb" w:colFirst="0" w:colLast="0"/>
      <w:bookmarkEnd w:id="56"/>
      <w:r w:rsidRPr="0095448A">
        <w:rPr>
          <w:rFonts w:ascii="Garamond" w:eastAsia="Garamond" w:hAnsi="Garamond" w:cs="Garamond"/>
          <w:color w:val="000000"/>
          <w:lang w:eastAsia="en-US"/>
        </w:rPr>
        <w:t>We use the OECD CRS code list and IATI publisher list</w:t>
      </w:r>
      <w:r w:rsidRPr="0095448A">
        <w:rPr>
          <w:rFonts w:ascii="Garamond" w:eastAsia="Garamond" w:hAnsi="Garamond" w:cs="Garamond"/>
          <w:color w:val="000000"/>
          <w:vertAlign w:val="superscript"/>
          <w:lang w:eastAsia="en-US"/>
        </w:rPr>
        <w:footnoteReference w:id="55"/>
      </w:r>
      <w:r w:rsidRPr="0095448A">
        <w:rPr>
          <w:rFonts w:ascii="Garamond" w:eastAsia="Garamond" w:hAnsi="Garamond" w:cs="Garamond"/>
          <w:color w:val="000000"/>
          <w:lang w:eastAsia="en-US"/>
        </w:rPr>
        <w:t xml:space="preserve"> to identify overlapping reporting organizations. We use the “Donor Code” in CRS and “IATI Organization Identifier” in IATI within the R script to produce summary statistics of projects reported by the organization.</w:t>
      </w:r>
    </w:p>
    <w:p w14:paraId="34170DEC" w14:textId="6222D0B1" w:rsidR="0095448A" w:rsidRPr="0095448A" w:rsidRDefault="0095448A">
      <w:pPr>
        <w:numPr>
          <w:ilvl w:val="0"/>
          <w:numId w:val="15"/>
        </w:numPr>
        <w:pBdr>
          <w:top w:val="nil"/>
          <w:left w:val="nil"/>
          <w:bottom w:val="nil"/>
          <w:right w:val="nil"/>
          <w:between w:val="nil"/>
        </w:pBdr>
        <w:spacing w:line="240" w:lineRule="auto"/>
        <w:jc w:val="both"/>
        <w:rPr>
          <w:rFonts w:ascii="Garamond" w:eastAsia="Garamond" w:hAnsi="Garamond" w:cs="Garamond"/>
          <w:color w:val="000000"/>
          <w:sz w:val="22"/>
          <w:szCs w:val="22"/>
          <w:lang w:eastAsia="en-US"/>
        </w:rPr>
      </w:pPr>
      <w:r w:rsidRPr="0095448A">
        <w:rPr>
          <w:rFonts w:ascii="Garamond" w:eastAsia="Garamond" w:hAnsi="Garamond" w:cs="Garamond"/>
          <w:color w:val="000000"/>
          <w:lang w:eastAsia="en-US"/>
        </w:rPr>
        <w:t xml:space="preserve">We compare coverage in terms of overall years and number of projects. While this does not account for </w:t>
      </w:r>
      <w:r w:rsidRPr="0095448A">
        <w:rPr>
          <w:rFonts w:ascii="Garamond" w:eastAsia="Garamond" w:hAnsi="Garamond" w:cs="Garamond"/>
          <w:iCs/>
          <w:color w:val="000000"/>
          <w:lang w:eastAsia="en-US"/>
        </w:rPr>
        <w:t>variation</w:t>
      </w:r>
      <w:r w:rsidRPr="0095448A">
        <w:rPr>
          <w:rFonts w:ascii="Garamond" w:eastAsia="Garamond" w:hAnsi="Garamond" w:cs="Garamond"/>
          <w:color w:val="000000"/>
          <w:lang w:eastAsia="en-US"/>
        </w:rPr>
        <w:t xml:space="preserve"> in reporting within countries, we assume that more reported projects are associated with more complete reporting.</w:t>
      </w:r>
    </w:p>
    <w:p w14:paraId="737DD645" w14:textId="77777777" w:rsidR="0095448A" w:rsidRPr="0095448A" w:rsidRDefault="0095448A" w:rsidP="0095448A">
      <w:pPr>
        <w:spacing w:line="240" w:lineRule="auto"/>
        <w:jc w:val="both"/>
        <w:rPr>
          <w:rFonts w:ascii="Garamond" w:hAnsi="Garamond"/>
          <w:lang w:eastAsia="en-US"/>
        </w:rPr>
      </w:pPr>
    </w:p>
    <w:p w14:paraId="3D921678" w14:textId="4351520F"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The same issues with bilateral donors in IATI apply to multilateral donors – specifically, there is a lack of auditing for double- or triple-reporting and inconsistent temporal and spatial coverage. Even so, some multilateral organizations </w:t>
      </w:r>
      <w:proofErr w:type="gramStart"/>
      <w:r w:rsidRPr="0095448A">
        <w:rPr>
          <w:rFonts w:ascii="Garamond" w:hAnsi="Garamond"/>
          <w:lang w:eastAsia="en-US"/>
        </w:rPr>
        <w:t>report  programming</w:t>
      </w:r>
      <w:proofErr w:type="gramEnd"/>
      <w:r w:rsidRPr="0095448A">
        <w:rPr>
          <w:rFonts w:ascii="Garamond" w:hAnsi="Garamond"/>
          <w:lang w:eastAsia="en-US"/>
        </w:rPr>
        <w:t xml:space="preserve"> to IATI without reporting to the same information to OECD.</w:t>
      </w:r>
    </w:p>
    <w:p w14:paraId="2874C7BF" w14:textId="77777777" w:rsidR="0095448A" w:rsidRPr="0095448A" w:rsidRDefault="0095448A" w:rsidP="0095448A">
      <w:pPr>
        <w:spacing w:line="240" w:lineRule="auto"/>
        <w:jc w:val="both"/>
        <w:rPr>
          <w:rFonts w:ascii="Garamond" w:hAnsi="Garamond"/>
          <w:lang w:eastAsia="en-US"/>
        </w:rPr>
      </w:pPr>
    </w:p>
    <w:p w14:paraId="231FAF2C" w14:textId="65B646E8"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We also capture Multi-Partner Trust Funds (MPTFs), a specific type of pooled fund managed by the UN. We code all projects funded by MPTFs within the scope conditions. These funds are listed in the below table, following the format described in the Variable Mapping table. Importantly, we use budget data within the MPTF project documents rather than MPTF vouchers, as we wish to capture the overall commitment to the project rather than specific voucher amounts. We also capture both planned start and end years as well as actual start and end years for MPTF projects, rather than voucher disbursement years, because vouchers may be disbursed irregularly (e.g., in tranches) dependent on project terms. We often use planned years as they denote the length of relationships between actors within projects, but also use actual years in some analyses, sourced from the MPTF website and final narrative reports.</w:t>
      </w:r>
    </w:p>
    <w:p w14:paraId="118FFB16" w14:textId="77777777" w:rsidR="0095448A" w:rsidRPr="0095448A" w:rsidRDefault="0095448A" w:rsidP="0095448A">
      <w:pPr>
        <w:spacing w:line="240" w:lineRule="auto"/>
        <w:jc w:val="both"/>
        <w:rPr>
          <w:rFonts w:ascii="Garamond" w:hAnsi="Garamond"/>
          <w:lang w:eastAsia="en-US"/>
        </w:rPr>
      </w:pPr>
    </w:p>
    <w:p w14:paraId="5BA03523" w14:textId="78469EAF"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MPTFs as actors (nodes) are coded as intergovernmental organizations (IGOs). We code the countries that provide funds to country-specific MPTFs active in our scope countries. We do not, however, code individual country donors to international MPTFs, as we cannot distinguish which projects those </w:t>
      </w:r>
      <w:proofErr w:type="gramStart"/>
      <w:r w:rsidRPr="0095448A">
        <w:rPr>
          <w:rFonts w:ascii="Garamond" w:hAnsi="Garamond"/>
          <w:lang w:eastAsia="en-US"/>
        </w:rPr>
        <w:t>donors</w:t>
      </w:r>
      <w:proofErr w:type="gramEnd"/>
      <w:r w:rsidRPr="0095448A">
        <w:rPr>
          <w:rFonts w:ascii="Garamond" w:hAnsi="Garamond"/>
          <w:lang w:eastAsia="en-US"/>
        </w:rPr>
        <w:t xml:space="preserve"> fund. For example, we do not include donors to the Peacebuilding Fund because those donors could be funding a project outside of our scope. There is not enough information available to determine whether funds from a particular donor apply to individual projects. We can, however, more accurately assume that contributions to country-specific MPTFs translate to projects within our scope.</w:t>
      </w:r>
    </w:p>
    <w:p w14:paraId="2C2357C2" w14:textId="77777777" w:rsidR="0095448A" w:rsidRPr="0095448A" w:rsidRDefault="0095448A" w:rsidP="0095448A">
      <w:pPr>
        <w:spacing w:line="240" w:lineRule="auto"/>
        <w:jc w:val="both"/>
        <w:rPr>
          <w:rFonts w:ascii="Garamond" w:hAnsi="Garamond"/>
          <w:lang w:eastAsia="en-US"/>
        </w:rPr>
      </w:pPr>
    </w:p>
    <w:p w14:paraId="62EA715C" w14:textId="3FECBBF9"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We also code projects from multi-donor trust funds (MDTFs), which are administered by the World Bank. There are 33 MDTFs in our data which are reported by “World Bank Trust Funds” in IATI. These MDTFs are coded as multilateral donors in our data.</w:t>
      </w:r>
    </w:p>
    <w:p w14:paraId="570BC5FD" w14:textId="77777777" w:rsidR="0095448A" w:rsidRPr="0095448A" w:rsidRDefault="0095448A" w:rsidP="0095448A">
      <w:pPr>
        <w:spacing w:line="240" w:lineRule="auto"/>
        <w:jc w:val="both"/>
        <w:rPr>
          <w:rFonts w:ascii="Garamond" w:hAnsi="Garamond"/>
          <w:lang w:eastAsia="en-US"/>
        </w:rPr>
      </w:pPr>
    </w:p>
    <w:p w14:paraId="0BE45CC6" w14:textId="3BFA2D01"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The table below describes the organization/donor, whether it reports to IATI, CRS, and/or MPTF, and which data source we ultimately use. The source we use is shaded in green; if no sources are shaded, we do not include that organization as a donor in the data. We also state the years during which the multilateral donor is active within our scope. The “Total Reported in Data” refers to the estimated total disbursed funds that emanate from the multilateral organization within our scope, unless otherwise noted.</w:t>
      </w:r>
      <w:r w:rsidRPr="0095448A">
        <w:rPr>
          <w:rFonts w:ascii="Garamond" w:hAnsi="Garamond"/>
          <w:lang w:eastAsia="en-US"/>
        </w:rPr>
        <w:br w:type="page"/>
      </w:r>
    </w:p>
    <w:p w14:paraId="52C7DFC9" w14:textId="77777777" w:rsidR="0095448A" w:rsidRPr="0095448A" w:rsidRDefault="0095448A" w:rsidP="0095448A">
      <w:pPr>
        <w:spacing w:line="240" w:lineRule="auto"/>
        <w:jc w:val="both"/>
        <w:rPr>
          <w:rFonts w:ascii="Garamond" w:hAnsi="Garamond"/>
          <w:lang w:eastAsia="en-US"/>
        </w:rPr>
      </w:pPr>
    </w:p>
    <w:tbl>
      <w:tblPr>
        <w:tblW w:w="9805" w:type="dxa"/>
        <w:tblBorders>
          <w:insideH w:val="single" w:sz="4" w:space="0" w:color="000000"/>
        </w:tblBorders>
        <w:tblLayout w:type="fixed"/>
        <w:tblLook w:val="0400" w:firstRow="0" w:lastRow="0" w:firstColumn="0" w:lastColumn="0" w:noHBand="0" w:noVBand="1"/>
      </w:tblPr>
      <w:tblGrid>
        <w:gridCol w:w="625"/>
        <w:gridCol w:w="1980"/>
        <w:gridCol w:w="1170"/>
        <w:gridCol w:w="990"/>
        <w:gridCol w:w="885"/>
        <w:gridCol w:w="2467"/>
        <w:gridCol w:w="1688"/>
      </w:tblGrid>
      <w:tr w:rsidR="0095448A" w:rsidRPr="0095448A" w14:paraId="4B478BCA" w14:textId="77777777" w:rsidTr="00700866">
        <w:tc>
          <w:tcPr>
            <w:tcW w:w="9805" w:type="dxa"/>
            <w:gridSpan w:val="7"/>
          </w:tcPr>
          <w:p w14:paraId="58E10346" w14:textId="77777777" w:rsidR="0095448A" w:rsidRPr="0095448A" w:rsidRDefault="0095448A" w:rsidP="0095448A">
            <w:pPr>
              <w:spacing w:line="240" w:lineRule="auto"/>
              <w:jc w:val="center"/>
              <w:rPr>
                <w:rFonts w:ascii="Garamond" w:hAnsi="Garamond"/>
                <w:lang w:eastAsia="en-US"/>
              </w:rPr>
            </w:pPr>
            <w:r w:rsidRPr="0095448A">
              <w:rPr>
                <w:rFonts w:ascii="Garamond" w:hAnsi="Garamond"/>
                <w:lang w:eastAsia="en-US"/>
              </w:rPr>
              <w:t>Multilateral Donors from IATI, OECD CRS, and MPTF Data Sources</w:t>
            </w:r>
          </w:p>
        </w:tc>
      </w:tr>
      <w:tr w:rsidR="0095448A" w:rsidRPr="0095448A" w14:paraId="3AF8022A" w14:textId="77777777" w:rsidTr="00700866">
        <w:tc>
          <w:tcPr>
            <w:tcW w:w="625" w:type="dxa"/>
          </w:tcPr>
          <w:p w14:paraId="12CAABC9" w14:textId="77777777" w:rsidR="0095448A" w:rsidRPr="0095448A" w:rsidRDefault="0095448A" w:rsidP="0095448A">
            <w:pPr>
              <w:spacing w:line="240" w:lineRule="auto"/>
              <w:jc w:val="both"/>
              <w:rPr>
                <w:rFonts w:ascii="Garamond" w:hAnsi="Garamond"/>
                <w:lang w:eastAsia="en-US"/>
              </w:rPr>
            </w:pPr>
          </w:p>
        </w:tc>
        <w:tc>
          <w:tcPr>
            <w:tcW w:w="1980" w:type="dxa"/>
          </w:tcPr>
          <w:p w14:paraId="042D0AF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Organization Name</w:t>
            </w:r>
          </w:p>
        </w:tc>
        <w:tc>
          <w:tcPr>
            <w:tcW w:w="1170" w:type="dxa"/>
          </w:tcPr>
          <w:p w14:paraId="4F0ABAD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Reports to IATI?</w:t>
            </w:r>
            <w:r w:rsidRPr="0095448A">
              <w:rPr>
                <w:rFonts w:ascii="Garamond" w:hAnsi="Garamond"/>
                <w:vertAlign w:val="superscript"/>
                <w:lang w:eastAsia="en-US"/>
              </w:rPr>
              <w:footnoteReference w:id="56"/>
            </w:r>
          </w:p>
        </w:tc>
        <w:tc>
          <w:tcPr>
            <w:tcW w:w="990" w:type="dxa"/>
          </w:tcPr>
          <w:p w14:paraId="69AE8F6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Reports to CRS?</w:t>
            </w:r>
            <w:r w:rsidRPr="0095448A">
              <w:rPr>
                <w:rFonts w:ascii="Garamond" w:hAnsi="Garamond"/>
                <w:vertAlign w:val="superscript"/>
                <w:lang w:eastAsia="en-US"/>
              </w:rPr>
              <w:footnoteReference w:id="57"/>
            </w:r>
          </w:p>
        </w:tc>
        <w:tc>
          <w:tcPr>
            <w:tcW w:w="885" w:type="dxa"/>
          </w:tcPr>
          <w:p w14:paraId="68C0B00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MPTF Docs.</w:t>
            </w:r>
          </w:p>
        </w:tc>
        <w:tc>
          <w:tcPr>
            <w:tcW w:w="2467" w:type="dxa"/>
          </w:tcPr>
          <w:p w14:paraId="432D99D7" w14:textId="77777777" w:rsidR="0095448A" w:rsidRPr="0095448A" w:rsidRDefault="0095448A" w:rsidP="0095448A">
            <w:pPr>
              <w:spacing w:line="240" w:lineRule="auto"/>
              <w:jc w:val="both"/>
              <w:rPr>
                <w:rFonts w:ascii="Garamond" w:hAnsi="Garamond"/>
                <w:lang w:eastAsia="en-US"/>
              </w:rPr>
            </w:pPr>
            <w:bookmarkStart w:id="57" w:name="_heading=h.3whwml4" w:colFirst="0" w:colLast="0"/>
            <w:bookmarkEnd w:id="57"/>
            <w:r w:rsidRPr="0095448A">
              <w:rPr>
                <w:rFonts w:ascii="Garamond" w:hAnsi="Garamond"/>
                <w:lang w:eastAsia="en-US"/>
              </w:rPr>
              <w:t>Total Coverage Years</w:t>
            </w:r>
            <w:r w:rsidRPr="0095448A">
              <w:rPr>
                <w:rFonts w:ascii="Garamond" w:hAnsi="Garamond"/>
                <w:vertAlign w:val="superscript"/>
                <w:lang w:eastAsia="en-US"/>
              </w:rPr>
              <w:footnoteReference w:id="58"/>
            </w:r>
          </w:p>
        </w:tc>
        <w:tc>
          <w:tcPr>
            <w:tcW w:w="1688" w:type="dxa"/>
          </w:tcPr>
          <w:p w14:paraId="4773A7C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Total $ Reported in Data</w:t>
            </w:r>
            <w:r w:rsidRPr="0095448A">
              <w:rPr>
                <w:rFonts w:ascii="Garamond" w:hAnsi="Garamond"/>
                <w:vertAlign w:val="superscript"/>
                <w:lang w:eastAsia="en-US"/>
              </w:rPr>
              <w:footnoteReference w:id="59"/>
            </w:r>
          </w:p>
        </w:tc>
      </w:tr>
      <w:tr w:rsidR="0095448A" w:rsidRPr="0095448A" w14:paraId="0B1131F2" w14:textId="77777777" w:rsidTr="00700866">
        <w:tc>
          <w:tcPr>
            <w:tcW w:w="625" w:type="dxa"/>
          </w:tcPr>
          <w:p w14:paraId="5777D7A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w:t>
            </w:r>
          </w:p>
        </w:tc>
        <w:tc>
          <w:tcPr>
            <w:tcW w:w="1980" w:type="dxa"/>
          </w:tcPr>
          <w:p w14:paraId="2B9A008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Adaptation Fund</w:t>
            </w:r>
          </w:p>
        </w:tc>
        <w:tc>
          <w:tcPr>
            <w:tcW w:w="1170" w:type="dxa"/>
          </w:tcPr>
          <w:p w14:paraId="4E14395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78E81B0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60"/>
            </w:r>
          </w:p>
        </w:tc>
        <w:tc>
          <w:tcPr>
            <w:tcW w:w="885" w:type="dxa"/>
            <w:shd w:val="clear" w:color="auto" w:fill="auto"/>
          </w:tcPr>
          <w:p w14:paraId="7B61379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5B9DFB6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2011—2020</w:t>
            </w:r>
          </w:p>
        </w:tc>
        <w:tc>
          <w:tcPr>
            <w:tcW w:w="1688" w:type="dxa"/>
          </w:tcPr>
          <w:p w14:paraId="56C2D27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$26M</w:t>
            </w:r>
          </w:p>
        </w:tc>
      </w:tr>
      <w:tr w:rsidR="0095448A" w:rsidRPr="0095448A" w14:paraId="24D45330" w14:textId="77777777" w:rsidTr="00700866">
        <w:tc>
          <w:tcPr>
            <w:tcW w:w="625" w:type="dxa"/>
          </w:tcPr>
          <w:p w14:paraId="2DB5B7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w:t>
            </w:r>
          </w:p>
        </w:tc>
        <w:tc>
          <w:tcPr>
            <w:tcW w:w="1980" w:type="dxa"/>
          </w:tcPr>
          <w:p w14:paraId="2F3C590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African Development Bank</w:t>
            </w:r>
          </w:p>
        </w:tc>
        <w:tc>
          <w:tcPr>
            <w:tcW w:w="1170" w:type="dxa"/>
            <w:shd w:val="clear" w:color="auto" w:fill="auto"/>
          </w:tcPr>
          <w:p w14:paraId="392FF2D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7F846D7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61"/>
            </w:r>
          </w:p>
        </w:tc>
        <w:tc>
          <w:tcPr>
            <w:tcW w:w="885" w:type="dxa"/>
            <w:shd w:val="clear" w:color="auto" w:fill="auto"/>
          </w:tcPr>
          <w:p w14:paraId="166820A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33B9B05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75ADBA6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$2494M</w:t>
            </w:r>
          </w:p>
        </w:tc>
      </w:tr>
      <w:tr w:rsidR="0095448A" w:rsidRPr="0095448A" w14:paraId="7154C2AE" w14:textId="77777777" w:rsidTr="00700866">
        <w:tc>
          <w:tcPr>
            <w:tcW w:w="625" w:type="dxa"/>
          </w:tcPr>
          <w:p w14:paraId="00882F9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w:t>
            </w:r>
          </w:p>
        </w:tc>
        <w:tc>
          <w:tcPr>
            <w:tcW w:w="1980" w:type="dxa"/>
          </w:tcPr>
          <w:p w14:paraId="0396242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African Development Fund</w:t>
            </w:r>
          </w:p>
        </w:tc>
        <w:tc>
          <w:tcPr>
            <w:tcW w:w="1170" w:type="dxa"/>
          </w:tcPr>
          <w:p w14:paraId="31F48D8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0DE7733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033AB08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D92C9B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0351B9E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$5127M</w:t>
            </w:r>
          </w:p>
        </w:tc>
      </w:tr>
      <w:tr w:rsidR="0095448A" w:rsidRPr="0095448A" w14:paraId="53750996" w14:textId="77777777" w:rsidTr="00700866">
        <w:tc>
          <w:tcPr>
            <w:tcW w:w="625" w:type="dxa"/>
          </w:tcPr>
          <w:p w14:paraId="5BBD742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4</w:t>
            </w:r>
          </w:p>
        </w:tc>
        <w:tc>
          <w:tcPr>
            <w:tcW w:w="1980" w:type="dxa"/>
          </w:tcPr>
          <w:p w14:paraId="0E1E4FD8"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AgResults</w:t>
            </w:r>
            <w:proofErr w:type="spellEnd"/>
            <w:r w:rsidRPr="0095448A">
              <w:rPr>
                <w:rFonts w:ascii="Garamond" w:hAnsi="Garamond"/>
                <w:lang w:eastAsia="en-US"/>
              </w:rPr>
              <w:t xml:space="preserve"> Initiative</w:t>
            </w:r>
            <w:r w:rsidRPr="0095448A">
              <w:rPr>
                <w:rFonts w:ascii="Garamond" w:hAnsi="Garamond"/>
                <w:vertAlign w:val="superscript"/>
                <w:lang w:eastAsia="en-US"/>
              </w:rPr>
              <w:footnoteReference w:id="62"/>
            </w:r>
          </w:p>
        </w:tc>
        <w:tc>
          <w:tcPr>
            <w:tcW w:w="1170" w:type="dxa"/>
            <w:shd w:val="clear" w:color="auto" w:fill="auto"/>
          </w:tcPr>
          <w:p w14:paraId="3BE9CA1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12FBA0A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5A4F635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32A2C25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290582B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766FF965" w14:textId="77777777" w:rsidTr="00700866">
        <w:tc>
          <w:tcPr>
            <w:tcW w:w="625" w:type="dxa"/>
          </w:tcPr>
          <w:p w14:paraId="4BFDAE8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w:t>
            </w:r>
          </w:p>
        </w:tc>
        <w:tc>
          <w:tcPr>
            <w:tcW w:w="1980" w:type="dxa"/>
          </w:tcPr>
          <w:p w14:paraId="5E1D9EF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Arab Bank for Economic Development in Africa</w:t>
            </w:r>
          </w:p>
        </w:tc>
        <w:tc>
          <w:tcPr>
            <w:tcW w:w="1170" w:type="dxa"/>
          </w:tcPr>
          <w:p w14:paraId="3167C0A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74574BA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53FDC58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98F4B5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194B3D0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$355M</w:t>
            </w:r>
          </w:p>
        </w:tc>
      </w:tr>
      <w:tr w:rsidR="0095448A" w:rsidRPr="0095448A" w14:paraId="78342B63" w14:textId="77777777" w:rsidTr="00700866">
        <w:tc>
          <w:tcPr>
            <w:tcW w:w="625" w:type="dxa"/>
          </w:tcPr>
          <w:p w14:paraId="40BF941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w:t>
            </w:r>
          </w:p>
        </w:tc>
        <w:tc>
          <w:tcPr>
            <w:tcW w:w="1980" w:type="dxa"/>
          </w:tcPr>
          <w:p w14:paraId="10A0647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Arab Fund for Economic and Social Development (AFESD)</w:t>
            </w:r>
          </w:p>
        </w:tc>
        <w:tc>
          <w:tcPr>
            <w:tcW w:w="1170" w:type="dxa"/>
          </w:tcPr>
          <w:p w14:paraId="743AC83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0E2120B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27F18BE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8914BA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2006—2020</w:t>
            </w:r>
          </w:p>
        </w:tc>
        <w:tc>
          <w:tcPr>
            <w:tcW w:w="1688" w:type="dxa"/>
          </w:tcPr>
          <w:p w14:paraId="79100F9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$4702M</w:t>
            </w:r>
          </w:p>
        </w:tc>
      </w:tr>
      <w:tr w:rsidR="0095448A" w:rsidRPr="0095448A" w14:paraId="7847C52F" w14:textId="77777777" w:rsidTr="00700866">
        <w:tc>
          <w:tcPr>
            <w:tcW w:w="625" w:type="dxa"/>
          </w:tcPr>
          <w:p w14:paraId="0471731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w:t>
            </w:r>
          </w:p>
        </w:tc>
        <w:tc>
          <w:tcPr>
            <w:tcW w:w="1980" w:type="dxa"/>
          </w:tcPr>
          <w:p w14:paraId="0F5847F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Arab Fund for Technical Assistance to African and Arab Countries</w:t>
            </w:r>
            <w:r w:rsidRPr="0095448A">
              <w:rPr>
                <w:rFonts w:ascii="Garamond" w:hAnsi="Garamond"/>
                <w:vertAlign w:val="superscript"/>
                <w:lang w:eastAsia="en-US"/>
              </w:rPr>
              <w:footnoteReference w:id="63"/>
            </w:r>
          </w:p>
        </w:tc>
        <w:tc>
          <w:tcPr>
            <w:tcW w:w="1170" w:type="dxa"/>
          </w:tcPr>
          <w:p w14:paraId="48CE959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384CC1A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73AE05A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61C87C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3F92A81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571C5236" w14:textId="77777777" w:rsidTr="00700866">
        <w:tc>
          <w:tcPr>
            <w:tcW w:w="625" w:type="dxa"/>
          </w:tcPr>
          <w:p w14:paraId="746490C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w:t>
            </w:r>
          </w:p>
        </w:tc>
        <w:tc>
          <w:tcPr>
            <w:tcW w:w="1980" w:type="dxa"/>
          </w:tcPr>
          <w:p w14:paraId="5114556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Asian Development Bank</w:t>
            </w:r>
          </w:p>
        </w:tc>
        <w:tc>
          <w:tcPr>
            <w:tcW w:w="1170" w:type="dxa"/>
            <w:shd w:val="clear" w:color="auto" w:fill="auto"/>
          </w:tcPr>
          <w:p w14:paraId="141D222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Yes </w:t>
            </w:r>
          </w:p>
        </w:tc>
        <w:tc>
          <w:tcPr>
            <w:tcW w:w="990" w:type="dxa"/>
            <w:shd w:val="clear" w:color="auto" w:fill="C5E0B3"/>
          </w:tcPr>
          <w:p w14:paraId="3CB4859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64"/>
            </w:r>
          </w:p>
        </w:tc>
        <w:tc>
          <w:tcPr>
            <w:tcW w:w="885" w:type="dxa"/>
            <w:shd w:val="clear" w:color="auto" w:fill="auto"/>
          </w:tcPr>
          <w:p w14:paraId="7476C88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BF6C8F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158980B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$3721M</w:t>
            </w:r>
          </w:p>
        </w:tc>
      </w:tr>
      <w:tr w:rsidR="0095448A" w:rsidRPr="0095448A" w14:paraId="33D9968B" w14:textId="77777777" w:rsidTr="00700866">
        <w:tc>
          <w:tcPr>
            <w:tcW w:w="625" w:type="dxa"/>
          </w:tcPr>
          <w:p w14:paraId="748AB80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w:t>
            </w:r>
          </w:p>
        </w:tc>
        <w:tc>
          <w:tcPr>
            <w:tcW w:w="1980" w:type="dxa"/>
          </w:tcPr>
          <w:p w14:paraId="08C20F2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Asian Infrastructure Investment Bank</w:t>
            </w:r>
            <w:r w:rsidRPr="0095448A">
              <w:rPr>
                <w:rFonts w:ascii="Garamond" w:hAnsi="Garamond"/>
                <w:vertAlign w:val="superscript"/>
                <w:lang w:eastAsia="en-US"/>
              </w:rPr>
              <w:footnoteReference w:id="65"/>
            </w:r>
          </w:p>
        </w:tc>
        <w:tc>
          <w:tcPr>
            <w:tcW w:w="1170" w:type="dxa"/>
          </w:tcPr>
          <w:p w14:paraId="17CB15C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650EE38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073CB93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3F9B66A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47BCDF9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0DE6C312" w14:textId="77777777" w:rsidTr="00700866">
        <w:tc>
          <w:tcPr>
            <w:tcW w:w="625" w:type="dxa"/>
          </w:tcPr>
          <w:p w14:paraId="3D71164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w:t>
            </w:r>
          </w:p>
        </w:tc>
        <w:tc>
          <w:tcPr>
            <w:tcW w:w="1980" w:type="dxa"/>
          </w:tcPr>
          <w:p w14:paraId="367196F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West African Development Bank</w:t>
            </w:r>
            <w:r w:rsidRPr="0095448A">
              <w:rPr>
                <w:rFonts w:ascii="Garamond" w:hAnsi="Garamond"/>
                <w:vertAlign w:val="superscript"/>
                <w:lang w:eastAsia="en-US"/>
              </w:rPr>
              <w:footnoteReference w:id="66"/>
            </w:r>
          </w:p>
        </w:tc>
        <w:tc>
          <w:tcPr>
            <w:tcW w:w="1170" w:type="dxa"/>
            <w:shd w:val="clear" w:color="auto" w:fill="auto"/>
          </w:tcPr>
          <w:p w14:paraId="3EB83E8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3D442DA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7B98C46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EB4522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56BF8F3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72CA0260" w14:textId="77777777" w:rsidTr="00700866">
        <w:tc>
          <w:tcPr>
            <w:tcW w:w="625" w:type="dxa"/>
          </w:tcPr>
          <w:p w14:paraId="68D64DF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w:t>
            </w:r>
          </w:p>
        </w:tc>
        <w:tc>
          <w:tcPr>
            <w:tcW w:w="1980" w:type="dxa"/>
          </w:tcPr>
          <w:p w14:paraId="007936E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Black Sea Trade &amp; Development Bank</w:t>
            </w:r>
            <w:r w:rsidRPr="0095448A">
              <w:rPr>
                <w:rFonts w:ascii="Garamond" w:hAnsi="Garamond"/>
                <w:vertAlign w:val="superscript"/>
                <w:lang w:eastAsia="en-US"/>
              </w:rPr>
              <w:footnoteReference w:id="67"/>
            </w:r>
          </w:p>
        </w:tc>
        <w:tc>
          <w:tcPr>
            <w:tcW w:w="1170" w:type="dxa"/>
          </w:tcPr>
          <w:p w14:paraId="453BE44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25B25A8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4646E7D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9383EC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6DCD29D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2DE3A388" w14:textId="77777777" w:rsidTr="00700866">
        <w:tc>
          <w:tcPr>
            <w:tcW w:w="625" w:type="dxa"/>
          </w:tcPr>
          <w:p w14:paraId="4ACA19C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w:t>
            </w:r>
          </w:p>
        </w:tc>
        <w:tc>
          <w:tcPr>
            <w:tcW w:w="1980" w:type="dxa"/>
          </w:tcPr>
          <w:p w14:paraId="464BDFB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CABI</w:t>
            </w:r>
          </w:p>
        </w:tc>
        <w:tc>
          <w:tcPr>
            <w:tcW w:w="1170" w:type="dxa"/>
            <w:shd w:val="clear" w:color="auto" w:fill="C5E0B3"/>
          </w:tcPr>
          <w:p w14:paraId="67D1D24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777C0DF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6D3063F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478E80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2020</w:t>
            </w:r>
          </w:p>
        </w:tc>
        <w:tc>
          <w:tcPr>
            <w:tcW w:w="1688" w:type="dxa"/>
          </w:tcPr>
          <w:p w14:paraId="5D695B6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$10M</w:t>
            </w:r>
          </w:p>
        </w:tc>
      </w:tr>
      <w:tr w:rsidR="0095448A" w:rsidRPr="0095448A" w14:paraId="16CAD592" w14:textId="77777777" w:rsidTr="00700866">
        <w:tc>
          <w:tcPr>
            <w:tcW w:w="625" w:type="dxa"/>
          </w:tcPr>
          <w:p w14:paraId="1105659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13</w:t>
            </w:r>
          </w:p>
        </w:tc>
        <w:tc>
          <w:tcPr>
            <w:tcW w:w="1980" w:type="dxa"/>
          </w:tcPr>
          <w:p w14:paraId="1716E2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Caribbean Development Bank</w:t>
            </w:r>
          </w:p>
        </w:tc>
        <w:tc>
          <w:tcPr>
            <w:tcW w:w="1170" w:type="dxa"/>
          </w:tcPr>
          <w:p w14:paraId="63F8DBD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5D15BC9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68"/>
            </w:r>
          </w:p>
        </w:tc>
        <w:tc>
          <w:tcPr>
            <w:tcW w:w="885" w:type="dxa"/>
            <w:shd w:val="clear" w:color="auto" w:fill="auto"/>
          </w:tcPr>
          <w:p w14:paraId="25EFBFC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99CD22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2015—2020</w:t>
            </w:r>
          </w:p>
        </w:tc>
        <w:tc>
          <w:tcPr>
            <w:tcW w:w="1688" w:type="dxa"/>
          </w:tcPr>
          <w:p w14:paraId="1036864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$47M</w:t>
            </w:r>
          </w:p>
        </w:tc>
      </w:tr>
      <w:tr w:rsidR="0095448A" w:rsidRPr="0095448A" w14:paraId="28D24EF6" w14:textId="77777777" w:rsidTr="00700866">
        <w:tc>
          <w:tcPr>
            <w:tcW w:w="625" w:type="dxa"/>
          </w:tcPr>
          <w:p w14:paraId="7E70123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w:t>
            </w:r>
          </w:p>
        </w:tc>
        <w:tc>
          <w:tcPr>
            <w:tcW w:w="1980" w:type="dxa"/>
          </w:tcPr>
          <w:p w14:paraId="2C77891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Center of Excellence in Finance</w:t>
            </w:r>
            <w:r w:rsidRPr="0095448A">
              <w:rPr>
                <w:rFonts w:ascii="Garamond" w:hAnsi="Garamond"/>
                <w:vertAlign w:val="superscript"/>
                <w:lang w:eastAsia="en-US"/>
              </w:rPr>
              <w:footnoteReference w:id="69"/>
            </w:r>
          </w:p>
        </w:tc>
        <w:tc>
          <w:tcPr>
            <w:tcW w:w="1170" w:type="dxa"/>
          </w:tcPr>
          <w:p w14:paraId="00D331B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412704B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10EC7BA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5B51A50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663560E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1B065C0F" w14:textId="77777777" w:rsidTr="00700866">
        <w:tc>
          <w:tcPr>
            <w:tcW w:w="625" w:type="dxa"/>
          </w:tcPr>
          <w:p w14:paraId="272C083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w:t>
            </w:r>
          </w:p>
        </w:tc>
        <w:tc>
          <w:tcPr>
            <w:tcW w:w="1980" w:type="dxa"/>
          </w:tcPr>
          <w:p w14:paraId="5F42E49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Climate Investment Funds</w:t>
            </w:r>
          </w:p>
        </w:tc>
        <w:tc>
          <w:tcPr>
            <w:tcW w:w="1170" w:type="dxa"/>
          </w:tcPr>
          <w:p w14:paraId="244855D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0610E8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70"/>
            </w:r>
          </w:p>
        </w:tc>
        <w:tc>
          <w:tcPr>
            <w:tcW w:w="885" w:type="dxa"/>
            <w:shd w:val="clear" w:color="auto" w:fill="auto"/>
          </w:tcPr>
          <w:p w14:paraId="51A30C3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719985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2013—2020</w:t>
            </w:r>
          </w:p>
        </w:tc>
        <w:tc>
          <w:tcPr>
            <w:tcW w:w="1688" w:type="dxa"/>
          </w:tcPr>
          <w:p w14:paraId="2BF6181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$486M</w:t>
            </w:r>
          </w:p>
        </w:tc>
      </w:tr>
      <w:tr w:rsidR="0095448A" w:rsidRPr="0095448A" w14:paraId="4E15256A" w14:textId="77777777" w:rsidTr="00700866">
        <w:tc>
          <w:tcPr>
            <w:tcW w:w="625" w:type="dxa"/>
          </w:tcPr>
          <w:p w14:paraId="5E06660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16</w:t>
            </w:r>
          </w:p>
        </w:tc>
        <w:tc>
          <w:tcPr>
            <w:tcW w:w="1980" w:type="dxa"/>
          </w:tcPr>
          <w:p w14:paraId="36858F7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Council of Europe</w:t>
            </w:r>
          </w:p>
        </w:tc>
        <w:tc>
          <w:tcPr>
            <w:tcW w:w="1170" w:type="dxa"/>
          </w:tcPr>
          <w:p w14:paraId="3CDE599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391F017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7589153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700B68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61672C2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13A87A52" w14:textId="77777777" w:rsidTr="00700866">
        <w:tc>
          <w:tcPr>
            <w:tcW w:w="625" w:type="dxa"/>
          </w:tcPr>
          <w:p w14:paraId="1C49202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17</w:t>
            </w:r>
          </w:p>
        </w:tc>
        <w:tc>
          <w:tcPr>
            <w:tcW w:w="1980" w:type="dxa"/>
          </w:tcPr>
          <w:p w14:paraId="3C6397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Council of Europe Development Bank</w:t>
            </w:r>
            <w:r w:rsidRPr="0095448A">
              <w:rPr>
                <w:rFonts w:ascii="Garamond" w:hAnsi="Garamond"/>
                <w:vertAlign w:val="superscript"/>
                <w:lang w:eastAsia="en-US"/>
              </w:rPr>
              <w:footnoteReference w:id="71"/>
            </w:r>
          </w:p>
        </w:tc>
        <w:tc>
          <w:tcPr>
            <w:tcW w:w="1170" w:type="dxa"/>
          </w:tcPr>
          <w:p w14:paraId="53C20F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56EC82A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4A5D12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6F984CD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40C9AAC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08C8746A" w14:textId="77777777" w:rsidTr="00700866">
        <w:tc>
          <w:tcPr>
            <w:tcW w:w="625" w:type="dxa"/>
          </w:tcPr>
          <w:p w14:paraId="416944D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18</w:t>
            </w:r>
          </w:p>
        </w:tc>
        <w:tc>
          <w:tcPr>
            <w:tcW w:w="1980" w:type="dxa"/>
          </w:tcPr>
          <w:p w14:paraId="7E83275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Credit Guarantee and Investment Facility</w:t>
            </w:r>
            <w:r w:rsidRPr="0095448A">
              <w:rPr>
                <w:rFonts w:ascii="Garamond" w:hAnsi="Garamond"/>
                <w:vertAlign w:val="superscript"/>
                <w:lang w:eastAsia="en-US"/>
              </w:rPr>
              <w:footnoteReference w:id="72"/>
            </w:r>
          </w:p>
        </w:tc>
        <w:tc>
          <w:tcPr>
            <w:tcW w:w="1170" w:type="dxa"/>
          </w:tcPr>
          <w:p w14:paraId="08897E7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1DC55BE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376330A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34EC6B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302B50D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5BE059D9" w14:textId="77777777" w:rsidTr="00700866">
        <w:tc>
          <w:tcPr>
            <w:tcW w:w="625" w:type="dxa"/>
          </w:tcPr>
          <w:p w14:paraId="0D26BE1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19</w:t>
            </w:r>
          </w:p>
        </w:tc>
        <w:tc>
          <w:tcPr>
            <w:tcW w:w="1980" w:type="dxa"/>
          </w:tcPr>
          <w:p w14:paraId="2257E31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Development Bank of Latin America</w:t>
            </w:r>
          </w:p>
        </w:tc>
        <w:tc>
          <w:tcPr>
            <w:tcW w:w="1170" w:type="dxa"/>
          </w:tcPr>
          <w:p w14:paraId="20B05FB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2954F8A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3BD4CEB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6E0B932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2016—2020</w:t>
            </w:r>
          </w:p>
        </w:tc>
        <w:tc>
          <w:tcPr>
            <w:tcW w:w="1688" w:type="dxa"/>
          </w:tcPr>
          <w:p w14:paraId="4D193A5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$7616M</w:t>
            </w:r>
          </w:p>
        </w:tc>
      </w:tr>
      <w:tr w:rsidR="0095448A" w:rsidRPr="0095448A" w14:paraId="0689B55C" w14:textId="77777777" w:rsidTr="00700866">
        <w:tc>
          <w:tcPr>
            <w:tcW w:w="625" w:type="dxa"/>
          </w:tcPr>
          <w:p w14:paraId="48E3BAC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w:t>
            </w:r>
          </w:p>
        </w:tc>
        <w:tc>
          <w:tcPr>
            <w:tcW w:w="1980" w:type="dxa"/>
          </w:tcPr>
          <w:p w14:paraId="6381B2DE" w14:textId="77777777" w:rsidR="0095448A" w:rsidRPr="0095448A" w:rsidRDefault="00000000" w:rsidP="0095448A">
            <w:pPr>
              <w:spacing w:line="240" w:lineRule="auto"/>
              <w:jc w:val="both"/>
              <w:rPr>
                <w:rFonts w:ascii="Garamond" w:hAnsi="Garamond"/>
                <w:lang w:eastAsia="en-US"/>
              </w:rPr>
            </w:pPr>
            <w:sdt>
              <w:sdtPr>
                <w:rPr>
                  <w:rFonts w:ascii="Garamond" w:hAnsi="Garamond"/>
                  <w:lang w:eastAsia="en-US"/>
                </w:rPr>
                <w:tag w:val="goog_rdk_1"/>
                <w:id w:val="1405884044"/>
              </w:sdtPr>
              <w:sdtContent/>
            </w:sdt>
            <w:r w:rsidR="0095448A" w:rsidRPr="0095448A">
              <w:rPr>
                <w:rFonts w:ascii="Garamond" w:hAnsi="Garamond"/>
                <w:lang w:eastAsia="en-US"/>
              </w:rPr>
              <w:t>Enhanced Integrated Framework</w:t>
            </w:r>
          </w:p>
        </w:tc>
        <w:tc>
          <w:tcPr>
            <w:tcW w:w="1170" w:type="dxa"/>
            <w:shd w:val="clear" w:color="auto" w:fill="C5E0B3"/>
          </w:tcPr>
          <w:p w14:paraId="01B7E6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0713E13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20B41E2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38F6865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2008—2014</w:t>
            </w:r>
          </w:p>
        </w:tc>
        <w:tc>
          <w:tcPr>
            <w:tcW w:w="1688" w:type="dxa"/>
          </w:tcPr>
          <w:p w14:paraId="648CBF0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$16M</w:t>
            </w:r>
          </w:p>
        </w:tc>
      </w:tr>
      <w:tr w:rsidR="0095448A" w:rsidRPr="0095448A" w14:paraId="7514A38A" w14:textId="77777777" w:rsidTr="00700866">
        <w:tc>
          <w:tcPr>
            <w:tcW w:w="625" w:type="dxa"/>
          </w:tcPr>
          <w:p w14:paraId="6BFF2BE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21</w:t>
            </w:r>
          </w:p>
        </w:tc>
        <w:tc>
          <w:tcPr>
            <w:tcW w:w="1980" w:type="dxa"/>
          </w:tcPr>
          <w:p w14:paraId="3744914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European Bank for Reconstruction and Development</w:t>
            </w:r>
          </w:p>
        </w:tc>
        <w:tc>
          <w:tcPr>
            <w:tcW w:w="1170" w:type="dxa"/>
          </w:tcPr>
          <w:p w14:paraId="5C85AED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0F91B02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73"/>
            </w:r>
          </w:p>
        </w:tc>
        <w:tc>
          <w:tcPr>
            <w:tcW w:w="885" w:type="dxa"/>
            <w:shd w:val="clear" w:color="auto" w:fill="auto"/>
          </w:tcPr>
          <w:p w14:paraId="63204CB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692B11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2018—2020 </w:t>
            </w:r>
          </w:p>
        </w:tc>
        <w:tc>
          <w:tcPr>
            <w:tcW w:w="1688" w:type="dxa"/>
          </w:tcPr>
          <w:p w14:paraId="34567D6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$511M</w:t>
            </w:r>
          </w:p>
        </w:tc>
      </w:tr>
      <w:tr w:rsidR="0095448A" w:rsidRPr="0095448A" w14:paraId="5693F050" w14:textId="77777777" w:rsidTr="00700866">
        <w:tc>
          <w:tcPr>
            <w:tcW w:w="625" w:type="dxa"/>
          </w:tcPr>
          <w:p w14:paraId="33D2D2E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22</w:t>
            </w:r>
          </w:p>
        </w:tc>
        <w:tc>
          <w:tcPr>
            <w:tcW w:w="1980" w:type="dxa"/>
          </w:tcPr>
          <w:p w14:paraId="39F1C5C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European Investment Bank</w:t>
            </w:r>
            <w:r w:rsidRPr="0095448A">
              <w:rPr>
                <w:rFonts w:ascii="Garamond" w:hAnsi="Garamond"/>
                <w:vertAlign w:val="superscript"/>
                <w:lang w:eastAsia="en-US"/>
              </w:rPr>
              <w:footnoteReference w:id="74"/>
            </w:r>
          </w:p>
        </w:tc>
        <w:tc>
          <w:tcPr>
            <w:tcW w:w="1170" w:type="dxa"/>
            <w:shd w:val="clear" w:color="auto" w:fill="auto"/>
          </w:tcPr>
          <w:p w14:paraId="0B3E3A2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6D4A3E4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54447F5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62D5FA2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45EAAA4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46A170CA" w14:textId="77777777" w:rsidTr="00700866">
        <w:tc>
          <w:tcPr>
            <w:tcW w:w="625" w:type="dxa"/>
          </w:tcPr>
          <w:p w14:paraId="04770A9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23</w:t>
            </w:r>
          </w:p>
        </w:tc>
        <w:tc>
          <w:tcPr>
            <w:tcW w:w="1980" w:type="dxa"/>
          </w:tcPr>
          <w:p w14:paraId="65DD774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Global Environment Facility</w:t>
            </w:r>
          </w:p>
        </w:tc>
        <w:tc>
          <w:tcPr>
            <w:tcW w:w="1170" w:type="dxa"/>
            <w:shd w:val="clear" w:color="auto" w:fill="auto"/>
          </w:tcPr>
          <w:p w14:paraId="7C34C7E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0FE5300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75"/>
            </w:r>
          </w:p>
        </w:tc>
        <w:tc>
          <w:tcPr>
            <w:tcW w:w="885" w:type="dxa"/>
            <w:shd w:val="clear" w:color="auto" w:fill="auto"/>
          </w:tcPr>
          <w:p w14:paraId="66711B7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1C36AB2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7850964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$1471M</w:t>
            </w:r>
          </w:p>
        </w:tc>
      </w:tr>
      <w:tr w:rsidR="0095448A" w:rsidRPr="0095448A" w14:paraId="4B8721AB" w14:textId="77777777" w:rsidTr="00700866">
        <w:tc>
          <w:tcPr>
            <w:tcW w:w="625" w:type="dxa"/>
          </w:tcPr>
          <w:p w14:paraId="3A70D75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24</w:t>
            </w:r>
          </w:p>
        </w:tc>
        <w:tc>
          <w:tcPr>
            <w:tcW w:w="1980" w:type="dxa"/>
          </w:tcPr>
          <w:p w14:paraId="160101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Global Alliance for Vaccines and Immunization</w:t>
            </w:r>
          </w:p>
        </w:tc>
        <w:tc>
          <w:tcPr>
            <w:tcW w:w="1170" w:type="dxa"/>
          </w:tcPr>
          <w:p w14:paraId="3FA001D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7872A59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6148471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CDBE2B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0A96855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$1943M</w:t>
            </w:r>
          </w:p>
        </w:tc>
      </w:tr>
      <w:tr w:rsidR="0095448A" w:rsidRPr="0095448A" w14:paraId="0035E40D" w14:textId="77777777" w:rsidTr="00700866">
        <w:tc>
          <w:tcPr>
            <w:tcW w:w="625" w:type="dxa"/>
          </w:tcPr>
          <w:p w14:paraId="1A2371A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25</w:t>
            </w:r>
          </w:p>
        </w:tc>
        <w:tc>
          <w:tcPr>
            <w:tcW w:w="1980" w:type="dxa"/>
          </w:tcPr>
          <w:p w14:paraId="5CCB763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Global Energy Efficiency and Renewable Energy Fund</w:t>
            </w:r>
            <w:r w:rsidRPr="0095448A">
              <w:rPr>
                <w:rFonts w:ascii="Garamond" w:hAnsi="Garamond"/>
                <w:vertAlign w:val="superscript"/>
                <w:lang w:eastAsia="en-US"/>
              </w:rPr>
              <w:footnoteReference w:id="76"/>
            </w:r>
          </w:p>
        </w:tc>
        <w:tc>
          <w:tcPr>
            <w:tcW w:w="1170" w:type="dxa"/>
          </w:tcPr>
          <w:p w14:paraId="048333C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3866800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4F49AC5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5865306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3CFE3B4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243F5CA6" w14:textId="77777777" w:rsidTr="00700866">
        <w:tc>
          <w:tcPr>
            <w:tcW w:w="625" w:type="dxa"/>
          </w:tcPr>
          <w:p w14:paraId="2E7A697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26</w:t>
            </w:r>
          </w:p>
        </w:tc>
        <w:tc>
          <w:tcPr>
            <w:tcW w:w="1980" w:type="dxa"/>
          </w:tcPr>
          <w:p w14:paraId="292DC50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Global Fund</w:t>
            </w:r>
          </w:p>
        </w:tc>
        <w:tc>
          <w:tcPr>
            <w:tcW w:w="1170" w:type="dxa"/>
          </w:tcPr>
          <w:p w14:paraId="5BECF6A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2CC0808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77"/>
            </w:r>
          </w:p>
        </w:tc>
        <w:tc>
          <w:tcPr>
            <w:tcW w:w="885" w:type="dxa"/>
            <w:shd w:val="clear" w:color="auto" w:fill="auto"/>
          </w:tcPr>
          <w:p w14:paraId="701067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04E690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1B1F8BB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$5272M</w:t>
            </w:r>
          </w:p>
        </w:tc>
      </w:tr>
      <w:tr w:rsidR="0095448A" w:rsidRPr="0095448A" w14:paraId="23D3E0CD" w14:textId="77777777" w:rsidTr="00700866">
        <w:tc>
          <w:tcPr>
            <w:tcW w:w="625" w:type="dxa"/>
          </w:tcPr>
          <w:p w14:paraId="2DD2012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27</w:t>
            </w:r>
          </w:p>
        </w:tc>
        <w:tc>
          <w:tcPr>
            <w:tcW w:w="1980" w:type="dxa"/>
          </w:tcPr>
          <w:p w14:paraId="6C822A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Global Green Growth Institute</w:t>
            </w:r>
          </w:p>
        </w:tc>
        <w:tc>
          <w:tcPr>
            <w:tcW w:w="1170" w:type="dxa"/>
          </w:tcPr>
          <w:p w14:paraId="58B87AF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38511E3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78"/>
            </w:r>
          </w:p>
        </w:tc>
        <w:tc>
          <w:tcPr>
            <w:tcW w:w="885" w:type="dxa"/>
            <w:shd w:val="clear" w:color="auto" w:fill="auto"/>
          </w:tcPr>
          <w:p w14:paraId="1B019D7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803BF5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2016—2020</w:t>
            </w:r>
          </w:p>
        </w:tc>
        <w:tc>
          <w:tcPr>
            <w:tcW w:w="1688" w:type="dxa"/>
          </w:tcPr>
          <w:p w14:paraId="32D155C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$20M</w:t>
            </w:r>
          </w:p>
        </w:tc>
      </w:tr>
      <w:tr w:rsidR="0095448A" w:rsidRPr="0095448A" w14:paraId="19FD9FCE" w14:textId="77777777" w:rsidTr="00700866">
        <w:tc>
          <w:tcPr>
            <w:tcW w:w="625" w:type="dxa"/>
          </w:tcPr>
          <w:p w14:paraId="1263CC7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28</w:t>
            </w:r>
          </w:p>
        </w:tc>
        <w:tc>
          <w:tcPr>
            <w:tcW w:w="1980" w:type="dxa"/>
          </w:tcPr>
          <w:p w14:paraId="19A81A0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Global Partnership for Education</w:t>
            </w:r>
            <w:r w:rsidRPr="0095448A">
              <w:rPr>
                <w:rFonts w:ascii="Garamond" w:hAnsi="Garamond"/>
                <w:vertAlign w:val="superscript"/>
                <w:lang w:eastAsia="en-US"/>
              </w:rPr>
              <w:footnoteReference w:id="79"/>
            </w:r>
          </w:p>
        </w:tc>
        <w:tc>
          <w:tcPr>
            <w:tcW w:w="1170" w:type="dxa"/>
          </w:tcPr>
          <w:p w14:paraId="60FBFAE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auto"/>
          </w:tcPr>
          <w:p w14:paraId="3DD540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392278A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A7C0D5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0417A41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10EB02AF" w14:textId="77777777" w:rsidTr="00700866">
        <w:tc>
          <w:tcPr>
            <w:tcW w:w="625" w:type="dxa"/>
          </w:tcPr>
          <w:p w14:paraId="31E858D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29</w:t>
            </w:r>
          </w:p>
        </w:tc>
        <w:tc>
          <w:tcPr>
            <w:tcW w:w="1980" w:type="dxa"/>
          </w:tcPr>
          <w:p w14:paraId="39A4C9A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GODE</w:t>
            </w:r>
            <w:r w:rsidRPr="0095448A">
              <w:rPr>
                <w:rFonts w:ascii="Garamond" w:hAnsi="Garamond"/>
                <w:vertAlign w:val="superscript"/>
                <w:lang w:eastAsia="en-US"/>
              </w:rPr>
              <w:footnoteReference w:id="80"/>
            </w:r>
          </w:p>
        </w:tc>
        <w:tc>
          <w:tcPr>
            <w:tcW w:w="1170" w:type="dxa"/>
          </w:tcPr>
          <w:p w14:paraId="01D9098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7E501FB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62DCAF5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7400FB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7FA8FC7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3C3A1D15" w14:textId="77777777" w:rsidTr="00700866">
        <w:tc>
          <w:tcPr>
            <w:tcW w:w="625" w:type="dxa"/>
          </w:tcPr>
          <w:p w14:paraId="22D29A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30</w:t>
            </w:r>
          </w:p>
        </w:tc>
        <w:tc>
          <w:tcPr>
            <w:tcW w:w="1980" w:type="dxa"/>
          </w:tcPr>
          <w:p w14:paraId="0488049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Green Climate Fund</w:t>
            </w:r>
          </w:p>
        </w:tc>
        <w:tc>
          <w:tcPr>
            <w:tcW w:w="1170" w:type="dxa"/>
          </w:tcPr>
          <w:p w14:paraId="7125790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45A0459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309AF2C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3614B6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2015—2020</w:t>
            </w:r>
          </w:p>
        </w:tc>
        <w:tc>
          <w:tcPr>
            <w:tcW w:w="1688" w:type="dxa"/>
          </w:tcPr>
          <w:p w14:paraId="0695CF3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$439M</w:t>
            </w:r>
          </w:p>
        </w:tc>
      </w:tr>
      <w:tr w:rsidR="0095448A" w:rsidRPr="0095448A" w14:paraId="0A2AEE62" w14:textId="77777777" w:rsidTr="00700866">
        <w:tc>
          <w:tcPr>
            <w:tcW w:w="625" w:type="dxa"/>
          </w:tcPr>
          <w:p w14:paraId="1C7A94C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31</w:t>
            </w:r>
          </w:p>
        </w:tc>
        <w:tc>
          <w:tcPr>
            <w:tcW w:w="1980" w:type="dxa"/>
          </w:tcPr>
          <w:p w14:paraId="25A9A00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IDB Invest</w:t>
            </w:r>
          </w:p>
        </w:tc>
        <w:tc>
          <w:tcPr>
            <w:tcW w:w="1170" w:type="dxa"/>
            <w:shd w:val="clear" w:color="auto" w:fill="auto"/>
          </w:tcPr>
          <w:p w14:paraId="776E212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56FB073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81"/>
            </w:r>
          </w:p>
        </w:tc>
        <w:tc>
          <w:tcPr>
            <w:tcW w:w="885" w:type="dxa"/>
            <w:shd w:val="clear" w:color="auto" w:fill="auto"/>
          </w:tcPr>
          <w:p w14:paraId="774FF92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521748C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2016—2020</w:t>
            </w:r>
          </w:p>
        </w:tc>
        <w:tc>
          <w:tcPr>
            <w:tcW w:w="1688" w:type="dxa"/>
          </w:tcPr>
          <w:p w14:paraId="624EF57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$2255M</w:t>
            </w:r>
          </w:p>
        </w:tc>
      </w:tr>
      <w:tr w:rsidR="0095448A" w:rsidRPr="0095448A" w14:paraId="1249445C" w14:textId="77777777" w:rsidTr="00700866">
        <w:tc>
          <w:tcPr>
            <w:tcW w:w="625" w:type="dxa"/>
          </w:tcPr>
          <w:p w14:paraId="2C07E28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32</w:t>
            </w:r>
          </w:p>
        </w:tc>
        <w:tc>
          <w:tcPr>
            <w:tcW w:w="1980" w:type="dxa"/>
          </w:tcPr>
          <w:p w14:paraId="4589D5A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IMF (Concessional Trust Funds)</w:t>
            </w:r>
          </w:p>
        </w:tc>
        <w:tc>
          <w:tcPr>
            <w:tcW w:w="1170" w:type="dxa"/>
          </w:tcPr>
          <w:p w14:paraId="53D5DFC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4EF792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0ABD948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5F78AB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24920EA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$3875M</w:t>
            </w:r>
          </w:p>
        </w:tc>
      </w:tr>
      <w:tr w:rsidR="0095448A" w:rsidRPr="0095448A" w14:paraId="50262433" w14:textId="77777777" w:rsidTr="00700866">
        <w:tc>
          <w:tcPr>
            <w:tcW w:w="625" w:type="dxa"/>
          </w:tcPr>
          <w:p w14:paraId="1FD0448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33</w:t>
            </w:r>
          </w:p>
        </w:tc>
        <w:tc>
          <w:tcPr>
            <w:tcW w:w="1980" w:type="dxa"/>
          </w:tcPr>
          <w:p w14:paraId="13E1D75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IMF Trust Fund</w:t>
            </w:r>
            <w:r w:rsidRPr="0095448A">
              <w:rPr>
                <w:rFonts w:ascii="Garamond" w:hAnsi="Garamond"/>
                <w:vertAlign w:val="superscript"/>
                <w:lang w:eastAsia="en-US"/>
              </w:rPr>
              <w:footnoteReference w:id="82"/>
            </w:r>
          </w:p>
        </w:tc>
        <w:tc>
          <w:tcPr>
            <w:tcW w:w="1170" w:type="dxa"/>
          </w:tcPr>
          <w:p w14:paraId="5A0F1ED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111DF53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45552F2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6FFE9B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159D572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245DEE0C" w14:textId="77777777" w:rsidTr="00700866">
        <w:tc>
          <w:tcPr>
            <w:tcW w:w="625" w:type="dxa"/>
          </w:tcPr>
          <w:p w14:paraId="6247A3F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34</w:t>
            </w:r>
          </w:p>
        </w:tc>
        <w:tc>
          <w:tcPr>
            <w:tcW w:w="1980" w:type="dxa"/>
          </w:tcPr>
          <w:p w14:paraId="716A736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Inter-American Development Bank</w:t>
            </w:r>
          </w:p>
        </w:tc>
        <w:tc>
          <w:tcPr>
            <w:tcW w:w="1170" w:type="dxa"/>
            <w:shd w:val="clear" w:color="auto" w:fill="auto"/>
          </w:tcPr>
          <w:p w14:paraId="1BDB12F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3E74271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83"/>
            </w:r>
          </w:p>
        </w:tc>
        <w:tc>
          <w:tcPr>
            <w:tcW w:w="885" w:type="dxa"/>
            <w:shd w:val="clear" w:color="auto" w:fill="auto"/>
          </w:tcPr>
          <w:p w14:paraId="090C532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38DEE90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2008—2020</w:t>
            </w:r>
          </w:p>
        </w:tc>
        <w:tc>
          <w:tcPr>
            <w:tcW w:w="1688" w:type="dxa"/>
          </w:tcPr>
          <w:p w14:paraId="5A9F17B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$6678M</w:t>
            </w:r>
          </w:p>
        </w:tc>
      </w:tr>
      <w:tr w:rsidR="0095448A" w:rsidRPr="0095448A" w14:paraId="47961245" w14:textId="77777777" w:rsidTr="00700866">
        <w:tc>
          <w:tcPr>
            <w:tcW w:w="625" w:type="dxa"/>
          </w:tcPr>
          <w:p w14:paraId="4282140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35</w:t>
            </w:r>
          </w:p>
        </w:tc>
        <w:tc>
          <w:tcPr>
            <w:tcW w:w="1980" w:type="dxa"/>
          </w:tcPr>
          <w:p w14:paraId="1347504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International Atomic Energy Agency</w:t>
            </w:r>
          </w:p>
        </w:tc>
        <w:tc>
          <w:tcPr>
            <w:tcW w:w="1170" w:type="dxa"/>
          </w:tcPr>
          <w:p w14:paraId="31E041D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034A7A8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5B4A261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6A507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2006—2020</w:t>
            </w:r>
          </w:p>
        </w:tc>
        <w:tc>
          <w:tcPr>
            <w:tcW w:w="1688" w:type="dxa"/>
          </w:tcPr>
          <w:p w14:paraId="441A7F6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$58M</w:t>
            </w:r>
          </w:p>
        </w:tc>
      </w:tr>
      <w:tr w:rsidR="0095448A" w:rsidRPr="0095448A" w14:paraId="341C76BE" w14:textId="77777777" w:rsidTr="00700866">
        <w:tc>
          <w:tcPr>
            <w:tcW w:w="625" w:type="dxa"/>
          </w:tcPr>
          <w:p w14:paraId="6347ACF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36</w:t>
            </w:r>
          </w:p>
        </w:tc>
        <w:tc>
          <w:tcPr>
            <w:tcW w:w="1980" w:type="dxa"/>
          </w:tcPr>
          <w:p w14:paraId="4FC3800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Bank for Reconstruction and Development</w:t>
            </w:r>
          </w:p>
        </w:tc>
        <w:tc>
          <w:tcPr>
            <w:tcW w:w="1170" w:type="dxa"/>
          </w:tcPr>
          <w:p w14:paraId="1A12A55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84"/>
            </w:r>
          </w:p>
        </w:tc>
        <w:tc>
          <w:tcPr>
            <w:tcW w:w="990" w:type="dxa"/>
            <w:shd w:val="clear" w:color="auto" w:fill="C5E0B3"/>
          </w:tcPr>
          <w:p w14:paraId="585EDC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85"/>
            </w:r>
          </w:p>
        </w:tc>
        <w:tc>
          <w:tcPr>
            <w:tcW w:w="885" w:type="dxa"/>
            <w:shd w:val="clear" w:color="auto" w:fill="auto"/>
          </w:tcPr>
          <w:p w14:paraId="4A3AC37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B69C13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33252C2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$10033M</w:t>
            </w:r>
          </w:p>
        </w:tc>
      </w:tr>
      <w:tr w:rsidR="0095448A" w:rsidRPr="0095448A" w14:paraId="7D90AC7F" w14:textId="77777777" w:rsidTr="00700866">
        <w:tc>
          <w:tcPr>
            <w:tcW w:w="625" w:type="dxa"/>
          </w:tcPr>
          <w:p w14:paraId="430419E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37</w:t>
            </w:r>
          </w:p>
        </w:tc>
        <w:tc>
          <w:tcPr>
            <w:tcW w:w="1980" w:type="dxa"/>
          </w:tcPr>
          <w:p w14:paraId="0F63C78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Centre for Migration Policy Development</w:t>
            </w:r>
            <w:r w:rsidRPr="0095448A">
              <w:rPr>
                <w:rFonts w:ascii="Garamond" w:hAnsi="Garamond"/>
                <w:vertAlign w:val="superscript"/>
                <w:lang w:eastAsia="en-US"/>
              </w:rPr>
              <w:footnoteReference w:id="86"/>
            </w:r>
          </w:p>
        </w:tc>
        <w:tc>
          <w:tcPr>
            <w:tcW w:w="1170" w:type="dxa"/>
            <w:shd w:val="clear" w:color="auto" w:fill="auto"/>
          </w:tcPr>
          <w:p w14:paraId="01EA80D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1C5DF9D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5C47AF3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5199B3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026526D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64831DDF" w14:textId="77777777" w:rsidTr="00700866">
        <w:tc>
          <w:tcPr>
            <w:tcW w:w="625" w:type="dxa"/>
          </w:tcPr>
          <w:p w14:paraId="3236778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38</w:t>
            </w:r>
          </w:p>
        </w:tc>
        <w:tc>
          <w:tcPr>
            <w:tcW w:w="1980" w:type="dxa"/>
          </w:tcPr>
          <w:p w14:paraId="6E945C7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Committee of the Red Cross</w:t>
            </w:r>
          </w:p>
        </w:tc>
        <w:tc>
          <w:tcPr>
            <w:tcW w:w="1170" w:type="dxa"/>
            <w:shd w:val="clear" w:color="auto" w:fill="C5E0B3"/>
          </w:tcPr>
          <w:p w14:paraId="4CAC4D0C" w14:textId="77777777" w:rsidR="0095448A" w:rsidRPr="0095448A" w:rsidRDefault="00000000" w:rsidP="0095448A">
            <w:pPr>
              <w:spacing w:line="240" w:lineRule="auto"/>
              <w:jc w:val="both"/>
              <w:rPr>
                <w:rFonts w:ascii="Garamond" w:hAnsi="Garamond"/>
                <w:lang w:eastAsia="en-US"/>
              </w:rPr>
            </w:pPr>
            <w:sdt>
              <w:sdtPr>
                <w:rPr>
                  <w:rFonts w:ascii="Garamond" w:hAnsi="Garamond"/>
                  <w:lang w:eastAsia="en-US"/>
                </w:rPr>
                <w:tag w:val="goog_rdk_2"/>
                <w:id w:val="-380406223"/>
              </w:sdtPr>
              <w:sdtContent/>
            </w:sdt>
            <w:r w:rsidR="0095448A" w:rsidRPr="0095448A">
              <w:rPr>
                <w:rFonts w:ascii="Garamond" w:hAnsi="Garamond"/>
                <w:lang w:eastAsia="en-US"/>
              </w:rPr>
              <w:t>Yes</w:t>
            </w:r>
          </w:p>
        </w:tc>
        <w:tc>
          <w:tcPr>
            <w:tcW w:w="990" w:type="dxa"/>
          </w:tcPr>
          <w:p w14:paraId="09149D1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76DBBCD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66E79DF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2017—2021</w:t>
            </w:r>
          </w:p>
        </w:tc>
        <w:tc>
          <w:tcPr>
            <w:tcW w:w="1688" w:type="dxa"/>
          </w:tcPr>
          <w:p w14:paraId="5EA469F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 Reported</w:t>
            </w:r>
          </w:p>
        </w:tc>
      </w:tr>
      <w:tr w:rsidR="0095448A" w:rsidRPr="0095448A" w14:paraId="3CC9AAD7" w14:textId="77777777" w:rsidTr="00700866">
        <w:tc>
          <w:tcPr>
            <w:tcW w:w="625" w:type="dxa"/>
          </w:tcPr>
          <w:p w14:paraId="151DE3B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39</w:t>
            </w:r>
          </w:p>
        </w:tc>
        <w:tc>
          <w:tcPr>
            <w:tcW w:w="1980" w:type="dxa"/>
          </w:tcPr>
          <w:p w14:paraId="36B6501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Development Association</w:t>
            </w:r>
          </w:p>
        </w:tc>
        <w:tc>
          <w:tcPr>
            <w:tcW w:w="1170" w:type="dxa"/>
          </w:tcPr>
          <w:p w14:paraId="0B2BE71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87"/>
            </w:r>
          </w:p>
        </w:tc>
        <w:tc>
          <w:tcPr>
            <w:tcW w:w="990" w:type="dxa"/>
            <w:shd w:val="clear" w:color="auto" w:fill="C5E0B3"/>
          </w:tcPr>
          <w:p w14:paraId="2E4E0C1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88"/>
            </w:r>
          </w:p>
        </w:tc>
        <w:tc>
          <w:tcPr>
            <w:tcW w:w="885" w:type="dxa"/>
            <w:shd w:val="clear" w:color="auto" w:fill="auto"/>
          </w:tcPr>
          <w:p w14:paraId="0331BB6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5EFF08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00EA6FA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$27607M</w:t>
            </w:r>
          </w:p>
        </w:tc>
      </w:tr>
      <w:tr w:rsidR="0095448A" w:rsidRPr="0095448A" w14:paraId="645E6193" w14:textId="77777777" w:rsidTr="00700866">
        <w:tc>
          <w:tcPr>
            <w:tcW w:w="625" w:type="dxa"/>
          </w:tcPr>
          <w:p w14:paraId="1FABBF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40</w:t>
            </w:r>
          </w:p>
        </w:tc>
        <w:tc>
          <w:tcPr>
            <w:tcW w:w="1980" w:type="dxa"/>
          </w:tcPr>
          <w:p w14:paraId="1AE98AD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Development Law Organization</w:t>
            </w:r>
          </w:p>
        </w:tc>
        <w:tc>
          <w:tcPr>
            <w:tcW w:w="1170" w:type="dxa"/>
            <w:shd w:val="clear" w:color="auto" w:fill="C5E0B3"/>
          </w:tcPr>
          <w:p w14:paraId="0C802783" w14:textId="77777777" w:rsidR="0095448A" w:rsidRPr="0095448A" w:rsidRDefault="00000000" w:rsidP="0095448A">
            <w:pPr>
              <w:spacing w:line="240" w:lineRule="auto"/>
              <w:jc w:val="both"/>
              <w:rPr>
                <w:rFonts w:ascii="Garamond" w:hAnsi="Garamond"/>
                <w:lang w:eastAsia="en-US"/>
              </w:rPr>
            </w:pPr>
            <w:sdt>
              <w:sdtPr>
                <w:rPr>
                  <w:rFonts w:ascii="Garamond" w:hAnsi="Garamond"/>
                  <w:lang w:eastAsia="en-US"/>
                </w:rPr>
                <w:tag w:val="goog_rdk_3"/>
                <w:id w:val="979970373"/>
              </w:sdtPr>
              <w:sdtContent/>
            </w:sdt>
            <w:r w:rsidR="0095448A" w:rsidRPr="0095448A">
              <w:rPr>
                <w:rFonts w:ascii="Garamond" w:hAnsi="Garamond"/>
                <w:lang w:eastAsia="en-US"/>
              </w:rPr>
              <w:t>Yes</w:t>
            </w:r>
          </w:p>
        </w:tc>
        <w:tc>
          <w:tcPr>
            <w:tcW w:w="990" w:type="dxa"/>
          </w:tcPr>
          <w:p w14:paraId="2B7872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46BC560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23D4DA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2012—2021</w:t>
            </w:r>
            <w:r w:rsidRPr="0095448A">
              <w:rPr>
                <w:rFonts w:ascii="Garamond" w:hAnsi="Garamond"/>
                <w:vertAlign w:val="superscript"/>
                <w:lang w:eastAsia="en-US"/>
              </w:rPr>
              <w:footnoteReference w:id="89"/>
            </w:r>
          </w:p>
        </w:tc>
        <w:tc>
          <w:tcPr>
            <w:tcW w:w="1688" w:type="dxa"/>
          </w:tcPr>
          <w:p w14:paraId="44D96E0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 Reported</w:t>
            </w:r>
          </w:p>
        </w:tc>
      </w:tr>
      <w:tr w:rsidR="0095448A" w:rsidRPr="0095448A" w14:paraId="1F95A6CA" w14:textId="77777777" w:rsidTr="00700866">
        <w:tc>
          <w:tcPr>
            <w:tcW w:w="625" w:type="dxa"/>
          </w:tcPr>
          <w:p w14:paraId="13D2213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41</w:t>
            </w:r>
          </w:p>
        </w:tc>
        <w:tc>
          <w:tcPr>
            <w:tcW w:w="1980" w:type="dxa"/>
          </w:tcPr>
          <w:p w14:paraId="7F51FD0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Finance Corporation</w:t>
            </w:r>
          </w:p>
        </w:tc>
        <w:tc>
          <w:tcPr>
            <w:tcW w:w="1170" w:type="dxa"/>
            <w:shd w:val="clear" w:color="auto" w:fill="auto"/>
          </w:tcPr>
          <w:p w14:paraId="07649D2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39EECA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90"/>
            </w:r>
          </w:p>
        </w:tc>
        <w:tc>
          <w:tcPr>
            <w:tcW w:w="885" w:type="dxa"/>
            <w:shd w:val="clear" w:color="auto" w:fill="auto"/>
          </w:tcPr>
          <w:p w14:paraId="18EE77F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F7C5A8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2011—2021</w:t>
            </w:r>
          </w:p>
        </w:tc>
        <w:tc>
          <w:tcPr>
            <w:tcW w:w="1688" w:type="dxa"/>
          </w:tcPr>
          <w:p w14:paraId="30AAB2A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$3029M</w:t>
            </w:r>
          </w:p>
        </w:tc>
      </w:tr>
      <w:tr w:rsidR="0095448A" w:rsidRPr="0095448A" w14:paraId="228CEBE2" w14:textId="77777777" w:rsidTr="00700866">
        <w:tc>
          <w:tcPr>
            <w:tcW w:w="625" w:type="dxa"/>
          </w:tcPr>
          <w:p w14:paraId="4B2C443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42</w:t>
            </w:r>
          </w:p>
        </w:tc>
        <w:tc>
          <w:tcPr>
            <w:tcW w:w="1980" w:type="dxa"/>
          </w:tcPr>
          <w:p w14:paraId="7C429C1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Fund for Agricultural Development</w:t>
            </w:r>
          </w:p>
        </w:tc>
        <w:tc>
          <w:tcPr>
            <w:tcW w:w="1170" w:type="dxa"/>
          </w:tcPr>
          <w:p w14:paraId="226C217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294B86F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91"/>
            </w:r>
          </w:p>
        </w:tc>
        <w:tc>
          <w:tcPr>
            <w:tcW w:w="885" w:type="dxa"/>
            <w:shd w:val="clear" w:color="auto" w:fill="auto"/>
          </w:tcPr>
          <w:p w14:paraId="5184FA2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57CCCB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4FC70EB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$1426M</w:t>
            </w:r>
          </w:p>
        </w:tc>
      </w:tr>
      <w:tr w:rsidR="0095448A" w:rsidRPr="0095448A" w14:paraId="73FFE8A2" w14:textId="77777777" w:rsidTr="00700866">
        <w:tc>
          <w:tcPr>
            <w:tcW w:w="625" w:type="dxa"/>
          </w:tcPr>
          <w:p w14:paraId="13420FA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43</w:t>
            </w:r>
          </w:p>
        </w:tc>
        <w:tc>
          <w:tcPr>
            <w:tcW w:w="1980" w:type="dxa"/>
          </w:tcPr>
          <w:p w14:paraId="686019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IDEA</w:t>
            </w:r>
          </w:p>
        </w:tc>
        <w:tc>
          <w:tcPr>
            <w:tcW w:w="1170" w:type="dxa"/>
            <w:shd w:val="clear" w:color="auto" w:fill="C5E0B3"/>
          </w:tcPr>
          <w:p w14:paraId="49C95DB4" w14:textId="77777777" w:rsidR="0095448A" w:rsidRPr="0095448A" w:rsidRDefault="00000000" w:rsidP="0095448A">
            <w:pPr>
              <w:spacing w:line="240" w:lineRule="auto"/>
              <w:jc w:val="both"/>
              <w:rPr>
                <w:rFonts w:ascii="Garamond" w:hAnsi="Garamond"/>
                <w:lang w:eastAsia="en-US"/>
              </w:rPr>
            </w:pPr>
            <w:sdt>
              <w:sdtPr>
                <w:rPr>
                  <w:rFonts w:ascii="Garamond" w:hAnsi="Garamond"/>
                  <w:lang w:eastAsia="en-US"/>
                </w:rPr>
                <w:tag w:val="goog_rdk_4"/>
                <w:id w:val="-786657324"/>
              </w:sdtPr>
              <w:sdtContent/>
            </w:sdt>
            <w:r w:rsidR="0095448A" w:rsidRPr="0095448A">
              <w:rPr>
                <w:rFonts w:ascii="Garamond" w:hAnsi="Garamond"/>
                <w:lang w:eastAsia="en-US"/>
              </w:rPr>
              <w:t>Yes</w:t>
            </w:r>
          </w:p>
        </w:tc>
        <w:tc>
          <w:tcPr>
            <w:tcW w:w="990" w:type="dxa"/>
          </w:tcPr>
          <w:p w14:paraId="4D1C92A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5C3265A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1472D43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2017—2021</w:t>
            </w:r>
          </w:p>
        </w:tc>
        <w:tc>
          <w:tcPr>
            <w:tcW w:w="1688" w:type="dxa"/>
          </w:tcPr>
          <w:p w14:paraId="144346C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 Reported</w:t>
            </w:r>
          </w:p>
        </w:tc>
      </w:tr>
      <w:tr w:rsidR="0095448A" w:rsidRPr="0095448A" w14:paraId="119F2ECE" w14:textId="77777777" w:rsidTr="00700866">
        <w:tc>
          <w:tcPr>
            <w:tcW w:w="625" w:type="dxa"/>
          </w:tcPr>
          <w:p w14:paraId="3B8C779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44</w:t>
            </w:r>
          </w:p>
        </w:tc>
        <w:tc>
          <w:tcPr>
            <w:tcW w:w="1980" w:type="dxa"/>
          </w:tcPr>
          <w:p w14:paraId="16D5266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Investment Bank</w:t>
            </w:r>
            <w:r w:rsidRPr="0095448A">
              <w:rPr>
                <w:rFonts w:ascii="Garamond" w:hAnsi="Garamond"/>
                <w:vertAlign w:val="superscript"/>
                <w:lang w:eastAsia="en-US"/>
              </w:rPr>
              <w:footnoteReference w:id="92"/>
            </w:r>
          </w:p>
        </w:tc>
        <w:tc>
          <w:tcPr>
            <w:tcW w:w="1170" w:type="dxa"/>
          </w:tcPr>
          <w:p w14:paraId="0A2E7CD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3477BB3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7055090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9488DF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3F7BF62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246C7497" w14:textId="77777777" w:rsidTr="00700866">
        <w:tc>
          <w:tcPr>
            <w:tcW w:w="625" w:type="dxa"/>
          </w:tcPr>
          <w:p w14:paraId="22D3593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45</w:t>
            </w:r>
          </w:p>
        </w:tc>
        <w:tc>
          <w:tcPr>
            <w:tcW w:w="1980" w:type="dxa"/>
          </w:tcPr>
          <w:p w14:paraId="2113998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Monetary Fund</w:t>
            </w:r>
          </w:p>
        </w:tc>
        <w:tc>
          <w:tcPr>
            <w:tcW w:w="1170" w:type="dxa"/>
            <w:shd w:val="clear" w:color="auto" w:fill="C5E0B3"/>
          </w:tcPr>
          <w:p w14:paraId="07F4DEF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93"/>
            </w:r>
          </w:p>
        </w:tc>
        <w:tc>
          <w:tcPr>
            <w:tcW w:w="990" w:type="dxa"/>
          </w:tcPr>
          <w:p w14:paraId="581AF2F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1CE8A96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4B7B7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w:t>
            </w:r>
            <w:r w:rsidRPr="0095448A">
              <w:rPr>
                <w:rFonts w:ascii="Garamond" w:hAnsi="Garamond"/>
                <w:vertAlign w:val="superscript"/>
                <w:lang w:eastAsia="en-US"/>
              </w:rPr>
              <w:footnoteReference w:id="94"/>
            </w:r>
          </w:p>
        </w:tc>
        <w:tc>
          <w:tcPr>
            <w:tcW w:w="1688" w:type="dxa"/>
          </w:tcPr>
          <w:p w14:paraId="3717BAF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 Reported</w:t>
            </w:r>
          </w:p>
        </w:tc>
      </w:tr>
      <w:tr w:rsidR="0095448A" w:rsidRPr="0095448A" w14:paraId="365F6B46" w14:textId="77777777" w:rsidTr="00700866">
        <w:tc>
          <w:tcPr>
            <w:tcW w:w="625" w:type="dxa"/>
          </w:tcPr>
          <w:p w14:paraId="6FC19D0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46</w:t>
            </w:r>
          </w:p>
        </w:tc>
        <w:tc>
          <w:tcPr>
            <w:tcW w:w="1980" w:type="dxa"/>
          </w:tcPr>
          <w:p w14:paraId="71B2A72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Network for Bamboo and Rattan (INBAR)</w:t>
            </w:r>
            <w:r w:rsidRPr="0095448A">
              <w:rPr>
                <w:rFonts w:ascii="Garamond" w:hAnsi="Garamond"/>
                <w:vertAlign w:val="superscript"/>
                <w:lang w:eastAsia="en-US"/>
              </w:rPr>
              <w:footnoteReference w:id="95"/>
            </w:r>
          </w:p>
        </w:tc>
        <w:tc>
          <w:tcPr>
            <w:tcW w:w="1170" w:type="dxa"/>
            <w:shd w:val="clear" w:color="auto" w:fill="auto"/>
          </w:tcPr>
          <w:p w14:paraId="6DC4770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251780B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11B0D9D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8A2219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0EF05E5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58FFF5E7" w14:textId="77777777" w:rsidTr="00700866">
        <w:tc>
          <w:tcPr>
            <w:tcW w:w="625" w:type="dxa"/>
          </w:tcPr>
          <w:p w14:paraId="05A31D1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47</w:t>
            </w:r>
          </w:p>
        </w:tc>
        <w:tc>
          <w:tcPr>
            <w:tcW w:w="1980" w:type="dxa"/>
          </w:tcPr>
          <w:p w14:paraId="5D9FF23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International Potato Center</w:t>
            </w:r>
            <w:r w:rsidRPr="0095448A">
              <w:rPr>
                <w:rFonts w:ascii="Garamond" w:hAnsi="Garamond"/>
                <w:vertAlign w:val="superscript"/>
                <w:lang w:eastAsia="en-US"/>
              </w:rPr>
              <w:footnoteReference w:id="96"/>
            </w:r>
          </w:p>
        </w:tc>
        <w:tc>
          <w:tcPr>
            <w:tcW w:w="1170" w:type="dxa"/>
            <w:shd w:val="clear" w:color="auto" w:fill="auto"/>
          </w:tcPr>
          <w:p w14:paraId="5C1B1EC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1778EED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156EB40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52FE0E5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7778311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0AA087FC" w14:textId="77777777" w:rsidTr="00700866">
        <w:tc>
          <w:tcPr>
            <w:tcW w:w="625" w:type="dxa"/>
          </w:tcPr>
          <w:p w14:paraId="6E8981B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48</w:t>
            </w:r>
          </w:p>
        </w:tc>
        <w:tc>
          <w:tcPr>
            <w:tcW w:w="1980" w:type="dxa"/>
          </w:tcPr>
          <w:p w14:paraId="2C436CA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Islamic Development Bank</w:t>
            </w:r>
          </w:p>
        </w:tc>
        <w:tc>
          <w:tcPr>
            <w:tcW w:w="1170" w:type="dxa"/>
          </w:tcPr>
          <w:p w14:paraId="31AB3A3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10E57F7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4F57BB2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3B335C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3D23347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$4712M</w:t>
            </w:r>
          </w:p>
        </w:tc>
      </w:tr>
      <w:tr w:rsidR="0095448A" w:rsidRPr="0095448A" w14:paraId="52AB98AA" w14:textId="77777777" w:rsidTr="00700866">
        <w:tc>
          <w:tcPr>
            <w:tcW w:w="625" w:type="dxa"/>
          </w:tcPr>
          <w:p w14:paraId="4B8D7E5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49</w:t>
            </w:r>
          </w:p>
        </w:tc>
        <w:tc>
          <w:tcPr>
            <w:tcW w:w="1980" w:type="dxa"/>
          </w:tcPr>
          <w:p w14:paraId="0E35183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Islamic Monetary Fund</w:t>
            </w:r>
            <w:r w:rsidRPr="0095448A">
              <w:rPr>
                <w:rFonts w:ascii="Garamond" w:hAnsi="Garamond"/>
                <w:vertAlign w:val="superscript"/>
                <w:lang w:eastAsia="en-US"/>
              </w:rPr>
              <w:footnoteReference w:id="97"/>
            </w:r>
          </w:p>
        </w:tc>
        <w:tc>
          <w:tcPr>
            <w:tcW w:w="1170" w:type="dxa"/>
          </w:tcPr>
          <w:p w14:paraId="25EDCCF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2EDC1BC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4D22A68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55AEE2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4C6ED34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3FABAFF7" w14:textId="77777777" w:rsidTr="00700866">
        <w:tc>
          <w:tcPr>
            <w:tcW w:w="625" w:type="dxa"/>
          </w:tcPr>
          <w:p w14:paraId="1C0C9E1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50</w:t>
            </w:r>
          </w:p>
        </w:tc>
        <w:tc>
          <w:tcPr>
            <w:tcW w:w="1980" w:type="dxa"/>
          </w:tcPr>
          <w:p w14:paraId="2B1A3E5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Montreal Protocol</w:t>
            </w:r>
            <w:r w:rsidRPr="0095448A">
              <w:rPr>
                <w:rFonts w:ascii="Garamond" w:hAnsi="Garamond"/>
                <w:vertAlign w:val="superscript"/>
                <w:lang w:eastAsia="en-US"/>
              </w:rPr>
              <w:footnoteReference w:id="98"/>
            </w:r>
          </w:p>
        </w:tc>
        <w:tc>
          <w:tcPr>
            <w:tcW w:w="1170" w:type="dxa"/>
          </w:tcPr>
          <w:p w14:paraId="28D5480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1937DFA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0F8CA1C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1261B8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4DFB605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68417BAF" w14:textId="77777777" w:rsidTr="00700866">
        <w:tc>
          <w:tcPr>
            <w:tcW w:w="625" w:type="dxa"/>
          </w:tcPr>
          <w:p w14:paraId="388A5FB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51</w:t>
            </w:r>
          </w:p>
        </w:tc>
        <w:tc>
          <w:tcPr>
            <w:tcW w:w="1980" w:type="dxa"/>
          </w:tcPr>
          <w:p w14:paraId="2F869FD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Multilateral Investment </w:t>
            </w:r>
            <w:sdt>
              <w:sdtPr>
                <w:rPr>
                  <w:rFonts w:ascii="Garamond" w:hAnsi="Garamond"/>
                  <w:lang w:eastAsia="en-US"/>
                </w:rPr>
                <w:tag w:val="goog_rdk_5"/>
                <w:id w:val="-1364435125"/>
              </w:sdtPr>
              <w:sdtContent/>
            </w:sdt>
            <w:r w:rsidRPr="0095448A">
              <w:rPr>
                <w:rFonts w:ascii="Garamond" w:hAnsi="Garamond"/>
                <w:lang w:eastAsia="en-US"/>
              </w:rPr>
              <w:t>Fund</w:t>
            </w:r>
          </w:p>
        </w:tc>
        <w:tc>
          <w:tcPr>
            <w:tcW w:w="1170" w:type="dxa"/>
            <w:shd w:val="clear" w:color="auto" w:fill="C5E0B3"/>
          </w:tcPr>
          <w:p w14:paraId="5AADA81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531700D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3487A9D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538C963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2014—2019</w:t>
            </w:r>
          </w:p>
        </w:tc>
        <w:tc>
          <w:tcPr>
            <w:tcW w:w="1688" w:type="dxa"/>
          </w:tcPr>
          <w:p w14:paraId="536BC3C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$10M</w:t>
            </w:r>
          </w:p>
        </w:tc>
      </w:tr>
      <w:tr w:rsidR="0095448A" w:rsidRPr="0095448A" w14:paraId="3771CBA4" w14:textId="77777777" w:rsidTr="00700866">
        <w:tc>
          <w:tcPr>
            <w:tcW w:w="625" w:type="dxa"/>
          </w:tcPr>
          <w:p w14:paraId="3332C7B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52</w:t>
            </w:r>
          </w:p>
        </w:tc>
        <w:tc>
          <w:tcPr>
            <w:tcW w:w="1980" w:type="dxa"/>
          </w:tcPr>
          <w:p w14:paraId="3E2544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Multilateral Investment Guarantee Agency</w:t>
            </w:r>
            <w:r w:rsidRPr="0095448A">
              <w:rPr>
                <w:rFonts w:ascii="Garamond" w:hAnsi="Garamond"/>
                <w:vertAlign w:val="superscript"/>
                <w:lang w:eastAsia="en-US"/>
              </w:rPr>
              <w:footnoteReference w:id="99"/>
            </w:r>
          </w:p>
        </w:tc>
        <w:tc>
          <w:tcPr>
            <w:tcW w:w="1170" w:type="dxa"/>
          </w:tcPr>
          <w:p w14:paraId="36D4D25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1D96161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21D9687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C88577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05916F9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79EAE8A6" w14:textId="77777777" w:rsidTr="00700866">
        <w:tc>
          <w:tcPr>
            <w:tcW w:w="625" w:type="dxa"/>
          </w:tcPr>
          <w:p w14:paraId="239E34B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53</w:t>
            </w:r>
          </w:p>
        </w:tc>
        <w:tc>
          <w:tcPr>
            <w:tcW w:w="1980" w:type="dxa"/>
          </w:tcPr>
          <w:p w14:paraId="0759E83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Nordic Development Fund</w:t>
            </w:r>
          </w:p>
        </w:tc>
        <w:tc>
          <w:tcPr>
            <w:tcW w:w="1170" w:type="dxa"/>
          </w:tcPr>
          <w:p w14:paraId="1F2D55C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C5E0B3"/>
          </w:tcPr>
          <w:p w14:paraId="293F783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02F3010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3F7AAAA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2009—2020</w:t>
            </w:r>
          </w:p>
        </w:tc>
        <w:tc>
          <w:tcPr>
            <w:tcW w:w="1688" w:type="dxa"/>
          </w:tcPr>
          <w:p w14:paraId="5FF29FD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&lt;$1M</w:t>
            </w:r>
          </w:p>
        </w:tc>
      </w:tr>
      <w:tr w:rsidR="0095448A" w:rsidRPr="0095448A" w14:paraId="1A5A05CF" w14:textId="77777777" w:rsidTr="00700866">
        <w:tc>
          <w:tcPr>
            <w:tcW w:w="625" w:type="dxa"/>
          </w:tcPr>
          <w:p w14:paraId="43EC179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54</w:t>
            </w:r>
          </w:p>
        </w:tc>
        <w:tc>
          <w:tcPr>
            <w:tcW w:w="1980" w:type="dxa"/>
          </w:tcPr>
          <w:p w14:paraId="5351323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Organization of Arab Petroleum Exporting </w:t>
            </w:r>
            <w:r w:rsidRPr="0095448A">
              <w:rPr>
                <w:rFonts w:ascii="Garamond" w:hAnsi="Garamond"/>
                <w:lang w:eastAsia="en-US"/>
              </w:rPr>
              <w:lastRenderedPageBreak/>
              <w:t>Countries (OAPEC)</w:t>
            </w:r>
            <w:r w:rsidRPr="0095448A">
              <w:rPr>
                <w:rFonts w:ascii="Garamond" w:hAnsi="Garamond"/>
                <w:vertAlign w:val="superscript"/>
                <w:lang w:eastAsia="en-US"/>
              </w:rPr>
              <w:footnoteReference w:id="100"/>
            </w:r>
          </w:p>
        </w:tc>
        <w:tc>
          <w:tcPr>
            <w:tcW w:w="1170" w:type="dxa"/>
          </w:tcPr>
          <w:p w14:paraId="6CFFB98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No</w:t>
            </w:r>
          </w:p>
        </w:tc>
        <w:tc>
          <w:tcPr>
            <w:tcW w:w="990" w:type="dxa"/>
            <w:shd w:val="clear" w:color="auto" w:fill="auto"/>
          </w:tcPr>
          <w:p w14:paraId="297D323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42FBDDB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537593B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60B1A6D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71DDE520" w14:textId="77777777" w:rsidTr="00700866">
        <w:tc>
          <w:tcPr>
            <w:tcW w:w="625" w:type="dxa"/>
          </w:tcPr>
          <w:p w14:paraId="0A9D942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55</w:t>
            </w:r>
          </w:p>
        </w:tc>
        <w:tc>
          <w:tcPr>
            <w:tcW w:w="1980" w:type="dxa"/>
          </w:tcPr>
          <w:p w14:paraId="5A49F1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OPEC Fund for International Development</w:t>
            </w:r>
          </w:p>
        </w:tc>
        <w:tc>
          <w:tcPr>
            <w:tcW w:w="1170" w:type="dxa"/>
          </w:tcPr>
          <w:p w14:paraId="61BF476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0222F05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01"/>
            </w:r>
          </w:p>
        </w:tc>
        <w:tc>
          <w:tcPr>
            <w:tcW w:w="885" w:type="dxa"/>
            <w:shd w:val="clear" w:color="auto" w:fill="auto"/>
          </w:tcPr>
          <w:p w14:paraId="116C179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AD20D1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2006—2020</w:t>
            </w:r>
          </w:p>
        </w:tc>
        <w:tc>
          <w:tcPr>
            <w:tcW w:w="1688" w:type="dxa"/>
          </w:tcPr>
          <w:p w14:paraId="674C36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$1429M</w:t>
            </w:r>
          </w:p>
        </w:tc>
      </w:tr>
      <w:tr w:rsidR="0095448A" w:rsidRPr="0095448A" w14:paraId="2BED58EF" w14:textId="77777777" w:rsidTr="00700866">
        <w:tc>
          <w:tcPr>
            <w:tcW w:w="625" w:type="dxa"/>
          </w:tcPr>
          <w:p w14:paraId="68ABFA5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56</w:t>
            </w:r>
          </w:p>
        </w:tc>
        <w:tc>
          <w:tcPr>
            <w:tcW w:w="1980" w:type="dxa"/>
          </w:tcPr>
          <w:p w14:paraId="28B0471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Organization for Security and Co-operation in Europe (OSCE)</w:t>
            </w:r>
            <w:r w:rsidRPr="0095448A">
              <w:rPr>
                <w:rFonts w:ascii="Garamond" w:hAnsi="Garamond"/>
                <w:vertAlign w:val="superscript"/>
                <w:lang w:eastAsia="en-US"/>
              </w:rPr>
              <w:footnoteReference w:id="102"/>
            </w:r>
          </w:p>
        </w:tc>
        <w:tc>
          <w:tcPr>
            <w:tcW w:w="1170" w:type="dxa"/>
          </w:tcPr>
          <w:p w14:paraId="0DA4ACA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018148D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57D3E10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66BC41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1F4EC52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537A5844" w14:textId="77777777" w:rsidTr="00700866">
        <w:tc>
          <w:tcPr>
            <w:tcW w:w="625" w:type="dxa"/>
          </w:tcPr>
          <w:p w14:paraId="4B79896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57</w:t>
            </w:r>
          </w:p>
        </w:tc>
        <w:tc>
          <w:tcPr>
            <w:tcW w:w="1980" w:type="dxa"/>
          </w:tcPr>
          <w:p w14:paraId="1099710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Private Infrastructure Development </w:t>
            </w:r>
            <w:sdt>
              <w:sdtPr>
                <w:rPr>
                  <w:rFonts w:ascii="Garamond" w:hAnsi="Garamond"/>
                  <w:lang w:eastAsia="en-US"/>
                </w:rPr>
                <w:tag w:val="goog_rdk_6"/>
                <w:id w:val="440964901"/>
              </w:sdtPr>
              <w:sdtContent/>
            </w:sdt>
            <w:r w:rsidRPr="0095448A">
              <w:rPr>
                <w:rFonts w:ascii="Garamond" w:hAnsi="Garamond"/>
                <w:lang w:eastAsia="en-US"/>
              </w:rPr>
              <w:t>Group</w:t>
            </w:r>
            <w:r w:rsidRPr="0095448A">
              <w:rPr>
                <w:rFonts w:ascii="Garamond" w:hAnsi="Garamond"/>
                <w:vertAlign w:val="superscript"/>
                <w:lang w:eastAsia="en-US"/>
              </w:rPr>
              <w:footnoteReference w:id="103"/>
            </w:r>
          </w:p>
        </w:tc>
        <w:tc>
          <w:tcPr>
            <w:tcW w:w="1170" w:type="dxa"/>
            <w:shd w:val="clear" w:color="auto" w:fill="C5E0B3"/>
          </w:tcPr>
          <w:p w14:paraId="69916132" w14:textId="77777777" w:rsidR="0095448A" w:rsidRPr="0095448A" w:rsidRDefault="00000000" w:rsidP="0095448A">
            <w:pPr>
              <w:spacing w:line="240" w:lineRule="auto"/>
              <w:jc w:val="both"/>
              <w:rPr>
                <w:rFonts w:ascii="Garamond" w:hAnsi="Garamond"/>
                <w:lang w:eastAsia="en-US"/>
              </w:rPr>
            </w:pPr>
            <w:sdt>
              <w:sdtPr>
                <w:rPr>
                  <w:rFonts w:ascii="Garamond" w:hAnsi="Garamond"/>
                  <w:lang w:eastAsia="en-US"/>
                </w:rPr>
                <w:tag w:val="goog_rdk_7"/>
                <w:id w:val="-2084750873"/>
              </w:sdtPr>
              <w:sdtContent/>
            </w:sdt>
            <w:r w:rsidR="0095448A" w:rsidRPr="0095448A">
              <w:rPr>
                <w:rFonts w:ascii="Garamond" w:hAnsi="Garamond"/>
                <w:lang w:eastAsia="en-US"/>
              </w:rPr>
              <w:t>Yes</w:t>
            </w:r>
          </w:p>
        </w:tc>
        <w:tc>
          <w:tcPr>
            <w:tcW w:w="990" w:type="dxa"/>
          </w:tcPr>
          <w:p w14:paraId="094AA49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0F98FE2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B5A50E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2014—2021</w:t>
            </w:r>
          </w:p>
        </w:tc>
        <w:tc>
          <w:tcPr>
            <w:tcW w:w="1688" w:type="dxa"/>
          </w:tcPr>
          <w:p w14:paraId="52DF16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$51M</w:t>
            </w:r>
          </w:p>
        </w:tc>
      </w:tr>
      <w:tr w:rsidR="0095448A" w:rsidRPr="0095448A" w14:paraId="60D069BE" w14:textId="77777777" w:rsidTr="00700866">
        <w:tc>
          <w:tcPr>
            <w:tcW w:w="625" w:type="dxa"/>
          </w:tcPr>
          <w:p w14:paraId="1798FF7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58</w:t>
            </w:r>
          </w:p>
        </w:tc>
        <w:tc>
          <w:tcPr>
            <w:tcW w:w="1980" w:type="dxa"/>
          </w:tcPr>
          <w:p w14:paraId="638D857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Special Arab Aid Fund for Africa</w:t>
            </w:r>
            <w:r w:rsidRPr="0095448A">
              <w:rPr>
                <w:rFonts w:ascii="Garamond" w:hAnsi="Garamond"/>
                <w:vertAlign w:val="superscript"/>
                <w:lang w:eastAsia="en-US"/>
              </w:rPr>
              <w:footnoteReference w:id="104"/>
            </w:r>
          </w:p>
        </w:tc>
        <w:tc>
          <w:tcPr>
            <w:tcW w:w="1170" w:type="dxa"/>
          </w:tcPr>
          <w:p w14:paraId="4746357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6B7F080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0362D1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0FAACA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2BBF313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7B426338" w14:textId="77777777" w:rsidTr="00700866">
        <w:tc>
          <w:tcPr>
            <w:tcW w:w="625" w:type="dxa"/>
          </w:tcPr>
          <w:p w14:paraId="3675840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59</w:t>
            </w:r>
          </w:p>
        </w:tc>
        <w:tc>
          <w:tcPr>
            <w:tcW w:w="1980" w:type="dxa"/>
          </w:tcPr>
          <w:p w14:paraId="555745E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The Commonwealth Secretariat</w:t>
            </w:r>
            <w:r w:rsidRPr="0095448A">
              <w:rPr>
                <w:rFonts w:ascii="Garamond" w:hAnsi="Garamond"/>
                <w:vertAlign w:val="superscript"/>
                <w:lang w:eastAsia="en-US"/>
              </w:rPr>
              <w:footnoteReference w:id="105"/>
            </w:r>
          </w:p>
        </w:tc>
        <w:tc>
          <w:tcPr>
            <w:tcW w:w="1170" w:type="dxa"/>
            <w:shd w:val="clear" w:color="auto" w:fill="auto"/>
          </w:tcPr>
          <w:p w14:paraId="102199B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7411EEE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6F07A27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12F1454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4CFC04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576E590F" w14:textId="77777777" w:rsidTr="00700866">
        <w:tc>
          <w:tcPr>
            <w:tcW w:w="625" w:type="dxa"/>
            <w:vAlign w:val="bottom"/>
          </w:tcPr>
          <w:p w14:paraId="3CE5603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60</w:t>
            </w:r>
          </w:p>
        </w:tc>
        <w:tc>
          <w:tcPr>
            <w:tcW w:w="1980" w:type="dxa"/>
          </w:tcPr>
          <w:p w14:paraId="46A8139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Central Emergency Response Fund (CERF)</w:t>
            </w:r>
          </w:p>
        </w:tc>
        <w:tc>
          <w:tcPr>
            <w:tcW w:w="1170" w:type="dxa"/>
            <w:shd w:val="clear" w:color="auto" w:fill="C5E0B3"/>
          </w:tcPr>
          <w:p w14:paraId="39044EE3" w14:textId="77777777" w:rsidR="0095448A" w:rsidRPr="0095448A" w:rsidRDefault="00000000" w:rsidP="0095448A">
            <w:pPr>
              <w:spacing w:line="240" w:lineRule="auto"/>
              <w:jc w:val="both"/>
              <w:rPr>
                <w:rFonts w:ascii="Garamond" w:hAnsi="Garamond"/>
                <w:lang w:eastAsia="en-US"/>
              </w:rPr>
            </w:pPr>
            <w:sdt>
              <w:sdtPr>
                <w:rPr>
                  <w:rFonts w:ascii="Garamond" w:hAnsi="Garamond"/>
                  <w:lang w:eastAsia="en-US"/>
                </w:rPr>
                <w:tag w:val="goog_rdk_8"/>
                <w:id w:val="-1892258872"/>
              </w:sdtPr>
              <w:sdtContent/>
            </w:sdt>
            <w:sdt>
              <w:sdtPr>
                <w:rPr>
                  <w:rFonts w:ascii="Garamond" w:hAnsi="Garamond"/>
                  <w:lang w:eastAsia="en-US"/>
                </w:rPr>
                <w:tag w:val="goog_rdk_9"/>
                <w:id w:val="757335325"/>
              </w:sdtPr>
              <w:sdtContent/>
            </w:sdt>
            <w:r w:rsidR="0095448A" w:rsidRPr="0095448A">
              <w:rPr>
                <w:rFonts w:ascii="Garamond" w:hAnsi="Garamond"/>
                <w:lang w:eastAsia="en-US"/>
              </w:rPr>
              <w:t>Yes</w:t>
            </w:r>
            <w:r w:rsidR="0095448A" w:rsidRPr="0095448A">
              <w:rPr>
                <w:rFonts w:ascii="Garamond" w:hAnsi="Garamond"/>
                <w:vertAlign w:val="superscript"/>
                <w:lang w:eastAsia="en-US"/>
              </w:rPr>
              <w:footnoteReference w:id="106"/>
            </w:r>
          </w:p>
        </w:tc>
        <w:tc>
          <w:tcPr>
            <w:tcW w:w="990" w:type="dxa"/>
          </w:tcPr>
          <w:p w14:paraId="75533B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1529D91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179915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2006—2021</w:t>
            </w:r>
            <w:r w:rsidRPr="0095448A">
              <w:rPr>
                <w:rFonts w:ascii="Garamond" w:hAnsi="Garamond"/>
                <w:vertAlign w:val="superscript"/>
                <w:lang w:eastAsia="en-US"/>
              </w:rPr>
              <w:footnoteReference w:id="107"/>
            </w:r>
          </w:p>
        </w:tc>
        <w:tc>
          <w:tcPr>
            <w:tcW w:w="1688" w:type="dxa"/>
          </w:tcPr>
          <w:p w14:paraId="2FC9452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$2285M</w:t>
            </w:r>
          </w:p>
        </w:tc>
      </w:tr>
      <w:tr w:rsidR="0095448A" w:rsidRPr="0095448A" w14:paraId="5C2DA22C" w14:textId="77777777" w:rsidTr="00700866">
        <w:tc>
          <w:tcPr>
            <w:tcW w:w="625" w:type="dxa"/>
            <w:vAlign w:val="bottom"/>
          </w:tcPr>
          <w:p w14:paraId="3F5B77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61</w:t>
            </w:r>
          </w:p>
        </w:tc>
        <w:tc>
          <w:tcPr>
            <w:tcW w:w="1980" w:type="dxa"/>
          </w:tcPr>
          <w:p w14:paraId="330E7E2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Global Compact Local Network UK</w:t>
            </w:r>
          </w:p>
        </w:tc>
        <w:tc>
          <w:tcPr>
            <w:tcW w:w="1170" w:type="dxa"/>
            <w:shd w:val="clear" w:color="auto" w:fill="auto"/>
          </w:tcPr>
          <w:p w14:paraId="4E0AAA3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0A309FC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066D633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D830B7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175CBF8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41A2CC9B" w14:textId="77777777" w:rsidTr="00700866">
        <w:tc>
          <w:tcPr>
            <w:tcW w:w="625" w:type="dxa"/>
            <w:vAlign w:val="bottom"/>
          </w:tcPr>
          <w:p w14:paraId="5DB347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62</w:t>
            </w:r>
          </w:p>
        </w:tc>
        <w:tc>
          <w:tcPr>
            <w:tcW w:w="1980" w:type="dxa"/>
          </w:tcPr>
          <w:p w14:paraId="41DB360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Institute for Disarmament Research</w:t>
            </w:r>
          </w:p>
        </w:tc>
        <w:tc>
          <w:tcPr>
            <w:tcW w:w="1170" w:type="dxa"/>
          </w:tcPr>
          <w:p w14:paraId="11B55A3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7553442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166B5BC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FAC844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None </w:t>
            </w:r>
          </w:p>
        </w:tc>
        <w:tc>
          <w:tcPr>
            <w:tcW w:w="1688" w:type="dxa"/>
          </w:tcPr>
          <w:p w14:paraId="085BB7B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337DB128" w14:textId="77777777" w:rsidTr="00700866">
        <w:tc>
          <w:tcPr>
            <w:tcW w:w="625" w:type="dxa"/>
            <w:vAlign w:val="bottom"/>
          </w:tcPr>
          <w:p w14:paraId="1D901ED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63</w:t>
            </w:r>
          </w:p>
        </w:tc>
        <w:tc>
          <w:tcPr>
            <w:tcW w:w="1980" w:type="dxa"/>
          </w:tcPr>
          <w:p w14:paraId="3CFBF15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UNITAID</w:t>
            </w:r>
            <w:r w:rsidRPr="0095448A">
              <w:rPr>
                <w:rFonts w:ascii="Garamond" w:hAnsi="Garamond"/>
                <w:vertAlign w:val="superscript"/>
                <w:lang w:eastAsia="en-US"/>
              </w:rPr>
              <w:footnoteReference w:id="108"/>
            </w:r>
          </w:p>
        </w:tc>
        <w:tc>
          <w:tcPr>
            <w:tcW w:w="1170" w:type="dxa"/>
            <w:shd w:val="clear" w:color="auto" w:fill="auto"/>
          </w:tcPr>
          <w:p w14:paraId="2866DBF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0D117D8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7308917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AC210C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720B385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1B996B2C" w14:textId="77777777" w:rsidTr="00700866">
        <w:tc>
          <w:tcPr>
            <w:tcW w:w="625" w:type="dxa"/>
            <w:vAlign w:val="bottom"/>
          </w:tcPr>
          <w:p w14:paraId="78022B1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64</w:t>
            </w:r>
          </w:p>
        </w:tc>
        <w:tc>
          <w:tcPr>
            <w:tcW w:w="1980" w:type="dxa"/>
          </w:tcPr>
          <w:p w14:paraId="063AF55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Peacebuilding Fund</w:t>
            </w:r>
          </w:p>
        </w:tc>
        <w:tc>
          <w:tcPr>
            <w:tcW w:w="1170" w:type="dxa"/>
          </w:tcPr>
          <w:p w14:paraId="1EE3774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764BD9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C5E0B3"/>
          </w:tcPr>
          <w:p w14:paraId="0ECACE1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09"/>
            </w:r>
          </w:p>
        </w:tc>
        <w:tc>
          <w:tcPr>
            <w:tcW w:w="2467" w:type="dxa"/>
            <w:shd w:val="clear" w:color="auto" w:fill="auto"/>
          </w:tcPr>
          <w:p w14:paraId="1550CF4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2007—2021</w:t>
            </w:r>
          </w:p>
        </w:tc>
        <w:tc>
          <w:tcPr>
            <w:tcW w:w="1688" w:type="dxa"/>
            <w:shd w:val="clear" w:color="auto" w:fill="auto"/>
          </w:tcPr>
          <w:p w14:paraId="582B9900" w14:textId="77777777" w:rsidR="0095448A" w:rsidRPr="0095448A" w:rsidRDefault="0095448A" w:rsidP="0095448A">
            <w:pPr>
              <w:spacing w:line="240" w:lineRule="auto"/>
              <w:jc w:val="both"/>
              <w:rPr>
                <w:rFonts w:ascii="Garamond" w:hAnsi="Garamond"/>
                <w:lang w:eastAsia="en-US"/>
              </w:rPr>
            </w:pPr>
          </w:p>
        </w:tc>
      </w:tr>
      <w:tr w:rsidR="0095448A" w:rsidRPr="0095448A" w14:paraId="2705E58C" w14:textId="77777777" w:rsidTr="00700866">
        <w:tc>
          <w:tcPr>
            <w:tcW w:w="625" w:type="dxa"/>
            <w:vAlign w:val="bottom"/>
          </w:tcPr>
          <w:p w14:paraId="67B1261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65</w:t>
            </w:r>
          </w:p>
        </w:tc>
        <w:tc>
          <w:tcPr>
            <w:tcW w:w="1980" w:type="dxa"/>
          </w:tcPr>
          <w:p w14:paraId="12100A0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Burundi MPTF</w:t>
            </w:r>
          </w:p>
        </w:tc>
        <w:tc>
          <w:tcPr>
            <w:tcW w:w="1170" w:type="dxa"/>
          </w:tcPr>
          <w:p w14:paraId="0C5E03D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DC7142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95CA7A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297C3A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shd w:val="clear" w:color="auto" w:fill="auto"/>
          </w:tcPr>
          <w:p w14:paraId="733A84C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0EFFFFA0" w14:textId="77777777" w:rsidTr="00700866">
        <w:tc>
          <w:tcPr>
            <w:tcW w:w="625" w:type="dxa"/>
            <w:vAlign w:val="bottom"/>
          </w:tcPr>
          <w:p w14:paraId="2843F88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66</w:t>
            </w:r>
          </w:p>
        </w:tc>
        <w:tc>
          <w:tcPr>
            <w:tcW w:w="1980" w:type="dxa"/>
          </w:tcPr>
          <w:p w14:paraId="52A18C7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Joint SDG Fund</w:t>
            </w:r>
          </w:p>
        </w:tc>
        <w:tc>
          <w:tcPr>
            <w:tcW w:w="1170" w:type="dxa"/>
          </w:tcPr>
          <w:p w14:paraId="1A9660A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6070C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773E9E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4E0B03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2018—2021</w:t>
            </w:r>
          </w:p>
        </w:tc>
        <w:tc>
          <w:tcPr>
            <w:tcW w:w="1688" w:type="dxa"/>
            <w:shd w:val="clear" w:color="auto" w:fill="auto"/>
          </w:tcPr>
          <w:p w14:paraId="5AD3EB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$11M</w:t>
            </w:r>
          </w:p>
        </w:tc>
      </w:tr>
      <w:tr w:rsidR="0095448A" w:rsidRPr="0095448A" w14:paraId="117529C0" w14:textId="77777777" w:rsidTr="00700866">
        <w:tc>
          <w:tcPr>
            <w:tcW w:w="625" w:type="dxa"/>
            <w:vAlign w:val="bottom"/>
          </w:tcPr>
          <w:p w14:paraId="0DFE659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67</w:t>
            </w:r>
          </w:p>
        </w:tc>
        <w:tc>
          <w:tcPr>
            <w:tcW w:w="1980" w:type="dxa"/>
          </w:tcPr>
          <w:p w14:paraId="738BD16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SUN Movement MPTF</w:t>
            </w:r>
          </w:p>
        </w:tc>
        <w:tc>
          <w:tcPr>
            <w:tcW w:w="1170" w:type="dxa"/>
          </w:tcPr>
          <w:p w14:paraId="55ED592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D82D77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F90819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15C9434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2012—2020</w:t>
            </w:r>
          </w:p>
        </w:tc>
        <w:tc>
          <w:tcPr>
            <w:tcW w:w="1688" w:type="dxa"/>
            <w:shd w:val="clear" w:color="auto" w:fill="auto"/>
          </w:tcPr>
          <w:p w14:paraId="652682C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&lt;$1M</w:t>
            </w:r>
          </w:p>
        </w:tc>
      </w:tr>
      <w:tr w:rsidR="0095448A" w:rsidRPr="0095448A" w14:paraId="5FD6F7FF" w14:textId="77777777" w:rsidTr="00700866">
        <w:tc>
          <w:tcPr>
            <w:tcW w:w="625" w:type="dxa"/>
            <w:vAlign w:val="bottom"/>
          </w:tcPr>
          <w:p w14:paraId="56CF697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68</w:t>
            </w:r>
          </w:p>
        </w:tc>
        <w:tc>
          <w:tcPr>
            <w:tcW w:w="1980" w:type="dxa"/>
          </w:tcPr>
          <w:p w14:paraId="6E0DD55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Women’s Peace &amp; Humanitarian Trust Fund</w:t>
            </w:r>
          </w:p>
        </w:tc>
        <w:tc>
          <w:tcPr>
            <w:tcW w:w="1170" w:type="dxa"/>
          </w:tcPr>
          <w:p w14:paraId="23BE660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A5C613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50AA34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426668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2016—2021</w:t>
            </w:r>
          </w:p>
        </w:tc>
        <w:tc>
          <w:tcPr>
            <w:tcW w:w="1688" w:type="dxa"/>
            <w:shd w:val="clear" w:color="auto" w:fill="auto"/>
          </w:tcPr>
          <w:p w14:paraId="7039434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$15M</w:t>
            </w:r>
          </w:p>
        </w:tc>
      </w:tr>
      <w:tr w:rsidR="0095448A" w:rsidRPr="0095448A" w14:paraId="38388BCE" w14:textId="77777777" w:rsidTr="00700866">
        <w:tc>
          <w:tcPr>
            <w:tcW w:w="625" w:type="dxa"/>
            <w:vAlign w:val="bottom"/>
          </w:tcPr>
          <w:p w14:paraId="54F4DF8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69</w:t>
            </w:r>
          </w:p>
        </w:tc>
        <w:tc>
          <w:tcPr>
            <w:tcW w:w="1980" w:type="dxa"/>
          </w:tcPr>
          <w:p w14:paraId="5131365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CAR Humanitarian Fund (MPTF)</w:t>
            </w:r>
          </w:p>
        </w:tc>
        <w:tc>
          <w:tcPr>
            <w:tcW w:w="1170" w:type="dxa"/>
          </w:tcPr>
          <w:p w14:paraId="67FE3C5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F5E7B5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06ADFA3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5B63F7E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2008—2021</w:t>
            </w:r>
          </w:p>
        </w:tc>
        <w:tc>
          <w:tcPr>
            <w:tcW w:w="1688" w:type="dxa"/>
            <w:shd w:val="clear" w:color="auto" w:fill="auto"/>
          </w:tcPr>
          <w:p w14:paraId="2529308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$292M</w:t>
            </w:r>
          </w:p>
        </w:tc>
      </w:tr>
      <w:tr w:rsidR="0095448A" w:rsidRPr="0095448A" w14:paraId="2212CED8" w14:textId="77777777" w:rsidTr="00700866">
        <w:tc>
          <w:tcPr>
            <w:tcW w:w="625" w:type="dxa"/>
            <w:vAlign w:val="bottom"/>
          </w:tcPr>
          <w:p w14:paraId="6C583DF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70</w:t>
            </w:r>
          </w:p>
        </w:tc>
        <w:tc>
          <w:tcPr>
            <w:tcW w:w="1980" w:type="dxa"/>
          </w:tcPr>
          <w:p w14:paraId="104E2EA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CAR Multi Window MPTF</w:t>
            </w:r>
          </w:p>
        </w:tc>
        <w:tc>
          <w:tcPr>
            <w:tcW w:w="1170" w:type="dxa"/>
          </w:tcPr>
          <w:p w14:paraId="2260BBA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40C8AC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033DCB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00A720C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2014—2021</w:t>
            </w:r>
          </w:p>
        </w:tc>
        <w:tc>
          <w:tcPr>
            <w:tcW w:w="1688" w:type="dxa"/>
            <w:shd w:val="clear" w:color="auto" w:fill="auto"/>
          </w:tcPr>
          <w:p w14:paraId="26A1A3B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$30M</w:t>
            </w:r>
          </w:p>
        </w:tc>
      </w:tr>
      <w:tr w:rsidR="0095448A" w:rsidRPr="0095448A" w14:paraId="65D4BA2E" w14:textId="77777777" w:rsidTr="00700866">
        <w:tc>
          <w:tcPr>
            <w:tcW w:w="625" w:type="dxa"/>
            <w:vAlign w:val="bottom"/>
          </w:tcPr>
          <w:p w14:paraId="4696034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71</w:t>
            </w:r>
          </w:p>
        </w:tc>
        <w:tc>
          <w:tcPr>
            <w:tcW w:w="1980" w:type="dxa"/>
          </w:tcPr>
          <w:p w14:paraId="0407C17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Central African Forest Initiative MPTF</w:t>
            </w:r>
          </w:p>
        </w:tc>
        <w:tc>
          <w:tcPr>
            <w:tcW w:w="1170" w:type="dxa"/>
          </w:tcPr>
          <w:p w14:paraId="3895191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AEF752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5F6EE43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3C35D38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2015—2017</w:t>
            </w:r>
          </w:p>
        </w:tc>
        <w:tc>
          <w:tcPr>
            <w:tcW w:w="1688" w:type="dxa"/>
            <w:shd w:val="clear" w:color="auto" w:fill="auto"/>
          </w:tcPr>
          <w:p w14:paraId="780152D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$184M</w:t>
            </w:r>
          </w:p>
        </w:tc>
      </w:tr>
      <w:tr w:rsidR="0095448A" w:rsidRPr="0095448A" w14:paraId="7CA5AAA9" w14:textId="77777777" w:rsidTr="00700866">
        <w:tc>
          <w:tcPr>
            <w:tcW w:w="625" w:type="dxa"/>
            <w:vAlign w:val="bottom"/>
          </w:tcPr>
          <w:p w14:paraId="2CF7651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72</w:t>
            </w:r>
          </w:p>
        </w:tc>
        <w:tc>
          <w:tcPr>
            <w:tcW w:w="1980" w:type="dxa"/>
          </w:tcPr>
          <w:p w14:paraId="29ED9F7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Conflict-Related Sexual Violence MPTF</w:t>
            </w:r>
          </w:p>
        </w:tc>
        <w:tc>
          <w:tcPr>
            <w:tcW w:w="1170" w:type="dxa"/>
          </w:tcPr>
          <w:p w14:paraId="1C0B3AA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5D4CDE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7FEC4FE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7C2AFF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2020—2021</w:t>
            </w:r>
          </w:p>
        </w:tc>
        <w:tc>
          <w:tcPr>
            <w:tcW w:w="1688" w:type="dxa"/>
            <w:shd w:val="clear" w:color="auto" w:fill="auto"/>
          </w:tcPr>
          <w:p w14:paraId="72E6004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$3M</w:t>
            </w:r>
          </w:p>
        </w:tc>
      </w:tr>
      <w:tr w:rsidR="0095448A" w:rsidRPr="0095448A" w14:paraId="3B9C9745" w14:textId="77777777" w:rsidTr="00700866">
        <w:tc>
          <w:tcPr>
            <w:tcW w:w="625" w:type="dxa"/>
            <w:vAlign w:val="bottom"/>
          </w:tcPr>
          <w:p w14:paraId="7A9113C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73</w:t>
            </w:r>
          </w:p>
        </w:tc>
        <w:tc>
          <w:tcPr>
            <w:tcW w:w="1980" w:type="dxa"/>
          </w:tcPr>
          <w:p w14:paraId="2AB1636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Fund for Action Against Sexual Violence in Conflict MPTF</w:t>
            </w:r>
          </w:p>
        </w:tc>
        <w:tc>
          <w:tcPr>
            <w:tcW w:w="1170" w:type="dxa"/>
          </w:tcPr>
          <w:p w14:paraId="7240699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2C1EF47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3A9608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8E3F13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2008—2021</w:t>
            </w:r>
          </w:p>
        </w:tc>
        <w:tc>
          <w:tcPr>
            <w:tcW w:w="1688" w:type="dxa"/>
            <w:shd w:val="clear" w:color="auto" w:fill="auto"/>
          </w:tcPr>
          <w:p w14:paraId="4BA95E8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$10M</w:t>
            </w:r>
          </w:p>
        </w:tc>
      </w:tr>
      <w:tr w:rsidR="0095448A" w:rsidRPr="0095448A" w14:paraId="6E5DAF79" w14:textId="77777777" w:rsidTr="00700866">
        <w:tc>
          <w:tcPr>
            <w:tcW w:w="625" w:type="dxa"/>
            <w:vAlign w:val="bottom"/>
          </w:tcPr>
          <w:p w14:paraId="0164025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74</w:t>
            </w:r>
          </w:p>
        </w:tc>
        <w:tc>
          <w:tcPr>
            <w:tcW w:w="1980" w:type="dxa"/>
          </w:tcPr>
          <w:p w14:paraId="74B9A58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Indigenous Peoples’ Partnership MPTF</w:t>
            </w:r>
          </w:p>
        </w:tc>
        <w:tc>
          <w:tcPr>
            <w:tcW w:w="1170" w:type="dxa"/>
          </w:tcPr>
          <w:p w14:paraId="110F3C0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07EA8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61E3BD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30EA03D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2012—2018</w:t>
            </w:r>
          </w:p>
        </w:tc>
        <w:tc>
          <w:tcPr>
            <w:tcW w:w="1688" w:type="dxa"/>
            <w:shd w:val="clear" w:color="auto" w:fill="auto"/>
          </w:tcPr>
          <w:p w14:paraId="1CA12D9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&lt;$1M</w:t>
            </w:r>
          </w:p>
        </w:tc>
      </w:tr>
      <w:tr w:rsidR="0095448A" w:rsidRPr="0095448A" w14:paraId="5D5C72E2" w14:textId="77777777" w:rsidTr="00700866">
        <w:tc>
          <w:tcPr>
            <w:tcW w:w="625" w:type="dxa"/>
            <w:vAlign w:val="bottom"/>
          </w:tcPr>
          <w:p w14:paraId="1B219DB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75</w:t>
            </w:r>
          </w:p>
        </w:tc>
        <w:tc>
          <w:tcPr>
            <w:tcW w:w="1980" w:type="dxa"/>
          </w:tcPr>
          <w:p w14:paraId="73AC003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Colombia Peace MPTF</w:t>
            </w:r>
          </w:p>
        </w:tc>
        <w:tc>
          <w:tcPr>
            <w:tcW w:w="1170" w:type="dxa"/>
          </w:tcPr>
          <w:p w14:paraId="2890570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46791D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5453C1D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C3F7C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2016—2021</w:t>
            </w:r>
          </w:p>
        </w:tc>
        <w:tc>
          <w:tcPr>
            <w:tcW w:w="1688" w:type="dxa"/>
            <w:shd w:val="clear" w:color="auto" w:fill="auto"/>
          </w:tcPr>
          <w:p w14:paraId="1AA23F2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$147M</w:t>
            </w:r>
          </w:p>
        </w:tc>
      </w:tr>
      <w:tr w:rsidR="0095448A" w:rsidRPr="0095448A" w14:paraId="2A3D797E" w14:textId="77777777" w:rsidTr="00700866">
        <w:tc>
          <w:tcPr>
            <w:tcW w:w="625" w:type="dxa"/>
            <w:vAlign w:val="bottom"/>
          </w:tcPr>
          <w:p w14:paraId="3EB0342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76</w:t>
            </w:r>
          </w:p>
        </w:tc>
        <w:tc>
          <w:tcPr>
            <w:tcW w:w="1980" w:type="dxa"/>
          </w:tcPr>
          <w:p w14:paraId="08CD6CC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MDG Achievement MPTF</w:t>
            </w:r>
          </w:p>
        </w:tc>
        <w:tc>
          <w:tcPr>
            <w:tcW w:w="1170" w:type="dxa"/>
          </w:tcPr>
          <w:p w14:paraId="4BD3A38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1354E9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45146A1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3B37DF6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2007—2019</w:t>
            </w:r>
          </w:p>
        </w:tc>
        <w:tc>
          <w:tcPr>
            <w:tcW w:w="1688" w:type="dxa"/>
            <w:shd w:val="clear" w:color="auto" w:fill="auto"/>
          </w:tcPr>
          <w:p w14:paraId="69818E5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$17M</w:t>
            </w:r>
          </w:p>
        </w:tc>
      </w:tr>
      <w:tr w:rsidR="0095448A" w:rsidRPr="0095448A" w14:paraId="24D4F7BD" w14:textId="77777777" w:rsidTr="00700866">
        <w:tc>
          <w:tcPr>
            <w:tcW w:w="625" w:type="dxa"/>
            <w:vAlign w:val="bottom"/>
          </w:tcPr>
          <w:p w14:paraId="136A95D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77</w:t>
            </w:r>
          </w:p>
        </w:tc>
        <w:tc>
          <w:tcPr>
            <w:tcW w:w="1980" w:type="dxa"/>
          </w:tcPr>
          <w:p w14:paraId="7B0416E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SDG Fund</w:t>
            </w:r>
          </w:p>
        </w:tc>
        <w:tc>
          <w:tcPr>
            <w:tcW w:w="1170" w:type="dxa"/>
          </w:tcPr>
          <w:p w14:paraId="66EE762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65387E4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4351532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1EF74C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2014—2021</w:t>
            </w:r>
          </w:p>
        </w:tc>
        <w:tc>
          <w:tcPr>
            <w:tcW w:w="1688" w:type="dxa"/>
            <w:shd w:val="clear" w:color="auto" w:fill="auto"/>
          </w:tcPr>
          <w:p w14:paraId="7A5EE06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$3M</w:t>
            </w:r>
          </w:p>
        </w:tc>
      </w:tr>
      <w:tr w:rsidR="0095448A" w:rsidRPr="0095448A" w14:paraId="08F795B5" w14:textId="77777777" w:rsidTr="00700866">
        <w:tc>
          <w:tcPr>
            <w:tcW w:w="625" w:type="dxa"/>
            <w:vAlign w:val="bottom"/>
          </w:tcPr>
          <w:p w14:paraId="1930D9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78</w:t>
            </w:r>
          </w:p>
        </w:tc>
        <w:tc>
          <w:tcPr>
            <w:tcW w:w="1980" w:type="dxa"/>
          </w:tcPr>
          <w:p w14:paraId="0211837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UN REDD </w:t>
            </w:r>
            <w:proofErr w:type="spellStart"/>
            <w:r w:rsidRPr="0095448A">
              <w:rPr>
                <w:rFonts w:ascii="Garamond" w:hAnsi="Garamond"/>
                <w:lang w:eastAsia="en-US"/>
              </w:rPr>
              <w:t>Programme</w:t>
            </w:r>
            <w:proofErr w:type="spellEnd"/>
            <w:r w:rsidRPr="0095448A">
              <w:rPr>
                <w:rFonts w:ascii="Garamond" w:hAnsi="Garamond"/>
                <w:lang w:eastAsia="en-US"/>
              </w:rPr>
              <w:t xml:space="preserve"> MPTF</w:t>
            </w:r>
          </w:p>
        </w:tc>
        <w:tc>
          <w:tcPr>
            <w:tcW w:w="1170" w:type="dxa"/>
          </w:tcPr>
          <w:p w14:paraId="74EE0C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6B72DAF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3047BBE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4B007C5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2009—2021</w:t>
            </w:r>
          </w:p>
        </w:tc>
        <w:tc>
          <w:tcPr>
            <w:tcW w:w="1688" w:type="dxa"/>
            <w:shd w:val="clear" w:color="auto" w:fill="auto"/>
          </w:tcPr>
          <w:p w14:paraId="6CAECCE6" w14:textId="77777777" w:rsidR="0095448A" w:rsidRPr="0095448A" w:rsidRDefault="0095448A" w:rsidP="0095448A">
            <w:pPr>
              <w:spacing w:line="240" w:lineRule="auto"/>
              <w:jc w:val="both"/>
              <w:rPr>
                <w:rFonts w:ascii="Garamond" w:hAnsi="Garamond"/>
                <w:lang w:eastAsia="en-US"/>
              </w:rPr>
            </w:pPr>
          </w:p>
        </w:tc>
      </w:tr>
      <w:tr w:rsidR="0095448A" w:rsidRPr="0095448A" w14:paraId="175B651A" w14:textId="77777777" w:rsidTr="00700866">
        <w:tc>
          <w:tcPr>
            <w:tcW w:w="625" w:type="dxa"/>
            <w:vAlign w:val="bottom"/>
          </w:tcPr>
          <w:p w14:paraId="1D3707D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79</w:t>
            </w:r>
          </w:p>
        </w:tc>
        <w:tc>
          <w:tcPr>
            <w:tcW w:w="1980" w:type="dxa"/>
          </w:tcPr>
          <w:p w14:paraId="63356B3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Road Safety Trust Fund (MPTF)</w:t>
            </w:r>
          </w:p>
        </w:tc>
        <w:tc>
          <w:tcPr>
            <w:tcW w:w="1170" w:type="dxa"/>
          </w:tcPr>
          <w:p w14:paraId="135F3D8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7C92DE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0BF1DA8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5859DD1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2018—2021</w:t>
            </w:r>
          </w:p>
        </w:tc>
        <w:tc>
          <w:tcPr>
            <w:tcW w:w="1688" w:type="dxa"/>
            <w:shd w:val="clear" w:color="auto" w:fill="auto"/>
          </w:tcPr>
          <w:p w14:paraId="0A847A7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$1M</w:t>
            </w:r>
          </w:p>
        </w:tc>
      </w:tr>
      <w:tr w:rsidR="0095448A" w:rsidRPr="0095448A" w14:paraId="00E1FCDA" w14:textId="77777777" w:rsidTr="00700866">
        <w:tc>
          <w:tcPr>
            <w:tcW w:w="625" w:type="dxa"/>
            <w:vAlign w:val="bottom"/>
          </w:tcPr>
          <w:p w14:paraId="2842549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80</w:t>
            </w:r>
          </w:p>
        </w:tc>
        <w:tc>
          <w:tcPr>
            <w:tcW w:w="1980" w:type="dxa"/>
          </w:tcPr>
          <w:p w14:paraId="13B2E20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UNPRPD Disability Fund (MDTF)</w:t>
            </w:r>
          </w:p>
        </w:tc>
        <w:tc>
          <w:tcPr>
            <w:tcW w:w="1170" w:type="dxa"/>
          </w:tcPr>
          <w:p w14:paraId="50968FA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3B118A0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AE812C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424D13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2012—2021</w:t>
            </w:r>
          </w:p>
        </w:tc>
        <w:tc>
          <w:tcPr>
            <w:tcW w:w="1688" w:type="dxa"/>
            <w:shd w:val="clear" w:color="auto" w:fill="auto"/>
          </w:tcPr>
          <w:p w14:paraId="337A963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&gt;$1M</w:t>
            </w:r>
          </w:p>
        </w:tc>
      </w:tr>
      <w:tr w:rsidR="0095448A" w:rsidRPr="0095448A" w14:paraId="3ECFB11A" w14:textId="77777777" w:rsidTr="00700866">
        <w:tc>
          <w:tcPr>
            <w:tcW w:w="625" w:type="dxa"/>
            <w:vAlign w:val="bottom"/>
          </w:tcPr>
          <w:p w14:paraId="78ADD92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81</w:t>
            </w:r>
          </w:p>
        </w:tc>
        <w:tc>
          <w:tcPr>
            <w:tcW w:w="1980" w:type="dxa"/>
          </w:tcPr>
          <w:p w14:paraId="406FF86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COVID-19 Response and Recovery Fund (MPTF)</w:t>
            </w:r>
          </w:p>
        </w:tc>
        <w:tc>
          <w:tcPr>
            <w:tcW w:w="1170" w:type="dxa"/>
          </w:tcPr>
          <w:p w14:paraId="229A0B0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AA68D9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3292EFF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4A0B9D5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2020—2021</w:t>
            </w:r>
          </w:p>
        </w:tc>
        <w:tc>
          <w:tcPr>
            <w:tcW w:w="1688" w:type="dxa"/>
            <w:shd w:val="clear" w:color="auto" w:fill="auto"/>
          </w:tcPr>
          <w:p w14:paraId="3AA09DB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$5M</w:t>
            </w:r>
          </w:p>
        </w:tc>
      </w:tr>
      <w:tr w:rsidR="0095448A" w:rsidRPr="0095448A" w14:paraId="0C6A452A" w14:textId="77777777" w:rsidTr="00700866">
        <w:tc>
          <w:tcPr>
            <w:tcW w:w="625" w:type="dxa"/>
            <w:vAlign w:val="bottom"/>
          </w:tcPr>
          <w:p w14:paraId="40CA05B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82</w:t>
            </w:r>
          </w:p>
        </w:tc>
        <w:tc>
          <w:tcPr>
            <w:tcW w:w="1980" w:type="dxa"/>
          </w:tcPr>
          <w:p w14:paraId="2149299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DRC National REDD+ Fund (MPTF)</w:t>
            </w:r>
          </w:p>
        </w:tc>
        <w:tc>
          <w:tcPr>
            <w:tcW w:w="1170" w:type="dxa"/>
          </w:tcPr>
          <w:p w14:paraId="0ECCB0D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DA7EF2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0E8FACD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38E5F0D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2016—2021</w:t>
            </w:r>
          </w:p>
        </w:tc>
        <w:tc>
          <w:tcPr>
            <w:tcW w:w="1688" w:type="dxa"/>
            <w:shd w:val="clear" w:color="auto" w:fill="auto"/>
          </w:tcPr>
          <w:p w14:paraId="68547DC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$248M</w:t>
            </w:r>
          </w:p>
        </w:tc>
      </w:tr>
      <w:tr w:rsidR="0095448A" w:rsidRPr="0095448A" w14:paraId="3CA4FA96" w14:textId="77777777" w:rsidTr="00700866">
        <w:tc>
          <w:tcPr>
            <w:tcW w:w="625" w:type="dxa"/>
            <w:vAlign w:val="bottom"/>
          </w:tcPr>
          <w:p w14:paraId="63EC182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83</w:t>
            </w:r>
          </w:p>
        </w:tc>
        <w:tc>
          <w:tcPr>
            <w:tcW w:w="1980" w:type="dxa"/>
          </w:tcPr>
          <w:p w14:paraId="7366627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DRC Humanitarian Fund (MPTF)</w:t>
            </w:r>
          </w:p>
        </w:tc>
        <w:tc>
          <w:tcPr>
            <w:tcW w:w="1170" w:type="dxa"/>
          </w:tcPr>
          <w:p w14:paraId="39DD073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6F6B81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0A42E46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4340457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2010—2021</w:t>
            </w:r>
          </w:p>
        </w:tc>
        <w:tc>
          <w:tcPr>
            <w:tcW w:w="1688" w:type="dxa"/>
            <w:shd w:val="clear" w:color="auto" w:fill="auto"/>
          </w:tcPr>
          <w:p w14:paraId="13B5B31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$864M</w:t>
            </w:r>
          </w:p>
        </w:tc>
      </w:tr>
      <w:tr w:rsidR="0095448A" w:rsidRPr="0095448A" w14:paraId="4CA49F38" w14:textId="77777777" w:rsidTr="00700866">
        <w:tc>
          <w:tcPr>
            <w:tcW w:w="625" w:type="dxa"/>
            <w:vAlign w:val="bottom"/>
          </w:tcPr>
          <w:p w14:paraId="202E15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84</w:t>
            </w:r>
          </w:p>
        </w:tc>
        <w:tc>
          <w:tcPr>
            <w:tcW w:w="1980" w:type="dxa"/>
          </w:tcPr>
          <w:p w14:paraId="230BD8E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DRC Stabilization and Recovery MPTF</w:t>
            </w:r>
          </w:p>
        </w:tc>
        <w:tc>
          <w:tcPr>
            <w:tcW w:w="1170" w:type="dxa"/>
          </w:tcPr>
          <w:p w14:paraId="188BD08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6CCC6D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38F58F4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3F86A13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2010—2016</w:t>
            </w:r>
          </w:p>
        </w:tc>
        <w:tc>
          <w:tcPr>
            <w:tcW w:w="1688" w:type="dxa"/>
            <w:shd w:val="clear" w:color="auto" w:fill="auto"/>
          </w:tcPr>
          <w:p w14:paraId="2AE274B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$17M</w:t>
            </w:r>
          </w:p>
        </w:tc>
      </w:tr>
      <w:tr w:rsidR="0095448A" w:rsidRPr="0095448A" w14:paraId="7D1C3DFF" w14:textId="77777777" w:rsidTr="00700866">
        <w:tc>
          <w:tcPr>
            <w:tcW w:w="625" w:type="dxa"/>
            <w:vAlign w:val="bottom"/>
          </w:tcPr>
          <w:p w14:paraId="627D022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85</w:t>
            </w:r>
          </w:p>
        </w:tc>
        <w:tc>
          <w:tcPr>
            <w:tcW w:w="1980" w:type="dxa"/>
          </w:tcPr>
          <w:p w14:paraId="70C8981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DRC ISSSS MPTF</w:t>
            </w:r>
          </w:p>
        </w:tc>
        <w:tc>
          <w:tcPr>
            <w:tcW w:w="1170" w:type="dxa"/>
          </w:tcPr>
          <w:p w14:paraId="5A7E8E5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4280C4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4F6CDE9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1EA4CB1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2017—2021</w:t>
            </w:r>
          </w:p>
        </w:tc>
        <w:tc>
          <w:tcPr>
            <w:tcW w:w="1688" w:type="dxa"/>
            <w:shd w:val="clear" w:color="auto" w:fill="auto"/>
          </w:tcPr>
          <w:p w14:paraId="330FB84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$44M</w:t>
            </w:r>
          </w:p>
        </w:tc>
      </w:tr>
      <w:tr w:rsidR="0095448A" w:rsidRPr="0095448A" w14:paraId="0CF3CA1F" w14:textId="77777777" w:rsidTr="00700866">
        <w:tc>
          <w:tcPr>
            <w:tcW w:w="625" w:type="dxa"/>
            <w:vAlign w:val="bottom"/>
          </w:tcPr>
          <w:p w14:paraId="3F835C2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86</w:t>
            </w:r>
          </w:p>
        </w:tc>
        <w:tc>
          <w:tcPr>
            <w:tcW w:w="1980" w:type="dxa"/>
          </w:tcPr>
          <w:p w14:paraId="2D73B34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DRC Ebola MPTF</w:t>
            </w:r>
          </w:p>
        </w:tc>
        <w:tc>
          <w:tcPr>
            <w:tcW w:w="1170" w:type="dxa"/>
          </w:tcPr>
          <w:p w14:paraId="4AB102C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3C48CA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654758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112E736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2014—2021</w:t>
            </w:r>
          </w:p>
        </w:tc>
        <w:tc>
          <w:tcPr>
            <w:tcW w:w="1688" w:type="dxa"/>
            <w:shd w:val="clear" w:color="auto" w:fill="auto"/>
          </w:tcPr>
          <w:p w14:paraId="3E0CD27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$171M</w:t>
            </w:r>
          </w:p>
        </w:tc>
      </w:tr>
      <w:tr w:rsidR="0095448A" w:rsidRPr="0095448A" w14:paraId="2DB1EC13" w14:textId="77777777" w:rsidTr="00700866">
        <w:tc>
          <w:tcPr>
            <w:tcW w:w="625" w:type="dxa"/>
            <w:vAlign w:val="bottom"/>
          </w:tcPr>
          <w:p w14:paraId="7F9DD06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87</w:t>
            </w:r>
          </w:p>
        </w:tc>
        <w:tc>
          <w:tcPr>
            <w:tcW w:w="1980" w:type="dxa"/>
          </w:tcPr>
          <w:p w14:paraId="645070F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DRC ACTIF MPTF</w:t>
            </w:r>
          </w:p>
        </w:tc>
        <w:tc>
          <w:tcPr>
            <w:tcW w:w="1170" w:type="dxa"/>
          </w:tcPr>
          <w:p w14:paraId="7D0A3EB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D15F3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1E3559A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7FBE39E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2018—2021</w:t>
            </w:r>
          </w:p>
        </w:tc>
        <w:tc>
          <w:tcPr>
            <w:tcW w:w="1688" w:type="dxa"/>
            <w:shd w:val="clear" w:color="auto" w:fill="auto"/>
          </w:tcPr>
          <w:p w14:paraId="3FBF6C7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$5M</w:t>
            </w:r>
          </w:p>
        </w:tc>
      </w:tr>
      <w:tr w:rsidR="0095448A" w:rsidRPr="0095448A" w14:paraId="4499993E" w14:textId="77777777" w:rsidTr="00700866">
        <w:tc>
          <w:tcPr>
            <w:tcW w:w="625" w:type="dxa"/>
            <w:vAlign w:val="bottom"/>
          </w:tcPr>
          <w:p w14:paraId="1DBA67A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88</w:t>
            </w:r>
          </w:p>
        </w:tc>
        <w:tc>
          <w:tcPr>
            <w:tcW w:w="1980" w:type="dxa"/>
          </w:tcPr>
          <w:p w14:paraId="13262CF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DRC GBV MPTF</w:t>
            </w:r>
          </w:p>
        </w:tc>
        <w:tc>
          <w:tcPr>
            <w:tcW w:w="1170" w:type="dxa"/>
          </w:tcPr>
          <w:p w14:paraId="3A987A7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69E120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79273DC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71792EC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2018—2021</w:t>
            </w:r>
          </w:p>
        </w:tc>
        <w:tc>
          <w:tcPr>
            <w:tcW w:w="1688" w:type="dxa"/>
            <w:shd w:val="clear" w:color="auto" w:fill="auto"/>
          </w:tcPr>
          <w:p w14:paraId="5104EA3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$13M</w:t>
            </w:r>
          </w:p>
        </w:tc>
      </w:tr>
      <w:tr w:rsidR="0095448A" w:rsidRPr="0095448A" w14:paraId="320BD46C" w14:textId="77777777" w:rsidTr="00700866">
        <w:tc>
          <w:tcPr>
            <w:tcW w:w="625" w:type="dxa"/>
            <w:vAlign w:val="bottom"/>
          </w:tcPr>
          <w:p w14:paraId="5398BCE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89</w:t>
            </w:r>
          </w:p>
        </w:tc>
        <w:tc>
          <w:tcPr>
            <w:tcW w:w="1980" w:type="dxa"/>
          </w:tcPr>
          <w:p w14:paraId="2593106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DRC Fighting Impunity MPTF</w:t>
            </w:r>
          </w:p>
        </w:tc>
        <w:tc>
          <w:tcPr>
            <w:tcW w:w="1170" w:type="dxa"/>
          </w:tcPr>
          <w:p w14:paraId="15E830C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7A33BF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1C3F98F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4EDC24B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2013—2020</w:t>
            </w:r>
          </w:p>
        </w:tc>
        <w:tc>
          <w:tcPr>
            <w:tcW w:w="1688" w:type="dxa"/>
            <w:shd w:val="clear" w:color="auto" w:fill="auto"/>
          </w:tcPr>
          <w:p w14:paraId="6E78F99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$15M</w:t>
            </w:r>
          </w:p>
        </w:tc>
      </w:tr>
      <w:tr w:rsidR="0095448A" w:rsidRPr="0095448A" w14:paraId="0A467941" w14:textId="77777777" w:rsidTr="00700866">
        <w:tc>
          <w:tcPr>
            <w:tcW w:w="625" w:type="dxa"/>
            <w:vAlign w:val="bottom"/>
          </w:tcPr>
          <w:p w14:paraId="0AE1007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90</w:t>
            </w:r>
          </w:p>
        </w:tc>
        <w:tc>
          <w:tcPr>
            <w:tcW w:w="1980" w:type="dxa"/>
          </w:tcPr>
          <w:p w14:paraId="74DC794C" w14:textId="77777777" w:rsidR="0095448A" w:rsidRPr="0095448A" w:rsidRDefault="0095448A" w:rsidP="0095448A">
            <w:pPr>
              <w:spacing w:line="240" w:lineRule="auto"/>
              <w:jc w:val="both"/>
              <w:rPr>
                <w:rFonts w:ascii="Garamond" w:hAnsi="Garamond"/>
                <w:lang w:val="fr-FR" w:eastAsia="en-US"/>
              </w:rPr>
            </w:pPr>
            <w:r w:rsidRPr="0095448A">
              <w:rPr>
                <w:rFonts w:ascii="Garamond" w:hAnsi="Garamond"/>
                <w:lang w:val="fr-FR" w:eastAsia="en-US"/>
              </w:rPr>
              <w:t>UN DRC Microfinance II MPTF</w:t>
            </w:r>
          </w:p>
        </w:tc>
        <w:tc>
          <w:tcPr>
            <w:tcW w:w="1170" w:type="dxa"/>
          </w:tcPr>
          <w:p w14:paraId="49265A2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F5DB2F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8A82A1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5663853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2011—2017</w:t>
            </w:r>
          </w:p>
        </w:tc>
        <w:tc>
          <w:tcPr>
            <w:tcW w:w="1688" w:type="dxa"/>
            <w:shd w:val="clear" w:color="auto" w:fill="auto"/>
          </w:tcPr>
          <w:p w14:paraId="42F9F55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$9M</w:t>
            </w:r>
          </w:p>
        </w:tc>
      </w:tr>
      <w:tr w:rsidR="0095448A" w:rsidRPr="0095448A" w14:paraId="17105A9C" w14:textId="77777777" w:rsidTr="00700866">
        <w:tc>
          <w:tcPr>
            <w:tcW w:w="625" w:type="dxa"/>
            <w:vAlign w:val="bottom"/>
          </w:tcPr>
          <w:p w14:paraId="4CA67A3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91</w:t>
            </w:r>
          </w:p>
        </w:tc>
        <w:tc>
          <w:tcPr>
            <w:tcW w:w="1980" w:type="dxa"/>
          </w:tcPr>
          <w:p w14:paraId="29AC8F3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DRC Security Sector Reform MPTF</w:t>
            </w:r>
          </w:p>
        </w:tc>
        <w:tc>
          <w:tcPr>
            <w:tcW w:w="1170" w:type="dxa"/>
          </w:tcPr>
          <w:p w14:paraId="5BFFF48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554789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14A336B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5477AA2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2010—2015</w:t>
            </w:r>
          </w:p>
        </w:tc>
        <w:tc>
          <w:tcPr>
            <w:tcW w:w="1688" w:type="dxa"/>
            <w:shd w:val="clear" w:color="auto" w:fill="auto"/>
          </w:tcPr>
          <w:p w14:paraId="0DC69A0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$5M</w:t>
            </w:r>
          </w:p>
        </w:tc>
      </w:tr>
      <w:tr w:rsidR="0095448A" w:rsidRPr="0095448A" w14:paraId="4FA2F6E3" w14:textId="77777777" w:rsidTr="00700866">
        <w:tc>
          <w:tcPr>
            <w:tcW w:w="625" w:type="dxa"/>
            <w:vAlign w:val="bottom"/>
          </w:tcPr>
          <w:p w14:paraId="6970D88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92</w:t>
            </w:r>
          </w:p>
        </w:tc>
        <w:tc>
          <w:tcPr>
            <w:tcW w:w="1980" w:type="dxa"/>
          </w:tcPr>
          <w:p w14:paraId="292EB1CB" w14:textId="77777777" w:rsidR="0095448A" w:rsidRPr="0095448A" w:rsidRDefault="0095448A" w:rsidP="0095448A">
            <w:pPr>
              <w:spacing w:line="240" w:lineRule="auto"/>
              <w:jc w:val="both"/>
              <w:rPr>
                <w:rFonts w:ascii="Garamond" w:hAnsi="Garamond"/>
                <w:lang w:val="fr-FR" w:eastAsia="en-US"/>
              </w:rPr>
            </w:pPr>
            <w:r w:rsidRPr="0095448A">
              <w:rPr>
                <w:rFonts w:ascii="Garamond" w:hAnsi="Garamond"/>
                <w:lang w:val="fr-FR" w:eastAsia="en-US"/>
              </w:rPr>
              <w:t xml:space="preserve">UN DRC </w:t>
            </w:r>
            <w:proofErr w:type="spellStart"/>
            <w:r w:rsidRPr="0095448A">
              <w:rPr>
                <w:rFonts w:ascii="Garamond" w:hAnsi="Garamond"/>
                <w:lang w:val="fr-FR" w:eastAsia="en-US"/>
              </w:rPr>
              <w:t>Sexual</w:t>
            </w:r>
            <w:proofErr w:type="spellEnd"/>
            <w:r w:rsidRPr="0095448A">
              <w:rPr>
                <w:rFonts w:ascii="Garamond" w:hAnsi="Garamond"/>
                <w:lang w:val="fr-FR" w:eastAsia="en-US"/>
              </w:rPr>
              <w:t xml:space="preserve"> Violence Prevention MPTF</w:t>
            </w:r>
          </w:p>
        </w:tc>
        <w:tc>
          <w:tcPr>
            <w:tcW w:w="1170" w:type="dxa"/>
          </w:tcPr>
          <w:p w14:paraId="7F6785E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1898C0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54CD7B3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9FC362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2015—2021</w:t>
            </w:r>
          </w:p>
        </w:tc>
        <w:tc>
          <w:tcPr>
            <w:tcW w:w="1688" w:type="dxa"/>
            <w:shd w:val="clear" w:color="auto" w:fill="auto"/>
          </w:tcPr>
          <w:p w14:paraId="0BB591B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$5M</w:t>
            </w:r>
          </w:p>
        </w:tc>
      </w:tr>
      <w:tr w:rsidR="0095448A" w:rsidRPr="0095448A" w14:paraId="47026E84" w14:textId="77777777" w:rsidTr="00700866">
        <w:tc>
          <w:tcPr>
            <w:tcW w:w="625" w:type="dxa"/>
            <w:vAlign w:val="bottom"/>
          </w:tcPr>
          <w:p w14:paraId="39E6362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93</w:t>
            </w:r>
          </w:p>
        </w:tc>
        <w:tc>
          <w:tcPr>
            <w:tcW w:w="1980" w:type="dxa"/>
          </w:tcPr>
          <w:p w14:paraId="4FB8989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Human Rights Mainstreaming MPTF</w:t>
            </w:r>
          </w:p>
        </w:tc>
        <w:tc>
          <w:tcPr>
            <w:tcW w:w="1170" w:type="dxa"/>
          </w:tcPr>
          <w:p w14:paraId="77C3911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24A1A88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8C9F04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61362A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2013—2021</w:t>
            </w:r>
          </w:p>
        </w:tc>
        <w:tc>
          <w:tcPr>
            <w:tcW w:w="1688" w:type="dxa"/>
            <w:shd w:val="clear" w:color="auto" w:fill="auto"/>
          </w:tcPr>
          <w:p w14:paraId="50BB92F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&lt;$1M</w:t>
            </w:r>
          </w:p>
        </w:tc>
      </w:tr>
      <w:tr w:rsidR="0095448A" w:rsidRPr="0095448A" w14:paraId="4D901881" w14:textId="77777777" w:rsidTr="00700866">
        <w:tc>
          <w:tcPr>
            <w:tcW w:w="625" w:type="dxa"/>
            <w:vAlign w:val="bottom"/>
          </w:tcPr>
          <w:p w14:paraId="435694C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94</w:t>
            </w:r>
          </w:p>
        </w:tc>
        <w:tc>
          <w:tcPr>
            <w:tcW w:w="1980" w:type="dxa"/>
          </w:tcPr>
          <w:p w14:paraId="6B971D97" w14:textId="77777777" w:rsidR="0095448A" w:rsidRPr="0095448A" w:rsidRDefault="0095448A" w:rsidP="0095448A">
            <w:pPr>
              <w:spacing w:line="240" w:lineRule="auto"/>
              <w:jc w:val="both"/>
              <w:rPr>
                <w:rFonts w:ascii="Garamond" w:hAnsi="Garamond"/>
                <w:lang w:val="fr-FR" w:eastAsia="en-US"/>
              </w:rPr>
            </w:pPr>
            <w:r w:rsidRPr="0095448A">
              <w:rPr>
                <w:rFonts w:ascii="Garamond" w:hAnsi="Garamond"/>
                <w:lang w:val="fr-FR" w:eastAsia="en-US"/>
              </w:rPr>
              <w:t xml:space="preserve">UN </w:t>
            </w:r>
            <w:proofErr w:type="spellStart"/>
            <w:r w:rsidRPr="0095448A">
              <w:rPr>
                <w:rFonts w:ascii="Garamond" w:hAnsi="Garamond"/>
                <w:lang w:val="fr-FR" w:eastAsia="en-US"/>
              </w:rPr>
              <w:t>Haiti</w:t>
            </w:r>
            <w:proofErr w:type="spellEnd"/>
            <w:r w:rsidRPr="0095448A">
              <w:rPr>
                <w:rFonts w:ascii="Garamond" w:hAnsi="Garamond"/>
                <w:lang w:val="fr-FR" w:eastAsia="en-US"/>
              </w:rPr>
              <w:t xml:space="preserve"> Champs de Mars MPTF</w:t>
            </w:r>
          </w:p>
        </w:tc>
        <w:tc>
          <w:tcPr>
            <w:tcW w:w="1170" w:type="dxa"/>
          </w:tcPr>
          <w:p w14:paraId="1F570EA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69D9428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4EDA21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145859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2017—2018</w:t>
            </w:r>
          </w:p>
        </w:tc>
        <w:tc>
          <w:tcPr>
            <w:tcW w:w="1688" w:type="dxa"/>
            <w:shd w:val="clear" w:color="auto" w:fill="auto"/>
          </w:tcPr>
          <w:p w14:paraId="0322151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$3M</w:t>
            </w:r>
          </w:p>
        </w:tc>
      </w:tr>
      <w:tr w:rsidR="0095448A" w:rsidRPr="0095448A" w14:paraId="4E7D25F9" w14:textId="77777777" w:rsidTr="00700866">
        <w:tc>
          <w:tcPr>
            <w:tcW w:w="625" w:type="dxa"/>
            <w:vAlign w:val="bottom"/>
          </w:tcPr>
          <w:p w14:paraId="2C08DE1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95</w:t>
            </w:r>
          </w:p>
        </w:tc>
        <w:tc>
          <w:tcPr>
            <w:tcW w:w="1980" w:type="dxa"/>
          </w:tcPr>
          <w:p w14:paraId="6B3CDEF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Spotlight Initiative MPTF</w:t>
            </w:r>
          </w:p>
        </w:tc>
        <w:tc>
          <w:tcPr>
            <w:tcW w:w="1170" w:type="dxa"/>
          </w:tcPr>
          <w:p w14:paraId="19417B1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01B524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3331625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08965B9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2017—2021</w:t>
            </w:r>
          </w:p>
        </w:tc>
        <w:tc>
          <w:tcPr>
            <w:tcW w:w="1688" w:type="dxa"/>
            <w:shd w:val="clear" w:color="auto" w:fill="auto"/>
          </w:tcPr>
          <w:p w14:paraId="0B4418E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$34M</w:t>
            </w:r>
          </w:p>
        </w:tc>
      </w:tr>
      <w:tr w:rsidR="0095448A" w:rsidRPr="0095448A" w14:paraId="63502919" w14:textId="77777777" w:rsidTr="00700866">
        <w:tc>
          <w:tcPr>
            <w:tcW w:w="625" w:type="dxa"/>
            <w:vAlign w:val="bottom"/>
          </w:tcPr>
          <w:p w14:paraId="32268E2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96</w:t>
            </w:r>
          </w:p>
        </w:tc>
        <w:tc>
          <w:tcPr>
            <w:tcW w:w="1980" w:type="dxa"/>
          </w:tcPr>
          <w:p w14:paraId="0C297AE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Haiti Cholera MPTF</w:t>
            </w:r>
          </w:p>
        </w:tc>
        <w:tc>
          <w:tcPr>
            <w:tcW w:w="1170" w:type="dxa"/>
          </w:tcPr>
          <w:p w14:paraId="2E5D34A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8BAD09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41E1722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00E5CDB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2017—2021</w:t>
            </w:r>
          </w:p>
        </w:tc>
        <w:tc>
          <w:tcPr>
            <w:tcW w:w="1688" w:type="dxa"/>
            <w:shd w:val="clear" w:color="auto" w:fill="auto"/>
          </w:tcPr>
          <w:p w14:paraId="0B1297A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$16M</w:t>
            </w:r>
          </w:p>
        </w:tc>
      </w:tr>
      <w:tr w:rsidR="0095448A" w:rsidRPr="0095448A" w14:paraId="6DC899E2" w14:textId="77777777" w:rsidTr="00700866">
        <w:tc>
          <w:tcPr>
            <w:tcW w:w="625" w:type="dxa"/>
            <w:vAlign w:val="bottom"/>
          </w:tcPr>
          <w:p w14:paraId="1545841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97</w:t>
            </w:r>
          </w:p>
        </w:tc>
        <w:tc>
          <w:tcPr>
            <w:tcW w:w="1980" w:type="dxa"/>
          </w:tcPr>
          <w:p w14:paraId="26E9BDB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UNDG Haiti Reconstruction MPTF</w:t>
            </w:r>
          </w:p>
        </w:tc>
        <w:tc>
          <w:tcPr>
            <w:tcW w:w="1170" w:type="dxa"/>
          </w:tcPr>
          <w:p w14:paraId="701F573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D61B4F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869503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B36FCA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2017—2021</w:t>
            </w:r>
          </w:p>
        </w:tc>
        <w:tc>
          <w:tcPr>
            <w:tcW w:w="1688" w:type="dxa"/>
            <w:shd w:val="clear" w:color="auto" w:fill="auto"/>
          </w:tcPr>
          <w:p w14:paraId="3787BF7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$20M</w:t>
            </w:r>
          </w:p>
        </w:tc>
      </w:tr>
      <w:tr w:rsidR="0095448A" w:rsidRPr="0095448A" w14:paraId="6719FE56" w14:textId="77777777" w:rsidTr="00700866">
        <w:tc>
          <w:tcPr>
            <w:tcW w:w="625" w:type="dxa"/>
            <w:vAlign w:val="bottom"/>
          </w:tcPr>
          <w:p w14:paraId="43C45DA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98</w:t>
            </w:r>
          </w:p>
        </w:tc>
        <w:tc>
          <w:tcPr>
            <w:tcW w:w="1980" w:type="dxa"/>
          </w:tcPr>
          <w:p w14:paraId="5F498E88" w14:textId="77777777" w:rsidR="0095448A" w:rsidRPr="0095448A" w:rsidRDefault="0095448A" w:rsidP="0095448A">
            <w:pPr>
              <w:spacing w:line="240" w:lineRule="auto"/>
              <w:jc w:val="both"/>
              <w:rPr>
                <w:rFonts w:ascii="Garamond" w:hAnsi="Garamond"/>
                <w:lang w:val="es-MX" w:eastAsia="en-US"/>
              </w:rPr>
            </w:pPr>
            <w:r w:rsidRPr="0095448A">
              <w:rPr>
                <w:rFonts w:ascii="Garamond" w:hAnsi="Garamond"/>
                <w:lang w:val="es-MX" w:eastAsia="en-US"/>
              </w:rPr>
              <w:t>UN Lebanon Palestinian Refugees MPTF</w:t>
            </w:r>
          </w:p>
        </w:tc>
        <w:tc>
          <w:tcPr>
            <w:tcW w:w="1170" w:type="dxa"/>
          </w:tcPr>
          <w:p w14:paraId="23EDE07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7C8B54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9E0522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5DBC22F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2012—2018</w:t>
            </w:r>
          </w:p>
        </w:tc>
        <w:tc>
          <w:tcPr>
            <w:tcW w:w="1688" w:type="dxa"/>
            <w:shd w:val="clear" w:color="auto" w:fill="auto"/>
          </w:tcPr>
          <w:p w14:paraId="1597440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$1M</w:t>
            </w:r>
          </w:p>
        </w:tc>
      </w:tr>
      <w:tr w:rsidR="0095448A" w:rsidRPr="0095448A" w14:paraId="2C961CA3" w14:textId="77777777" w:rsidTr="00700866">
        <w:tc>
          <w:tcPr>
            <w:tcW w:w="625" w:type="dxa"/>
            <w:vAlign w:val="bottom"/>
          </w:tcPr>
          <w:p w14:paraId="6B3F06C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99</w:t>
            </w:r>
          </w:p>
        </w:tc>
        <w:tc>
          <w:tcPr>
            <w:tcW w:w="1980" w:type="dxa"/>
          </w:tcPr>
          <w:p w14:paraId="6BF2E7F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Lebanon Recovery MPTF</w:t>
            </w:r>
          </w:p>
        </w:tc>
        <w:tc>
          <w:tcPr>
            <w:tcW w:w="1170" w:type="dxa"/>
          </w:tcPr>
          <w:p w14:paraId="60B9BE1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0BDECE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135C8B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760C3F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2007—2021</w:t>
            </w:r>
          </w:p>
        </w:tc>
        <w:tc>
          <w:tcPr>
            <w:tcW w:w="1688" w:type="dxa"/>
            <w:shd w:val="clear" w:color="auto" w:fill="auto"/>
          </w:tcPr>
          <w:p w14:paraId="464A547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$62M</w:t>
            </w:r>
          </w:p>
        </w:tc>
      </w:tr>
      <w:tr w:rsidR="0095448A" w:rsidRPr="0095448A" w14:paraId="57036A03" w14:textId="77777777" w:rsidTr="00700866">
        <w:tc>
          <w:tcPr>
            <w:tcW w:w="625" w:type="dxa"/>
            <w:vAlign w:val="bottom"/>
          </w:tcPr>
          <w:p w14:paraId="15D56BC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100</w:t>
            </w:r>
          </w:p>
        </w:tc>
        <w:tc>
          <w:tcPr>
            <w:tcW w:w="1980" w:type="dxa"/>
          </w:tcPr>
          <w:p w14:paraId="3794DE4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Libyan Electricity Stabilization Joint Program</w:t>
            </w:r>
          </w:p>
        </w:tc>
        <w:tc>
          <w:tcPr>
            <w:tcW w:w="1170" w:type="dxa"/>
          </w:tcPr>
          <w:p w14:paraId="6521197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1DB073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0AB0445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73A670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2021</w:t>
            </w:r>
          </w:p>
        </w:tc>
        <w:tc>
          <w:tcPr>
            <w:tcW w:w="1688" w:type="dxa"/>
            <w:shd w:val="clear" w:color="auto" w:fill="auto"/>
          </w:tcPr>
          <w:p w14:paraId="068FD5A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&lt;$1M</w:t>
            </w:r>
          </w:p>
        </w:tc>
      </w:tr>
      <w:tr w:rsidR="0095448A" w:rsidRPr="0095448A" w14:paraId="0F8A04A1" w14:textId="77777777" w:rsidTr="00700866">
        <w:tc>
          <w:tcPr>
            <w:tcW w:w="625" w:type="dxa"/>
            <w:vAlign w:val="bottom"/>
          </w:tcPr>
          <w:p w14:paraId="3906DDD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101</w:t>
            </w:r>
          </w:p>
        </w:tc>
        <w:tc>
          <w:tcPr>
            <w:tcW w:w="1980" w:type="dxa"/>
          </w:tcPr>
          <w:p w14:paraId="5779586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Libya No Children Joint Program</w:t>
            </w:r>
          </w:p>
        </w:tc>
        <w:tc>
          <w:tcPr>
            <w:tcW w:w="1170" w:type="dxa"/>
          </w:tcPr>
          <w:p w14:paraId="65410BF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B758E9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37EC6B6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03E251B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2021</w:t>
            </w:r>
          </w:p>
        </w:tc>
        <w:tc>
          <w:tcPr>
            <w:tcW w:w="1688" w:type="dxa"/>
            <w:shd w:val="clear" w:color="auto" w:fill="auto"/>
          </w:tcPr>
          <w:p w14:paraId="1C65FC3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$3M</w:t>
            </w:r>
          </w:p>
        </w:tc>
      </w:tr>
      <w:tr w:rsidR="0095448A" w:rsidRPr="0095448A" w14:paraId="2CADBE4A" w14:textId="77777777" w:rsidTr="00700866">
        <w:tc>
          <w:tcPr>
            <w:tcW w:w="625" w:type="dxa"/>
            <w:vAlign w:val="bottom"/>
          </w:tcPr>
          <w:p w14:paraId="3CE059D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102</w:t>
            </w:r>
          </w:p>
        </w:tc>
        <w:tc>
          <w:tcPr>
            <w:tcW w:w="1980" w:type="dxa"/>
          </w:tcPr>
          <w:p w14:paraId="05E4A17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Libya Recovery MPTF</w:t>
            </w:r>
          </w:p>
        </w:tc>
        <w:tc>
          <w:tcPr>
            <w:tcW w:w="1170" w:type="dxa"/>
          </w:tcPr>
          <w:p w14:paraId="2F1444A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379B7BE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2EC81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6326F5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2012—202</w:t>
            </w:r>
          </w:p>
        </w:tc>
        <w:tc>
          <w:tcPr>
            <w:tcW w:w="1688" w:type="dxa"/>
            <w:shd w:val="clear" w:color="auto" w:fill="auto"/>
          </w:tcPr>
          <w:p w14:paraId="77E5244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$6M</w:t>
            </w:r>
          </w:p>
        </w:tc>
      </w:tr>
      <w:tr w:rsidR="0095448A" w:rsidRPr="0095448A" w14:paraId="3CBCB7BD" w14:textId="77777777" w:rsidTr="00700866">
        <w:tc>
          <w:tcPr>
            <w:tcW w:w="625" w:type="dxa"/>
            <w:vAlign w:val="bottom"/>
          </w:tcPr>
          <w:p w14:paraId="2069F88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103</w:t>
            </w:r>
          </w:p>
        </w:tc>
        <w:tc>
          <w:tcPr>
            <w:tcW w:w="1980" w:type="dxa"/>
          </w:tcPr>
          <w:p w14:paraId="1C6FE5C7" w14:textId="77777777" w:rsidR="0095448A" w:rsidRPr="0095448A" w:rsidRDefault="0095448A" w:rsidP="0095448A">
            <w:pPr>
              <w:spacing w:line="240" w:lineRule="auto"/>
              <w:jc w:val="both"/>
              <w:rPr>
                <w:rFonts w:ascii="Garamond" w:hAnsi="Garamond"/>
                <w:lang w:val="fr-FR" w:eastAsia="en-US"/>
              </w:rPr>
            </w:pPr>
            <w:r w:rsidRPr="0095448A">
              <w:rPr>
                <w:rFonts w:ascii="Garamond" w:hAnsi="Garamond"/>
                <w:lang w:val="fr-FR" w:eastAsia="en-US"/>
              </w:rPr>
              <w:t>UN Mali Agro Joint Program</w:t>
            </w:r>
          </w:p>
        </w:tc>
        <w:tc>
          <w:tcPr>
            <w:tcW w:w="1170" w:type="dxa"/>
          </w:tcPr>
          <w:p w14:paraId="0BCEC68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6A21A1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3CF5B9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4F9800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2013—2015</w:t>
            </w:r>
          </w:p>
        </w:tc>
        <w:tc>
          <w:tcPr>
            <w:tcW w:w="1688" w:type="dxa"/>
            <w:shd w:val="clear" w:color="auto" w:fill="auto"/>
          </w:tcPr>
          <w:p w14:paraId="12B1740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&lt;$1M</w:t>
            </w:r>
          </w:p>
        </w:tc>
      </w:tr>
      <w:tr w:rsidR="0095448A" w:rsidRPr="0095448A" w14:paraId="2386A0CC" w14:textId="77777777" w:rsidTr="00700866">
        <w:tc>
          <w:tcPr>
            <w:tcW w:w="625" w:type="dxa"/>
            <w:vAlign w:val="bottom"/>
          </w:tcPr>
          <w:p w14:paraId="2EE191E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104</w:t>
            </w:r>
          </w:p>
        </w:tc>
        <w:tc>
          <w:tcPr>
            <w:tcW w:w="1980" w:type="dxa"/>
          </w:tcPr>
          <w:p w14:paraId="1EA7D06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Mali Climate MPTF</w:t>
            </w:r>
          </w:p>
        </w:tc>
        <w:tc>
          <w:tcPr>
            <w:tcW w:w="1170" w:type="dxa"/>
          </w:tcPr>
          <w:p w14:paraId="26F36FD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641746B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C0043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13AC17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2014—2021</w:t>
            </w:r>
          </w:p>
        </w:tc>
        <w:tc>
          <w:tcPr>
            <w:tcW w:w="1688" w:type="dxa"/>
            <w:shd w:val="clear" w:color="auto" w:fill="auto"/>
          </w:tcPr>
          <w:p w14:paraId="261C37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$33M</w:t>
            </w:r>
          </w:p>
        </w:tc>
      </w:tr>
      <w:tr w:rsidR="0095448A" w:rsidRPr="0095448A" w14:paraId="3E746424" w14:textId="77777777" w:rsidTr="00700866">
        <w:tc>
          <w:tcPr>
            <w:tcW w:w="625" w:type="dxa"/>
            <w:vAlign w:val="bottom"/>
          </w:tcPr>
          <w:p w14:paraId="7ED369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105</w:t>
            </w:r>
          </w:p>
        </w:tc>
        <w:tc>
          <w:tcPr>
            <w:tcW w:w="1980" w:type="dxa"/>
          </w:tcPr>
          <w:p w14:paraId="0F93B5A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Mali Stabilization MPTF</w:t>
            </w:r>
          </w:p>
        </w:tc>
        <w:tc>
          <w:tcPr>
            <w:tcW w:w="1170" w:type="dxa"/>
          </w:tcPr>
          <w:p w14:paraId="30AD0B4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997934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46FA638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0ECA518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2013—2019</w:t>
            </w:r>
          </w:p>
        </w:tc>
        <w:tc>
          <w:tcPr>
            <w:tcW w:w="1688" w:type="dxa"/>
            <w:shd w:val="clear" w:color="auto" w:fill="auto"/>
          </w:tcPr>
          <w:p w14:paraId="02A63CB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$42M</w:t>
            </w:r>
          </w:p>
        </w:tc>
      </w:tr>
      <w:tr w:rsidR="0095448A" w:rsidRPr="0095448A" w14:paraId="65716E67" w14:textId="77777777" w:rsidTr="00700866">
        <w:tc>
          <w:tcPr>
            <w:tcW w:w="625" w:type="dxa"/>
            <w:vAlign w:val="bottom"/>
          </w:tcPr>
          <w:p w14:paraId="1232983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106</w:t>
            </w:r>
          </w:p>
        </w:tc>
        <w:tc>
          <w:tcPr>
            <w:tcW w:w="1980" w:type="dxa"/>
          </w:tcPr>
          <w:p w14:paraId="3A0740D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Myanmar Women’s Empowerment MPTF</w:t>
            </w:r>
          </w:p>
        </w:tc>
        <w:tc>
          <w:tcPr>
            <w:tcW w:w="1170" w:type="dxa"/>
          </w:tcPr>
          <w:p w14:paraId="43503CE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83DED0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7ABAB6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80B614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2019—2021</w:t>
            </w:r>
          </w:p>
        </w:tc>
        <w:tc>
          <w:tcPr>
            <w:tcW w:w="1688" w:type="dxa"/>
            <w:shd w:val="clear" w:color="auto" w:fill="auto"/>
          </w:tcPr>
          <w:p w14:paraId="179FB86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$14M</w:t>
            </w:r>
          </w:p>
        </w:tc>
      </w:tr>
      <w:tr w:rsidR="0095448A" w:rsidRPr="0095448A" w14:paraId="6AA0AF83" w14:textId="77777777" w:rsidTr="00700866">
        <w:tc>
          <w:tcPr>
            <w:tcW w:w="625" w:type="dxa"/>
            <w:vAlign w:val="bottom"/>
          </w:tcPr>
          <w:p w14:paraId="4BA5475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107</w:t>
            </w:r>
          </w:p>
        </w:tc>
        <w:tc>
          <w:tcPr>
            <w:tcW w:w="1980" w:type="dxa"/>
          </w:tcPr>
          <w:p w14:paraId="1EAF0AAF" w14:textId="77777777" w:rsidR="0095448A" w:rsidRPr="0095448A" w:rsidRDefault="0095448A" w:rsidP="0095448A">
            <w:pPr>
              <w:spacing w:line="240" w:lineRule="auto"/>
              <w:jc w:val="both"/>
              <w:rPr>
                <w:rFonts w:ascii="Garamond" w:hAnsi="Garamond"/>
                <w:lang w:val="fr-FR" w:eastAsia="en-US"/>
              </w:rPr>
            </w:pPr>
            <w:r w:rsidRPr="0095448A">
              <w:rPr>
                <w:rFonts w:ascii="Garamond" w:hAnsi="Garamond"/>
                <w:lang w:val="fr-FR" w:eastAsia="en-US"/>
              </w:rPr>
              <w:t xml:space="preserve">UN </w:t>
            </w:r>
            <w:proofErr w:type="spellStart"/>
            <w:r w:rsidRPr="0095448A">
              <w:rPr>
                <w:rFonts w:ascii="Garamond" w:hAnsi="Garamond"/>
                <w:lang w:val="fr-FR" w:eastAsia="en-US"/>
              </w:rPr>
              <w:t>Nepal</w:t>
            </w:r>
            <w:proofErr w:type="spellEnd"/>
            <w:r w:rsidRPr="0095448A">
              <w:rPr>
                <w:rFonts w:ascii="Garamond" w:hAnsi="Garamond"/>
                <w:lang w:val="fr-FR" w:eastAsia="en-US"/>
              </w:rPr>
              <w:t xml:space="preserve"> LGCDP Joint Program</w:t>
            </w:r>
          </w:p>
        </w:tc>
        <w:tc>
          <w:tcPr>
            <w:tcW w:w="1170" w:type="dxa"/>
          </w:tcPr>
          <w:p w14:paraId="3C399DE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96ADD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3CB5D6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0BCC370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2010</w:t>
            </w:r>
          </w:p>
        </w:tc>
        <w:tc>
          <w:tcPr>
            <w:tcW w:w="1688" w:type="dxa"/>
            <w:shd w:val="clear" w:color="auto" w:fill="auto"/>
          </w:tcPr>
          <w:p w14:paraId="3466E66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$6M</w:t>
            </w:r>
          </w:p>
        </w:tc>
      </w:tr>
      <w:tr w:rsidR="0095448A" w:rsidRPr="0095448A" w14:paraId="3F19D0E7" w14:textId="77777777" w:rsidTr="00700866">
        <w:tc>
          <w:tcPr>
            <w:tcW w:w="625" w:type="dxa"/>
            <w:vAlign w:val="bottom"/>
          </w:tcPr>
          <w:p w14:paraId="317A2F1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108</w:t>
            </w:r>
          </w:p>
        </w:tc>
        <w:tc>
          <w:tcPr>
            <w:tcW w:w="1980" w:type="dxa"/>
          </w:tcPr>
          <w:p w14:paraId="376DAB3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Nepal Peace MPTF</w:t>
            </w:r>
          </w:p>
        </w:tc>
        <w:tc>
          <w:tcPr>
            <w:tcW w:w="1170" w:type="dxa"/>
          </w:tcPr>
          <w:p w14:paraId="054F6F9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3780C2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3F77256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58E20C0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2007—2010</w:t>
            </w:r>
          </w:p>
        </w:tc>
        <w:tc>
          <w:tcPr>
            <w:tcW w:w="1688" w:type="dxa"/>
            <w:shd w:val="clear" w:color="auto" w:fill="auto"/>
          </w:tcPr>
          <w:p w14:paraId="72F5145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$20M</w:t>
            </w:r>
          </w:p>
        </w:tc>
      </w:tr>
      <w:tr w:rsidR="0095448A" w:rsidRPr="0095448A" w14:paraId="4846FAA1" w14:textId="77777777" w:rsidTr="00700866">
        <w:tc>
          <w:tcPr>
            <w:tcW w:w="625" w:type="dxa"/>
            <w:vAlign w:val="bottom"/>
          </w:tcPr>
          <w:p w14:paraId="5C70077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109</w:t>
            </w:r>
          </w:p>
        </w:tc>
        <w:tc>
          <w:tcPr>
            <w:tcW w:w="1980" w:type="dxa"/>
          </w:tcPr>
          <w:p w14:paraId="50DAEFA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Delivering as One Funding Window</w:t>
            </w:r>
          </w:p>
        </w:tc>
        <w:tc>
          <w:tcPr>
            <w:tcW w:w="1170" w:type="dxa"/>
          </w:tcPr>
          <w:p w14:paraId="7A2936A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A21B19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19A6549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1D088FF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2009—2012</w:t>
            </w:r>
          </w:p>
        </w:tc>
        <w:tc>
          <w:tcPr>
            <w:tcW w:w="1688" w:type="dxa"/>
            <w:shd w:val="clear" w:color="auto" w:fill="auto"/>
          </w:tcPr>
          <w:p w14:paraId="6C88699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$26M</w:t>
            </w:r>
          </w:p>
        </w:tc>
      </w:tr>
      <w:tr w:rsidR="0095448A" w:rsidRPr="0095448A" w14:paraId="3D48DEC1" w14:textId="77777777" w:rsidTr="00700866">
        <w:tc>
          <w:tcPr>
            <w:tcW w:w="625" w:type="dxa"/>
            <w:vAlign w:val="bottom"/>
          </w:tcPr>
          <w:p w14:paraId="6609BE3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110</w:t>
            </w:r>
          </w:p>
        </w:tc>
        <w:tc>
          <w:tcPr>
            <w:tcW w:w="1980" w:type="dxa"/>
          </w:tcPr>
          <w:p w14:paraId="1ED41C8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Migration MPTF</w:t>
            </w:r>
          </w:p>
        </w:tc>
        <w:tc>
          <w:tcPr>
            <w:tcW w:w="1170" w:type="dxa"/>
          </w:tcPr>
          <w:p w14:paraId="4A563B6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6930F31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15EBC1E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107AAC5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2020—2021</w:t>
            </w:r>
          </w:p>
        </w:tc>
        <w:tc>
          <w:tcPr>
            <w:tcW w:w="1688" w:type="dxa"/>
            <w:shd w:val="clear" w:color="auto" w:fill="auto"/>
          </w:tcPr>
          <w:p w14:paraId="4D331F6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&lt;$1M</w:t>
            </w:r>
          </w:p>
        </w:tc>
      </w:tr>
      <w:tr w:rsidR="0095448A" w:rsidRPr="0095448A" w14:paraId="377CF958" w14:textId="77777777" w:rsidTr="00700866">
        <w:tc>
          <w:tcPr>
            <w:tcW w:w="625" w:type="dxa"/>
            <w:vAlign w:val="bottom"/>
          </w:tcPr>
          <w:p w14:paraId="2F96634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111</w:t>
            </w:r>
          </w:p>
        </w:tc>
        <w:tc>
          <w:tcPr>
            <w:tcW w:w="1980" w:type="dxa"/>
          </w:tcPr>
          <w:p w14:paraId="376AD05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Sierra Leone MDTF</w:t>
            </w:r>
          </w:p>
        </w:tc>
        <w:tc>
          <w:tcPr>
            <w:tcW w:w="1170" w:type="dxa"/>
          </w:tcPr>
          <w:p w14:paraId="17C6782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33FB9FD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5730061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866C4B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2010—2014</w:t>
            </w:r>
          </w:p>
        </w:tc>
        <w:tc>
          <w:tcPr>
            <w:tcW w:w="1688" w:type="dxa"/>
            <w:shd w:val="clear" w:color="auto" w:fill="auto"/>
          </w:tcPr>
          <w:p w14:paraId="4996C12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$31M</w:t>
            </w:r>
          </w:p>
        </w:tc>
      </w:tr>
      <w:tr w:rsidR="0095448A" w:rsidRPr="0095448A" w14:paraId="1CEBD075" w14:textId="77777777" w:rsidTr="00700866">
        <w:tc>
          <w:tcPr>
            <w:tcW w:w="625" w:type="dxa"/>
            <w:vAlign w:val="bottom"/>
          </w:tcPr>
          <w:p w14:paraId="5076685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112</w:t>
            </w:r>
          </w:p>
        </w:tc>
        <w:tc>
          <w:tcPr>
            <w:tcW w:w="1980" w:type="dxa"/>
          </w:tcPr>
          <w:p w14:paraId="698D43A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Country Piracy MPTF</w:t>
            </w:r>
          </w:p>
        </w:tc>
        <w:tc>
          <w:tcPr>
            <w:tcW w:w="1170" w:type="dxa"/>
          </w:tcPr>
          <w:p w14:paraId="6B69D93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6BE70D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2FABBF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480AF6B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2013—2021</w:t>
            </w:r>
          </w:p>
        </w:tc>
        <w:tc>
          <w:tcPr>
            <w:tcW w:w="1688" w:type="dxa"/>
            <w:shd w:val="clear" w:color="auto" w:fill="auto"/>
          </w:tcPr>
          <w:p w14:paraId="67A76C1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$12M</w:t>
            </w:r>
          </w:p>
        </w:tc>
      </w:tr>
      <w:tr w:rsidR="0095448A" w:rsidRPr="0095448A" w14:paraId="5C400B86" w14:textId="77777777" w:rsidTr="00700866">
        <w:tc>
          <w:tcPr>
            <w:tcW w:w="625" w:type="dxa"/>
            <w:vAlign w:val="bottom"/>
          </w:tcPr>
          <w:p w14:paraId="1DA8E14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113</w:t>
            </w:r>
          </w:p>
        </w:tc>
        <w:tc>
          <w:tcPr>
            <w:tcW w:w="1980" w:type="dxa"/>
          </w:tcPr>
          <w:p w14:paraId="72D6892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Somalia Local Government Joint Program</w:t>
            </w:r>
          </w:p>
        </w:tc>
        <w:tc>
          <w:tcPr>
            <w:tcW w:w="1170" w:type="dxa"/>
          </w:tcPr>
          <w:p w14:paraId="2B577CE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65F492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2086A04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7BFC3B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2013—2021</w:t>
            </w:r>
          </w:p>
        </w:tc>
        <w:tc>
          <w:tcPr>
            <w:tcW w:w="1688" w:type="dxa"/>
            <w:shd w:val="clear" w:color="auto" w:fill="auto"/>
          </w:tcPr>
          <w:p w14:paraId="42C35FD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$43M</w:t>
            </w:r>
          </w:p>
        </w:tc>
      </w:tr>
      <w:tr w:rsidR="0095448A" w:rsidRPr="0095448A" w14:paraId="7CF05766" w14:textId="77777777" w:rsidTr="00700866">
        <w:tc>
          <w:tcPr>
            <w:tcW w:w="625" w:type="dxa"/>
            <w:vAlign w:val="bottom"/>
          </w:tcPr>
          <w:p w14:paraId="200706C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114</w:t>
            </w:r>
          </w:p>
        </w:tc>
        <w:tc>
          <w:tcPr>
            <w:tcW w:w="1980" w:type="dxa"/>
          </w:tcPr>
          <w:p w14:paraId="489B8D6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Somaliland Rule of Law Joint Program</w:t>
            </w:r>
          </w:p>
        </w:tc>
        <w:tc>
          <w:tcPr>
            <w:tcW w:w="1170" w:type="dxa"/>
          </w:tcPr>
          <w:p w14:paraId="128CA07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37F45B8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34683EA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1E37989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2020—2021</w:t>
            </w:r>
          </w:p>
        </w:tc>
        <w:tc>
          <w:tcPr>
            <w:tcW w:w="1688" w:type="dxa"/>
            <w:shd w:val="clear" w:color="auto" w:fill="auto"/>
          </w:tcPr>
          <w:p w14:paraId="55E63E4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$3M</w:t>
            </w:r>
          </w:p>
        </w:tc>
      </w:tr>
      <w:tr w:rsidR="0095448A" w:rsidRPr="0095448A" w14:paraId="4B134F47" w14:textId="77777777" w:rsidTr="00700866">
        <w:tc>
          <w:tcPr>
            <w:tcW w:w="625" w:type="dxa"/>
            <w:vAlign w:val="bottom"/>
          </w:tcPr>
          <w:p w14:paraId="2B55DEF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115</w:t>
            </w:r>
          </w:p>
        </w:tc>
        <w:tc>
          <w:tcPr>
            <w:tcW w:w="1980" w:type="dxa"/>
          </w:tcPr>
          <w:p w14:paraId="185672D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Somalia Humanitarian Fund</w:t>
            </w:r>
          </w:p>
        </w:tc>
        <w:tc>
          <w:tcPr>
            <w:tcW w:w="1170" w:type="dxa"/>
          </w:tcPr>
          <w:p w14:paraId="4780207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96A027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12EE7B6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2002FB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2013—2021</w:t>
            </w:r>
          </w:p>
        </w:tc>
        <w:tc>
          <w:tcPr>
            <w:tcW w:w="1688" w:type="dxa"/>
            <w:shd w:val="clear" w:color="auto" w:fill="auto"/>
          </w:tcPr>
          <w:p w14:paraId="3C34A7B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$420M</w:t>
            </w:r>
          </w:p>
        </w:tc>
      </w:tr>
      <w:tr w:rsidR="0095448A" w:rsidRPr="0095448A" w14:paraId="63765D07" w14:textId="77777777" w:rsidTr="00700866">
        <w:tc>
          <w:tcPr>
            <w:tcW w:w="625" w:type="dxa"/>
            <w:vAlign w:val="bottom"/>
          </w:tcPr>
          <w:p w14:paraId="3ED5464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116</w:t>
            </w:r>
          </w:p>
        </w:tc>
        <w:tc>
          <w:tcPr>
            <w:tcW w:w="1980" w:type="dxa"/>
          </w:tcPr>
          <w:p w14:paraId="16F6432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Somalia Multi Window Trust Fund</w:t>
            </w:r>
          </w:p>
        </w:tc>
        <w:tc>
          <w:tcPr>
            <w:tcW w:w="1170" w:type="dxa"/>
          </w:tcPr>
          <w:p w14:paraId="007AE07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502495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43C5529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03FE867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2015—2021</w:t>
            </w:r>
          </w:p>
        </w:tc>
        <w:tc>
          <w:tcPr>
            <w:tcW w:w="1688" w:type="dxa"/>
            <w:shd w:val="clear" w:color="auto" w:fill="auto"/>
          </w:tcPr>
          <w:p w14:paraId="567862E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$505M</w:t>
            </w:r>
          </w:p>
        </w:tc>
      </w:tr>
      <w:tr w:rsidR="0095448A" w:rsidRPr="0095448A" w14:paraId="1561CF46" w14:textId="77777777" w:rsidTr="00700866">
        <w:tc>
          <w:tcPr>
            <w:tcW w:w="625" w:type="dxa"/>
            <w:vAlign w:val="bottom"/>
          </w:tcPr>
          <w:p w14:paraId="4EDBC91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117</w:t>
            </w:r>
          </w:p>
        </w:tc>
        <w:tc>
          <w:tcPr>
            <w:tcW w:w="1980" w:type="dxa"/>
          </w:tcPr>
          <w:p w14:paraId="60BE07E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Trust Fund for Human Security</w:t>
            </w:r>
          </w:p>
        </w:tc>
        <w:tc>
          <w:tcPr>
            <w:tcW w:w="1170" w:type="dxa"/>
          </w:tcPr>
          <w:p w14:paraId="75427B5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281AE1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13FF7B5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4B2BCF8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2013—2014</w:t>
            </w:r>
          </w:p>
        </w:tc>
        <w:tc>
          <w:tcPr>
            <w:tcW w:w="1688" w:type="dxa"/>
            <w:shd w:val="clear" w:color="auto" w:fill="auto"/>
          </w:tcPr>
          <w:p w14:paraId="6AC4A7A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r>
      <w:tr w:rsidR="0095448A" w:rsidRPr="0095448A" w14:paraId="4BACED99" w14:textId="77777777" w:rsidTr="00700866">
        <w:tc>
          <w:tcPr>
            <w:tcW w:w="625" w:type="dxa"/>
            <w:vAlign w:val="bottom"/>
          </w:tcPr>
          <w:p w14:paraId="64597D1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118</w:t>
            </w:r>
          </w:p>
        </w:tc>
        <w:tc>
          <w:tcPr>
            <w:tcW w:w="1980" w:type="dxa"/>
          </w:tcPr>
          <w:p w14:paraId="5820618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South Sudan Humanitarian MPTF</w:t>
            </w:r>
          </w:p>
        </w:tc>
        <w:tc>
          <w:tcPr>
            <w:tcW w:w="1170" w:type="dxa"/>
          </w:tcPr>
          <w:p w14:paraId="6D49414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2E5AB34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89BE31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3F63A35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2012—2021</w:t>
            </w:r>
          </w:p>
        </w:tc>
        <w:tc>
          <w:tcPr>
            <w:tcW w:w="1688" w:type="dxa"/>
            <w:shd w:val="clear" w:color="auto" w:fill="auto"/>
          </w:tcPr>
          <w:p w14:paraId="6C7E7DC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$884M</w:t>
            </w:r>
          </w:p>
        </w:tc>
      </w:tr>
      <w:tr w:rsidR="0095448A" w:rsidRPr="0095448A" w14:paraId="1E480CD0" w14:textId="77777777" w:rsidTr="00700866">
        <w:tc>
          <w:tcPr>
            <w:tcW w:w="625" w:type="dxa"/>
            <w:vAlign w:val="bottom"/>
          </w:tcPr>
          <w:p w14:paraId="4423F56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119</w:t>
            </w:r>
          </w:p>
        </w:tc>
        <w:tc>
          <w:tcPr>
            <w:tcW w:w="1980" w:type="dxa"/>
          </w:tcPr>
          <w:p w14:paraId="328A3CB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South Sudan Recovery MPTF</w:t>
            </w:r>
          </w:p>
        </w:tc>
        <w:tc>
          <w:tcPr>
            <w:tcW w:w="1170" w:type="dxa"/>
          </w:tcPr>
          <w:p w14:paraId="7C474F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6B0B67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54558A3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70A336C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2009—2021</w:t>
            </w:r>
          </w:p>
        </w:tc>
        <w:tc>
          <w:tcPr>
            <w:tcW w:w="1688" w:type="dxa"/>
            <w:shd w:val="clear" w:color="auto" w:fill="auto"/>
          </w:tcPr>
          <w:p w14:paraId="4079DE0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$140M</w:t>
            </w:r>
          </w:p>
        </w:tc>
      </w:tr>
      <w:tr w:rsidR="0095448A" w:rsidRPr="0095448A" w14:paraId="218C2F69" w14:textId="77777777" w:rsidTr="00700866">
        <w:tc>
          <w:tcPr>
            <w:tcW w:w="625" w:type="dxa"/>
            <w:vAlign w:val="bottom"/>
          </w:tcPr>
          <w:p w14:paraId="4D203F9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120</w:t>
            </w:r>
          </w:p>
        </w:tc>
        <w:tc>
          <w:tcPr>
            <w:tcW w:w="1980" w:type="dxa"/>
          </w:tcPr>
          <w:p w14:paraId="693518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South Sudan RSR MPTF</w:t>
            </w:r>
          </w:p>
        </w:tc>
        <w:tc>
          <w:tcPr>
            <w:tcW w:w="1170" w:type="dxa"/>
          </w:tcPr>
          <w:p w14:paraId="34F6850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05B4F2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79F8D95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5AB7E68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2019—2021</w:t>
            </w:r>
          </w:p>
        </w:tc>
        <w:tc>
          <w:tcPr>
            <w:tcW w:w="1688" w:type="dxa"/>
            <w:shd w:val="clear" w:color="auto" w:fill="auto"/>
          </w:tcPr>
          <w:p w14:paraId="5C14B5B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$46M</w:t>
            </w:r>
          </w:p>
        </w:tc>
      </w:tr>
      <w:tr w:rsidR="0095448A" w:rsidRPr="0095448A" w14:paraId="7F3536B8" w14:textId="77777777" w:rsidTr="00700866">
        <w:tc>
          <w:tcPr>
            <w:tcW w:w="625" w:type="dxa"/>
            <w:vAlign w:val="bottom"/>
          </w:tcPr>
          <w:p w14:paraId="1A03814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121</w:t>
            </w:r>
          </w:p>
        </w:tc>
        <w:tc>
          <w:tcPr>
            <w:tcW w:w="1980" w:type="dxa"/>
          </w:tcPr>
          <w:p w14:paraId="138321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Darfur Community Peace and Stability MPTF</w:t>
            </w:r>
          </w:p>
        </w:tc>
        <w:tc>
          <w:tcPr>
            <w:tcW w:w="1170" w:type="dxa"/>
          </w:tcPr>
          <w:p w14:paraId="28B30CA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7FA5D0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5AD0C6D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1669F1F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2008—2021</w:t>
            </w:r>
          </w:p>
        </w:tc>
        <w:tc>
          <w:tcPr>
            <w:tcW w:w="1688" w:type="dxa"/>
            <w:shd w:val="clear" w:color="auto" w:fill="auto"/>
          </w:tcPr>
          <w:p w14:paraId="797456D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$109M</w:t>
            </w:r>
          </w:p>
        </w:tc>
      </w:tr>
      <w:tr w:rsidR="0095448A" w:rsidRPr="0095448A" w14:paraId="1B9CF8B2" w14:textId="77777777" w:rsidTr="00700866">
        <w:tc>
          <w:tcPr>
            <w:tcW w:w="625" w:type="dxa"/>
            <w:vAlign w:val="bottom"/>
          </w:tcPr>
          <w:p w14:paraId="37813A5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122</w:t>
            </w:r>
          </w:p>
        </w:tc>
        <w:tc>
          <w:tcPr>
            <w:tcW w:w="1980" w:type="dxa"/>
          </w:tcPr>
          <w:p w14:paraId="73A7DB11" w14:textId="77777777" w:rsidR="0095448A" w:rsidRPr="0095448A" w:rsidRDefault="0095448A" w:rsidP="0095448A">
            <w:pPr>
              <w:spacing w:line="240" w:lineRule="auto"/>
              <w:jc w:val="both"/>
              <w:rPr>
                <w:rFonts w:ascii="Garamond" w:hAnsi="Garamond"/>
                <w:lang w:val="fr-FR" w:eastAsia="en-US"/>
              </w:rPr>
            </w:pPr>
            <w:r w:rsidRPr="0095448A">
              <w:rPr>
                <w:rFonts w:ascii="Garamond" w:hAnsi="Garamond"/>
                <w:lang w:val="fr-FR" w:eastAsia="en-US"/>
              </w:rPr>
              <w:t xml:space="preserve">UN </w:t>
            </w:r>
            <w:proofErr w:type="spellStart"/>
            <w:r w:rsidRPr="0095448A">
              <w:rPr>
                <w:rFonts w:ascii="Garamond" w:hAnsi="Garamond"/>
                <w:lang w:val="fr-FR" w:eastAsia="en-US"/>
              </w:rPr>
              <w:t>Sudan</w:t>
            </w:r>
            <w:proofErr w:type="spellEnd"/>
            <w:r w:rsidRPr="0095448A">
              <w:rPr>
                <w:rFonts w:ascii="Garamond" w:hAnsi="Garamond"/>
                <w:lang w:val="fr-FR" w:eastAsia="en-US"/>
              </w:rPr>
              <w:t xml:space="preserve"> </w:t>
            </w:r>
            <w:proofErr w:type="spellStart"/>
            <w:r w:rsidRPr="0095448A">
              <w:rPr>
                <w:rFonts w:ascii="Garamond" w:hAnsi="Garamond"/>
                <w:lang w:val="fr-FR" w:eastAsia="en-US"/>
              </w:rPr>
              <w:t>Refugees</w:t>
            </w:r>
            <w:proofErr w:type="spellEnd"/>
            <w:r w:rsidRPr="0095448A">
              <w:rPr>
                <w:rFonts w:ascii="Garamond" w:hAnsi="Garamond"/>
                <w:lang w:val="fr-FR" w:eastAsia="en-US"/>
              </w:rPr>
              <w:t xml:space="preserve"> Joint Program</w:t>
            </w:r>
          </w:p>
        </w:tc>
        <w:tc>
          <w:tcPr>
            <w:tcW w:w="1170" w:type="dxa"/>
          </w:tcPr>
          <w:p w14:paraId="098C159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E25D40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C438F3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76D940A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2013—2018</w:t>
            </w:r>
          </w:p>
        </w:tc>
        <w:tc>
          <w:tcPr>
            <w:tcW w:w="1688" w:type="dxa"/>
            <w:shd w:val="clear" w:color="auto" w:fill="auto"/>
          </w:tcPr>
          <w:p w14:paraId="079288F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$5M</w:t>
            </w:r>
          </w:p>
        </w:tc>
      </w:tr>
      <w:tr w:rsidR="0095448A" w:rsidRPr="0095448A" w14:paraId="071ED2F4" w14:textId="77777777" w:rsidTr="00700866">
        <w:tc>
          <w:tcPr>
            <w:tcW w:w="625" w:type="dxa"/>
            <w:vAlign w:val="bottom"/>
          </w:tcPr>
          <w:p w14:paraId="6FFD886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123</w:t>
            </w:r>
          </w:p>
        </w:tc>
        <w:tc>
          <w:tcPr>
            <w:tcW w:w="1980" w:type="dxa"/>
          </w:tcPr>
          <w:p w14:paraId="6C6692A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Sudan Financing Platform</w:t>
            </w:r>
          </w:p>
        </w:tc>
        <w:tc>
          <w:tcPr>
            <w:tcW w:w="1170" w:type="dxa"/>
          </w:tcPr>
          <w:p w14:paraId="3616377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0D5B904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0CB9B8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4BF80F2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2020—2021</w:t>
            </w:r>
          </w:p>
        </w:tc>
        <w:tc>
          <w:tcPr>
            <w:tcW w:w="1688" w:type="dxa"/>
            <w:shd w:val="clear" w:color="auto" w:fill="auto"/>
          </w:tcPr>
          <w:p w14:paraId="06690CD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$1M</w:t>
            </w:r>
          </w:p>
        </w:tc>
      </w:tr>
      <w:tr w:rsidR="0095448A" w:rsidRPr="0095448A" w14:paraId="41CAF4E0" w14:textId="77777777" w:rsidTr="00700866">
        <w:tc>
          <w:tcPr>
            <w:tcW w:w="625" w:type="dxa"/>
            <w:vAlign w:val="bottom"/>
          </w:tcPr>
          <w:p w14:paraId="448F804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124</w:t>
            </w:r>
          </w:p>
        </w:tc>
        <w:tc>
          <w:tcPr>
            <w:tcW w:w="1980" w:type="dxa"/>
          </w:tcPr>
          <w:p w14:paraId="50381E7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Sudan Humanitarian MPTF</w:t>
            </w:r>
          </w:p>
        </w:tc>
        <w:tc>
          <w:tcPr>
            <w:tcW w:w="1170" w:type="dxa"/>
          </w:tcPr>
          <w:p w14:paraId="13F6C2A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C967CA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3439C3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271E353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2006—2021</w:t>
            </w:r>
          </w:p>
        </w:tc>
        <w:tc>
          <w:tcPr>
            <w:tcW w:w="1688" w:type="dxa"/>
            <w:shd w:val="clear" w:color="auto" w:fill="auto"/>
          </w:tcPr>
          <w:p w14:paraId="4CED2C5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$1486M</w:t>
            </w:r>
          </w:p>
        </w:tc>
      </w:tr>
      <w:tr w:rsidR="0095448A" w:rsidRPr="0095448A" w14:paraId="2F97152C" w14:textId="77777777" w:rsidTr="00700866">
        <w:tc>
          <w:tcPr>
            <w:tcW w:w="625" w:type="dxa"/>
            <w:vAlign w:val="bottom"/>
          </w:tcPr>
          <w:p w14:paraId="2221051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125</w:t>
            </w:r>
          </w:p>
        </w:tc>
        <w:tc>
          <w:tcPr>
            <w:tcW w:w="1980" w:type="dxa"/>
          </w:tcPr>
          <w:p w14:paraId="67CD741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Sudan Rule of Law and Human Rights Joint Program</w:t>
            </w:r>
          </w:p>
        </w:tc>
        <w:tc>
          <w:tcPr>
            <w:tcW w:w="1170" w:type="dxa"/>
          </w:tcPr>
          <w:p w14:paraId="4FEC42D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35CC344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75FF48C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5D98268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2017—2021</w:t>
            </w:r>
          </w:p>
        </w:tc>
        <w:tc>
          <w:tcPr>
            <w:tcW w:w="1688" w:type="dxa"/>
            <w:shd w:val="clear" w:color="auto" w:fill="auto"/>
          </w:tcPr>
          <w:p w14:paraId="310BDFD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&lt;$1M</w:t>
            </w:r>
          </w:p>
        </w:tc>
      </w:tr>
      <w:tr w:rsidR="0095448A" w:rsidRPr="0095448A" w14:paraId="3B8C726B" w14:textId="77777777" w:rsidTr="00700866">
        <w:tc>
          <w:tcPr>
            <w:tcW w:w="625" w:type="dxa"/>
            <w:vAlign w:val="bottom"/>
          </w:tcPr>
          <w:p w14:paraId="5213F93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126</w:t>
            </w:r>
          </w:p>
        </w:tc>
        <w:tc>
          <w:tcPr>
            <w:tcW w:w="1980" w:type="dxa"/>
          </w:tcPr>
          <w:p w14:paraId="634BE68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Fund Darfur</w:t>
            </w:r>
          </w:p>
        </w:tc>
        <w:tc>
          <w:tcPr>
            <w:tcW w:w="1170" w:type="dxa"/>
          </w:tcPr>
          <w:p w14:paraId="71D8A4E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F3C4C6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74AD9E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3D96B41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2015—2021</w:t>
            </w:r>
          </w:p>
        </w:tc>
        <w:tc>
          <w:tcPr>
            <w:tcW w:w="1688" w:type="dxa"/>
            <w:shd w:val="clear" w:color="auto" w:fill="auto"/>
          </w:tcPr>
          <w:p w14:paraId="59876DC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$91M</w:t>
            </w:r>
          </w:p>
        </w:tc>
      </w:tr>
      <w:tr w:rsidR="0095448A" w:rsidRPr="0095448A" w14:paraId="34ED5FE1" w14:textId="77777777" w:rsidTr="00700866">
        <w:tc>
          <w:tcPr>
            <w:tcW w:w="625" w:type="dxa"/>
            <w:vAlign w:val="bottom"/>
          </w:tcPr>
          <w:p w14:paraId="160E530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127</w:t>
            </w:r>
          </w:p>
        </w:tc>
        <w:tc>
          <w:tcPr>
            <w:tcW w:w="1980" w:type="dxa"/>
          </w:tcPr>
          <w:p w14:paraId="3E9328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Syria Urban &amp; Rural Resilience MPTF</w:t>
            </w:r>
          </w:p>
        </w:tc>
        <w:tc>
          <w:tcPr>
            <w:tcW w:w="1170" w:type="dxa"/>
          </w:tcPr>
          <w:p w14:paraId="2E95E49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76F3C3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1164D44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43095A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2019—2021</w:t>
            </w:r>
          </w:p>
        </w:tc>
        <w:tc>
          <w:tcPr>
            <w:tcW w:w="1688" w:type="dxa"/>
            <w:shd w:val="clear" w:color="auto" w:fill="auto"/>
          </w:tcPr>
          <w:p w14:paraId="36E972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$22M</w:t>
            </w:r>
          </w:p>
        </w:tc>
      </w:tr>
      <w:tr w:rsidR="0095448A" w:rsidRPr="0095448A" w14:paraId="28531100" w14:textId="77777777" w:rsidTr="00700866">
        <w:tc>
          <w:tcPr>
            <w:tcW w:w="625" w:type="dxa"/>
            <w:vAlign w:val="bottom"/>
          </w:tcPr>
          <w:p w14:paraId="1183F9E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128</w:t>
            </w:r>
          </w:p>
        </w:tc>
        <w:tc>
          <w:tcPr>
            <w:tcW w:w="1980" w:type="dxa"/>
          </w:tcPr>
          <w:p w14:paraId="0F16F17B" w14:textId="77777777" w:rsidR="0095448A" w:rsidRPr="0095448A" w:rsidRDefault="0095448A" w:rsidP="0095448A">
            <w:pPr>
              <w:spacing w:line="240" w:lineRule="auto"/>
              <w:jc w:val="both"/>
              <w:rPr>
                <w:rFonts w:ascii="Garamond" w:hAnsi="Garamond"/>
                <w:lang w:val="fr-FR" w:eastAsia="en-US"/>
              </w:rPr>
            </w:pPr>
            <w:r w:rsidRPr="0095448A">
              <w:rPr>
                <w:rFonts w:ascii="Garamond" w:hAnsi="Garamond"/>
                <w:lang w:val="fr-FR" w:eastAsia="en-US"/>
              </w:rPr>
              <w:t>UN Timor-Leste INFUSE Joint Program</w:t>
            </w:r>
          </w:p>
        </w:tc>
        <w:tc>
          <w:tcPr>
            <w:tcW w:w="1170" w:type="dxa"/>
          </w:tcPr>
          <w:p w14:paraId="7E3AB7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2DB1BA4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1645282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7622A75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2009—2012</w:t>
            </w:r>
          </w:p>
        </w:tc>
        <w:tc>
          <w:tcPr>
            <w:tcW w:w="1688" w:type="dxa"/>
            <w:shd w:val="clear" w:color="auto" w:fill="auto"/>
          </w:tcPr>
          <w:p w14:paraId="2A7A13B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$3M</w:t>
            </w:r>
          </w:p>
        </w:tc>
      </w:tr>
      <w:tr w:rsidR="0095448A" w:rsidRPr="0095448A" w14:paraId="3F7C32BE" w14:textId="77777777" w:rsidTr="00700866">
        <w:tc>
          <w:tcPr>
            <w:tcW w:w="625" w:type="dxa"/>
            <w:vAlign w:val="bottom"/>
          </w:tcPr>
          <w:p w14:paraId="15BFE55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129</w:t>
            </w:r>
          </w:p>
        </w:tc>
        <w:tc>
          <w:tcPr>
            <w:tcW w:w="1980" w:type="dxa"/>
          </w:tcPr>
          <w:p w14:paraId="7DCE5195" w14:textId="77777777" w:rsidR="0095448A" w:rsidRPr="0095448A" w:rsidRDefault="0095448A" w:rsidP="0095448A">
            <w:pPr>
              <w:spacing w:line="240" w:lineRule="auto"/>
              <w:jc w:val="both"/>
              <w:rPr>
                <w:rFonts w:ascii="Garamond" w:hAnsi="Garamond"/>
                <w:lang w:val="fr-FR" w:eastAsia="en-US"/>
              </w:rPr>
            </w:pPr>
            <w:r w:rsidRPr="0095448A">
              <w:rPr>
                <w:rFonts w:ascii="Garamond" w:hAnsi="Garamond"/>
                <w:lang w:val="fr-FR" w:eastAsia="en-US"/>
              </w:rPr>
              <w:t>UN Timor-Leste LGSP Joint Program</w:t>
            </w:r>
          </w:p>
        </w:tc>
        <w:tc>
          <w:tcPr>
            <w:tcW w:w="1170" w:type="dxa"/>
          </w:tcPr>
          <w:p w14:paraId="6F1CC18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3D3A4B5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0068171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344B0E8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2007—2012</w:t>
            </w:r>
          </w:p>
        </w:tc>
        <w:tc>
          <w:tcPr>
            <w:tcW w:w="1688" w:type="dxa"/>
            <w:shd w:val="clear" w:color="auto" w:fill="auto"/>
          </w:tcPr>
          <w:p w14:paraId="3E78E87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$4M</w:t>
            </w:r>
          </w:p>
        </w:tc>
      </w:tr>
      <w:tr w:rsidR="0095448A" w:rsidRPr="0095448A" w14:paraId="258ED850" w14:textId="77777777" w:rsidTr="00700866">
        <w:tc>
          <w:tcPr>
            <w:tcW w:w="625" w:type="dxa"/>
            <w:vAlign w:val="bottom"/>
          </w:tcPr>
          <w:p w14:paraId="1AB37E5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130</w:t>
            </w:r>
          </w:p>
        </w:tc>
        <w:tc>
          <w:tcPr>
            <w:tcW w:w="1980" w:type="dxa"/>
          </w:tcPr>
          <w:p w14:paraId="7303795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Yemen ERRY II Joint Program</w:t>
            </w:r>
          </w:p>
        </w:tc>
        <w:tc>
          <w:tcPr>
            <w:tcW w:w="1170" w:type="dxa"/>
          </w:tcPr>
          <w:p w14:paraId="6754053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D58980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6ACDDD5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76B27D9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2019—2021</w:t>
            </w:r>
          </w:p>
        </w:tc>
        <w:tc>
          <w:tcPr>
            <w:tcW w:w="1688" w:type="dxa"/>
            <w:shd w:val="clear" w:color="auto" w:fill="auto"/>
          </w:tcPr>
          <w:p w14:paraId="388A1D3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$50M</w:t>
            </w:r>
          </w:p>
        </w:tc>
      </w:tr>
      <w:tr w:rsidR="0095448A" w:rsidRPr="0095448A" w14:paraId="1FACAA4E" w14:textId="77777777" w:rsidTr="00700866">
        <w:tc>
          <w:tcPr>
            <w:tcW w:w="625" w:type="dxa"/>
            <w:vAlign w:val="bottom"/>
          </w:tcPr>
          <w:p w14:paraId="740D440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131</w:t>
            </w:r>
          </w:p>
        </w:tc>
        <w:tc>
          <w:tcPr>
            <w:tcW w:w="1980" w:type="dxa"/>
          </w:tcPr>
          <w:p w14:paraId="3BF7F85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Yemen Maritime Governance Joint Program</w:t>
            </w:r>
          </w:p>
        </w:tc>
        <w:tc>
          <w:tcPr>
            <w:tcW w:w="1170" w:type="dxa"/>
          </w:tcPr>
          <w:p w14:paraId="32FF112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E42B09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5F7D17A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5D020FB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2020—2021</w:t>
            </w:r>
          </w:p>
        </w:tc>
        <w:tc>
          <w:tcPr>
            <w:tcW w:w="1688" w:type="dxa"/>
            <w:shd w:val="clear" w:color="auto" w:fill="auto"/>
          </w:tcPr>
          <w:p w14:paraId="33214DA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$3M</w:t>
            </w:r>
          </w:p>
        </w:tc>
      </w:tr>
      <w:tr w:rsidR="0095448A" w:rsidRPr="0095448A" w14:paraId="18D9BA8E" w14:textId="77777777" w:rsidTr="00700866">
        <w:tc>
          <w:tcPr>
            <w:tcW w:w="625" w:type="dxa"/>
            <w:vAlign w:val="bottom"/>
          </w:tcPr>
          <w:p w14:paraId="3E0E336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132</w:t>
            </w:r>
          </w:p>
        </w:tc>
        <w:tc>
          <w:tcPr>
            <w:tcW w:w="1980" w:type="dxa"/>
          </w:tcPr>
          <w:p w14:paraId="41D5B6D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Yemen Rural Resilience Joint Program</w:t>
            </w:r>
          </w:p>
        </w:tc>
        <w:tc>
          <w:tcPr>
            <w:tcW w:w="1170" w:type="dxa"/>
          </w:tcPr>
          <w:p w14:paraId="3ED3AB6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59632D5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4CD0234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67E704A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2016—2021</w:t>
            </w:r>
          </w:p>
        </w:tc>
        <w:tc>
          <w:tcPr>
            <w:tcW w:w="1688" w:type="dxa"/>
            <w:shd w:val="clear" w:color="auto" w:fill="auto"/>
          </w:tcPr>
          <w:p w14:paraId="24A9958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$38M</w:t>
            </w:r>
          </w:p>
        </w:tc>
      </w:tr>
      <w:tr w:rsidR="0095448A" w:rsidRPr="0095448A" w14:paraId="57AE7D21" w14:textId="77777777" w:rsidTr="00700866">
        <w:tc>
          <w:tcPr>
            <w:tcW w:w="625" w:type="dxa"/>
            <w:vAlign w:val="bottom"/>
          </w:tcPr>
          <w:p w14:paraId="73D685A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133</w:t>
            </w:r>
          </w:p>
        </w:tc>
        <w:tc>
          <w:tcPr>
            <w:tcW w:w="1980" w:type="dxa"/>
          </w:tcPr>
          <w:p w14:paraId="07D1DD4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Yemen NDCR Trust Fund</w:t>
            </w:r>
          </w:p>
        </w:tc>
        <w:tc>
          <w:tcPr>
            <w:tcW w:w="1170" w:type="dxa"/>
          </w:tcPr>
          <w:p w14:paraId="19232B5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754258B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0D52092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2467" w:type="dxa"/>
            <w:shd w:val="clear" w:color="auto" w:fill="auto"/>
          </w:tcPr>
          <w:p w14:paraId="1F34BD5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2013—2017</w:t>
            </w:r>
          </w:p>
        </w:tc>
        <w:tc>
          <w:tcPr>
            <w:tcW w:w="1688" w:type="dxa"/>
            <w:shd w:val="clear" w:color="auto" w:fill="auto"/>
          </w:tcPr>
          <w:p w14:paraId="455136C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$23M</w:t>
            </w:r>
          </w:p>
        </w:tc>
      </w:tr>
      <w:tr w:rsidR="0095448A" w:rsidRPr="0095448A" w14:paraId="6A4A1644" w14:textId="77777777" w:rsidTr="00700866">
        <w:tc>
          <w:tcPr>
            <w:tcW w:w="625" w:type="dxa"/>
            <w:vAlign w:val="bottom"/>
          </w:tcPr>
          <w:p w14:paraId="5C032DD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134</w:t>
            </w:r>
          </w:p>
        </w:tc>
        <w:tc>
          <w:tcPr>
            <w:tcW w:w="1980" w:type="dxa"/>
          </w:tcPr>
          <w:p w14:paraId="010326B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Pooled Funds</w:t>
            </w:r>
          </w:p>
        </w:tc>
        <w:tc>
          <w:tcPr>
            <w:tcW w:w="1170" w:type="dxa"/>
          </w:tcPr>
          <w:p w14:paraId="70F1137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6B85C0E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C5E0B3"/>
          </w:tcPr>
          <w:p w14:paraId="05458A1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10"/>
            </w:r>
          </w:p>
        </w:tc>
        <w:tc>
          <w:tcPr>
            <w:tcW w:w="2467" w:type="dxa"/>
          </w:tcPr>
          <w:p w14:paraId="57CECB00" w14:textId="77777777" w:rsidR="0095448A" w:rsidRPr="0095448A" w:rsidRDefault="0095448A" w:rsidP="0095448A">
            <w:pPr>
              <w:spacing w:line="240" w:lineRule="auto"/>
              <w:jc w:val="both"/>
              <w:rPr>
                <w:rFonts w:ascii="Garamond" w:hAnsi="Garamond"/>
                <w:lang w:eastAsia="en-US"/>
              </w:rPr>
            </w:pPr>
          </w:p>
        </w:tc>
        <w:tc>
          <w:tcPr>
            <w:tcW w:w="1688" w:type="dxa"/>
          </w:tcPr>
          <w:p w14:paraId="334E9F82" w14:textId="77777777" w:rsidR="0095448A" w:rsidRPr="0095448A" w:rsidRDefault="0095448A" w:rsidP="0095448A">
            <w:pPr>
              <w:spacing w:line="240" w:lineRule="auto"/>
              <w:jc w:val="both"/>
              <w:rPr>
                <w:rFonts w:ascii="Garamond" w:hAnsi="Garamond"/>
                <w:lang w:eastAsia="en-US"/>
              </w:rPr>
            </w:pPr>
          </w:p>
        </w:tc>
      </w:tr>
      <w:tr w:rsidR="0095448A" w:rsidRPr="0095448A" w14:paraId="6F25B3F7" w14:textId="77777777" w:rsidTr="00700866">
        <w:tc>
          <w:tcPr>
            <w:tcW w:w="625" w:type="dxa"/>
            <w:vAlign w:val="bottom"/>
          </w:tcPr>
          <w:p w14:paraId="374518F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135</w:t>
            </w:r>
          </w:p>
        </w:tc>
        <w:tc>
          <w:tcPr>
            <w:tcW w:w="1980" w:type="dxa"/>
          </w:tcPr>
          <w:p w14:paraId="70DB11D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UN </w:t>
            </w:r>
            <w:sdt>
              <w:sdtPr>
                <w:rPr>
                  <w:rFonts w:ascii="Garamond" w:hAnsi="Garamond"/>
                  <w:lang w:eastAsia="en-US"/>
                </w:rPr>
                <w:tag w:val="goog_rdk_10"/>
                <w:id w:val="-887874943"/>
              </w:sdtPr>
              <w:sdtContent/>
            </w:sdt>
            <w:r w:rsidRPr="0095448A">
              <w:rPr>
                <w:rFonts w:ascii="Garamond" w:hAnsi="Garamond"/>
                <w:lang w:eastAsia="en-US"/>
              </w:rPr>
              <w:t>Women</w:t>
            </w:r>
          </w:p>
        </w:tc>
        <w:tc>
          <w:tcPr>
            <w:tcW w:w="1170" w:type="dxa"/>
            <w:shd w:val="clear" w:color="auto" w:fill="C5E0B3"/>
          </w:tcPr>
          <w:p w14:paraId="1F48771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3A0C9AB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109872F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3802E3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2017—2021</w:t>
            </w:r>
          </w:p>
        </w:tc>
        <w:tc>
          <w:tcPr>
            <w:tcW w:w="1688" w:type="dxa"/>
          </w:tcPr>
          <w:p w14:paraId="27792FA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$98M</w:t>
            </w:r>
            <w:r w:rsidRPr="0095448A">
              <w:rPr>
                <w:rFonts w:ascii="Garamond" w:hAnsi="Garamond"/>
                <w:vertAlign w:val="superscript"/>
                <w:lang w:eastAsia="en-US"/>
              </w:rPr>
              <w:footnoteReference w:id="111"/>
            </w:r>
          </w:p>
        </w:tc>
      </w:tr>
      <w:tr w:rsidR="0095448A" w:rsidRPr="0095448A" w14:paraId="0300E4F0" w14:textId="77777777" w:rsidTr="00700866">
        <w:tc>
          <w:tcPr>
            <w:tcW w:w="625" w:type="dxa"/>
            <w:vAlign w:val="bottom"/>
          </w:tcPr>
          <w:p w14:paraId="1476019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136</w:t>
            </w:r>
          </w:p>
        </w:tc>
        <w:tc>
          <w:tcPr>
            <w:tcW w:w="1980" w:type="dxa"/>
          </w:tcPr>
          <w:p w14:paraId="0E26F4D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w:t>
            </w:r>
            <w:sdt>
              <w:sdtPr>
                <w:rPr>
                  <w:rFonts w:ascii="Garamond" w:hAnsi="Garamond"/>
                  <w:lang w:eastAsia="en-US"/>
                </w:rPr>
                <w:tag w:val="goog_rdk_11"/>
                <w:id w:val="1281534209"/>
              </w:sdtPr>
              <w:sdtContent/>
            </w:sdt>
            <w:r w:rsidRPr="0095448A">
              <w:rPr>
                <w:rFonts w:ascii="Garamond" w:hAnsi="Garamond"/>
                <w:lang w:eastAsia="en-US"/>
              </w:rPr>
              <w:t>Habitat</w:t>
            </w:r>
          </w:p>
        </w:tc>
        <w:tc>
          <w:tcPr>
            <w:tcW w:w="1170" w:type="dxa"/>
            <w:shd w:val="clear" w:color="auto" w:fill="C5E0B3"/>
          </w:tcPr>
          <w:p w14:paraId="078AA0F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6C4CD4B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5A88DC1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F709BB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2005—2021</w:t>
            </w:r>
          </w:p>
        </w:tc>
        <w:tc>
          <w:tcPr>
            <w:tcW w:w="1688" w:type="dxa"/>
          </w:tcPr>
          <w:p w14:paraId="2E11FC1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$214M</w:t>
            </w:r>
            <w:r w:rsidRPr="0095448A">
              <w:rPr>
                <w:rFonts w:ascii="Garamond" w:hAnsi="Garamond"/>
                <w:vertAlign w:val="superscript"/>
                <w:lang w:eastAsia="en-US"/>
              </w:rPr>
              <w:footnoteReference w:id="112"/>
            </w:r>
          </w:p>
        </w:tc>
      </w:tr>
      <w:tr w:rsidR="0095448A" w:rsidRPr="0095448A" w14:paraId="3FB1C1C7" w14:textId="77777777" w:rsidTr="00700866">
        <w:tc>
          <w:tcPr>
            <w:tcW w:w="625" w:type="dxa"/>
            <w:vAlign w:val="bottom"/>
          </w:tcPr>
          <w:p w14:paraId="545B71D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137</w:t>
            </w:r>
          </w:p>
        </w:tc>
        <w:tc>
          <w:tcPr>
            <w:tcW w:w="1980" w:type="dxa"/>
          </w:tcPr>
          <w:p w14:paraId="532B878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Joint Program on HIV and AIDS Secretariat (UNAIDS)</w:t>
            </w:r>
          </w:p>
        </w:tc>
        <w:tc>
          <w:tcPr>
            <w:tcW w:w="1170" w:type="dxa"/>
          </w:tcPr>
          <w:p w14:paraId="47FBDE0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24826A8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13"/>
            </w:r>
          </w:p>
        </w:tc>
        <w:tc>
          <w:tcPr>
            <w:tcW w:w="885" w:type="dxa"/>
            <w:shd w:val="clear" w:color="auto" w:fill="auto"/>
          </w:tcPr>
          <w:p w14:paraId="3A3E3DD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0D68DA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2005—2019</w:t>
            </w:r>
          </w:p>
        </w:tc>
        <w:tc>
          <w:tcPr>
            <w:tcW w:w="1688" w:type="dxa"/>
          </w:tcPr>
          <w:p w14:paraId="420472B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$233M</w:t>
            </w:r>
          </w:p>
        </w:tc>
      </w:tr>
      <w:tr w:rsidR="0095448A" w:rsidRPr="0095448A" w14:paraId="33BC20A0" w14:textId="77777777" w:rsidTr="00700866">
        <w:tc>
          <w:tcPr>
            <w:tcW w:w="625" w:type="dxa"/>
            <w:vAlign w:val="bottom"/>
          </w:tcPr>
          <w:p w14:paraId="2163D8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138</w:t>
            </w:r>
          </w:p>
        </w:tc>
        <w:tc>
          <w:tcPr>
            <w:tcW w:w="1980" w:type="dxa"/>
          </w:tcPr>
          <w:p w14:paraId="0E80B3F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Development Program (UNDP)</w:t>
            </w:r>
          </w:p>
        </w:tc>
        <w:tc>
          <w:tcPr>
            <w:tcW w:w="1170" w:type="dxa"/>
          </w:tcPr>
          <w:p w14:paraId="7A8605B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029633A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14"/>
            </w:r>
          </w:p>
        </w:tc>
        <w:tc>
          <w:tcPr>
            <w:tcW w:w="885" w:type="dxa"/>
            <w:shd w:val="clear" w:color="auto" w:fill="auto"/>
          </w:tcPr>
          <w:p w14:paraId="574805A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10DA0C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02DEADB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$1847M</w:t>
            </w:r>
          </w:p>
        </w:tc>
      </w:tr>
      <w:tr w:rsidR="0095448A" w:rsidRPr="0095448A" w14:paraId="7C9BCB8F" w14:textId="77777777" w:rsidTr="00700866">
        <w:tc>
          <w:tcPr>
            <w:tcW w:w="625" w:type="dxa"/>
            <w:vAlign w:val="bottom"/>
          </w:tcPr>
          <w:p w14:paraId="533C6DD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139</w:t>
            </w:r>
          </w:p>
        </w:tc>
        <w:tc>
          <w:tcPr>
            <w:tcW w:w="1980" w:type="dxa"/>
          </w:tcPr>
          <w:p w14:paraId="504F3FF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Economic Commission for Europe (UNECE)</w:t>
            </w:r>
            <w:r w:rsidRPr="0095448A">
              <w:rPr>
                <w:rFonts w:ascii="Garamond" w:hAnsi="Garamond"/>
                <w:vertAlign w:val="superscript"/>
                <w:lang w:eastAsia="en-US"/>
              </w:rPr>
              <w:t xml:space="preserve"> </w:t>
            </w:r>
            <w:r w:rsidRPr="0095448A">
              <w:rPr>
                <w:rFonts w:ascii="Garamond" w:hAnsi="Garamond"/>
                <w:vertAlign w:val="superscript"/>
                <w:lang w:eastAsia="en-US"/>
              </w:rPr>
              <w:footnoteReference w:id="115"/>
            </w:r>
          </w:p>
        </w:tc>
        <w:tc>
          <w:tcPr>
            <w:tcW w:w="1170" w:type="dxa"/>
          </w:tcPr>
          <w:p w14:paraId="0B54C66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4E4B828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41DB689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1947F9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793836D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76A643D2" w14:textId="77777777" w:rsidTr="00700866">
        <w:tc>
          <w:tcPr>
            <w:tcW w:w="625" w:type="dxa"/>
            <w:vAlign w:val="bottom"/>
          </w:tcPr>
          <w:p w14:paraId="7FDD32D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140</w:t>
            </w:r>
          </w:p>
        </w:tc>
        <w:tc>
          <w:tcPr>
            <w:tcW w:w="1980" w:type="dxa"/>
          </w:tcPr>
          <w:p w14:paraId="63F4791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Environmental Program (</w:t>
            </w:r>
            <w:sdt>
              <w:sdtPr>
                <w:rPr>
                  <w:rFonts w:ascii="Garamond" w:hAnsi="Garamond"/>
                  <w:lang w:eastAsia="en-US"/>
                </w:rPr>
                <w:tag w:val="goog_rdk_12"/>
                <w:id w:val="1692719386"/>
              </w:sdtPr>
              <w:sdtContent/>
            </w:sdt>
            <w:sdt>
              <w:sdtPr>
                <w:rPr>
                  <w:rFonts w:ascii="Garamond" w:hAnsi="Garamond"/>
                  <w:lang w:eastAsia="en-US"/>
                </w:rPr>
                <w:tag w:val="goog_rdk_13"/>
                <w:id w:val="429475966"/>
              </w:sdtPr>
              <w:sdtContent/>
            </w:sdt>
            <w:r w:rsidRPr="0095448A">
              <w:rPr>
                <w:rFonts w:ascii="Garamond" w:hAnsi="Garamond"/>
                <w:lang w:eastAsia="en-US"/>
              </w:rPr>
              <w:t>UNEP)</w:t>
            </w:r>
          </w:p>
        </w:tc>
        <w:tc>
          <w:tcPr>
            <w:tcW w:w="1170" w:type="dxa"/>
            <w:shd w:val="clear" w:color="auto" w:fill="C5E0B3"/>
          </w:tcPr>
          <w:p w14:paraId="34D61B2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16"/>
            </w:r>
          </w:p>
        </w:tc>
        <w:tc>
          <w:tcPr>
            <w:tcW w:w="990" w:type="dxa"/>
          </w:tcPr>
          <w:p w14:paraId="14DBAE8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4AC386A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A126A9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2013, 2014, 2016—2019</w:t>
            </w:r>
          </w:p>
        </w:tc>
        <w:tc>
          <w:tcPr>
            <w:tcW w:w="1688" w:type="dxa"/>
          </w:tcPr>
          <w:p w14:paraId="3F8F471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$107M</w:t>
            </w:r>
            <w:r w:rsidRPr="0095448A">
              <w:rPr>
                <w:rFonts w:ascii="Garamond" w:hAnsi="Garamond"/>
                <w:vertAlign w:val="superscript"/>
                <w:lang w:eastAsia="en-US"/>
              </w:rPr>
              <w:footnoteReference w:id="117"/>
            </w:r>
          </w:p>
        </w:tc>
      </w:tr>
      <w:tr w:rsidR="0095448A" w:rsidRPr="0095448A" w14:paraId="2A79075A" w14:textId="77777777" w:rsidTr="00700866">
        <w:tc>
          <w:tcPr>
            <w:tcW w:w="625" w:type="dxa"/>
            <w:vAlign w:val="bottom"/>
          </w:tcPr>
          <w:p w14:paraId="6384B7A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141</w:t>
            </w:r>
          </w:p>
        </w:tc>
        <w:tc>
          <w:tcPr>
            <w:tcW w:w="1980" w:type="dxa"/>
          </w:tcPr>
          <w:p w14:paraId="7586CFA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Relief and Works Agency for Palestine Refugees in the Near East (UNRWA)</w:t>
            </w:r>
          </w:p>
        </w:tc>
        <w:tc>
          <w:tcPr>
            <w:tcW w:w="1170" w:type="dxa"/>
          </w:tcPr>
          <w:p w14:paraId="4FD8D37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Yes </w:t>
            </w:r>
          </w:p>
        </w:tc>
        <w:tc>
          <w:tcPr>
            <w:tcW w:w="990" w:type="dxa"/>
            <w:shd w:val="clear" w:color="auto" w:fill="C5E0B3"/>
          </w:tcPr>
          <w:p w14:paraId="4C34827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18"/>
            </w:r>
          </w:p>
        </w:tc>
        <w:tc>
          <w:tcPr>
            <w:tcW w:w="885" w:type="dxa"/>
            <w:shd w:val="clear" w:color="auto" w:fill="auto"/>
          </w:tcPr>
          <w:p w14:paraId="157E2F6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4EE4FC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2007—2020</w:t>
            </w:r>
          </w:p>
        </w:tc>
        <w:tc>
          <w:tcPr>
            <w:tcW w:w="1688" w:type="dxa"/>
          </w:tcPr>
          <w:p w14:paraId="65773D5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$1536M</w:t>
            </w:r>
          </w:p>
        </w:tc>
      </w:tr>
      <w:tr w:rsidR="0095448A" w:rsidRPr="0095448A" w14:paraId="6B8E94FD" w14:textId="77777777" w:rsidTr="00700866">
        <w:tc>
          <w:tcPr>
            <w:tcW w:w="625" w:type="dxa"/>
            <w:vAlign w:val="bottom"/>
          </w:tcPr>
          <w:p w14:paraId="001BCBE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142</w:t>
            </w:r>
          </w:p>
        </w:tc>
        <w:tc>
          <w:tcPr>
            <w:tcW w:w="1980" w:type="dxa"/>
          </w:tcPr>
          <w:p w14:paraId="45695BD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International Organization for Migration (</w:t>
            </w:r>
            <w:sdt>
              <w:sdtPr>
                <w:rPr>
                  <w:rFonts w:ascii="Garamond" w:hAnsi="Garamond"/>
                  <w:lang w:eastAsia="en-US"/>
                </w:rPr>
                <w:tag w:val="goog_rdk_14"/>
                <w:id w:val="-1260052142"/>
              </w:sdtPr>
              <w:sdtContent/>
            </w:sdt>
            <w:r w:rsidRPr="0095448A">
              <w:rPr>
                <w:rFonts w:ascii="Garamond" w:hAnsi="Garamond"/>
                <w:lang w:eastAsia="en-US"/>
              </w:rPr>
              <w:t>IOM)</w:t>
            </w:r>
          </w:p>
        </w:tc>
        <w:tc>
          <w:tcPr>
            <w:tcW w:w="1170" w:type="dxa"/>
            <w:shd w:val="clear" w:color="auto" w:fill="C5E0B3"/>
          </w:tcPr>
          <w:p w14:paraId="75F43C0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35B02F1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430A542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E4B1FC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2012—2021</w:t>
            </w:r>
          </w:p>
        </w:tc>
        <w:tc>
          <w:tcPr>
            <w:tcW w:w="1688" w:type="dxa"/>
          </w:tcPr>
          <w:p w14:paraId="230E02C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 Reported</w:t>
            </w:r>
          </w:p>
        </w:tc>
      </w:tr>
      <w:tr w:rsidR="0095448A" w:rsidRPr="0095448A" w14:paraId="2ABDDA81" w14:textId="77777777" w:rsidTr="00700866">
        <w:tc>
          <w:tcPr>
            <w:tcW w:w="625" w:type="dxa"/>
            <w:vAlign w:val="bottom"/>
          </w:tcPr>
          <w:p w14:paraId="57F6AD4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143</w:t>
            </w:r>
          </w:p>
        </w:tc>
        <w:tc>
          <w:tcPr>
            <w:tcW w:w="1980" w:type="dxa"/>
          </w:tcPr>
          <w:p w14:paraId="2D62C1A2" w14:textId="77777777" w:rsidR="0095448A" w:rsidRPr="0095448A" w:rsidRDefault="00000000" w:rsidP="0095448A">
            <w:pPr>
              <w:spacing w:line="240" w:lineRule="auto"/>
              <w:jc w:val="both"/>
              <w:rPr>
                <w:rFonts w:ascii="Garamond" w:hAnsi="Garamond"/>
                <w:lang w:eastAsia="en-US"/>
              </w:rPr>
            </w:pPr>
            <w:sdt>
              <w:sdtPr>
                <w:rPr>
                  <w:rFonts w:ascii="Garamond" w:hAnsi="Garamond"/>
                  <w:lang w:eastAsia="en-US"/>
                </w:rPr>
                <w:tag w:val="goog_rdk_15"/>
                <w:id w:val="1850908997"/>
              </w:sdtPr>
              <w:sdtContent/>
            </w:sdt>
            <w:r w:rsidR="0095448A" w:rsidRPr="0095448A">
              <w:rPr>
                <w:rFonts w:ascii="Garamond" w:hAnsi="Garamond"/>
                <w:lang w:eastAsia="en-US"/>
              </w:rPr>
              <w:t>UN Capital Development Fund</w:t>
            </w:r>
          </w:p>
        </w:tc>
        <w:tc>
          <w:tcPr>
            <w:tcW w:w="1170" w:type="dxa"/>
            <w:shd w:val="clear" w:color="auto" w:fill="C5E0B3"/>
          </w:tcPr>
          <w:p w14:paraId="40AB1DD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7FA4D7E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71FCDE5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CE991E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778E577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$38M</w:t>
            </w:r>
            <w:r w:rsidRPr="0095448A">
              <w:rPr>
                <w:rFonts w:ascii="Garamond" w:hAnsi="Garamond"/>
                <w:vertAlign w:val="superscript"/>
                <w:lang w:eastAsia="en-US"/>
              </w:rPr>
              <w:footnoteReference w:id="119"/>
            </w:r>
          </w:p>
        </w:tc>
      </w:tr>
      <w:tr w:rsidR="0095448A" w:rsidRPr="0095448A" w14:paraId="2E434AB3" w14:textId="77777777" w:rsidTr="00700866">
        <w:tc>
          <w:tcPr>
            <w:tcW w:w="625" w:type="dxa"/>
            <w:vAlign w:val="bottom"/>
          </w:tcPr>
          <w:p w14:paraId="507446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144</w:t>
            </w:r>
          </w:p>
        </w:tc>
        <w:tc>
          <w:tcPr>
            <w:tcW w:w="1980" w:type="dxa"/>
          </w:tcPr>
          <w:p w14:paraId="17D1D78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Children's Fund (UNICEF)</w:t>
            </w:r>
          </w:p>
        </w:tc>
        <w:tc>
          <w:tcPr>
            <w:tcW w:w="1170" w:type="dxa"/>
          </w:tcPr>
          <w:p w14:paraId="684713D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09CFF95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20"/>
            </w:r>
          </w:p>
        </w:tc>
        <w:tc>
          <w:tcPr>
            <w:tcW w:w="885" w:type="dxa"/>
            <w:shd w:val="clear" w:color="auto" w:fill="auto"/>
          </w:tcPr>
          <w:p w14:paraId="0A9E46B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50BC3D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5F6484B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$2923M</w:t>
            </w:r>
          </w:p>
        </w:tc>
      </w:tr>
      <w:tr w:rsidR="0095448A" w:rsidRPr="0095448A" w14:paraId="742BF489" w14:textId="77777777" w:rsidTr="00700866">
        <w:tc>
          <w:tcPr>
            <w:tcW w:w="625" w:type="dxa"/>
            <w:vAlign w:val="bottom"/>
          </w:tcPr>
          <w:p w14:paraId="66958B0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145</w:t>
            </w:r>
          </w:p>
        </w:tc>
        <w:tc>
          <w:tcPr>
            <w:tcW w:w="1980" w:type="dxa"/>
          </w:tcPr>
          <w:p w14:paraId="120412E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Educational, Scientific and Cultural Organization (</w:t>
            </w:r>
            <w:sdt>
              <w:sdtPr>
                <w:rPr>
                  <w:rFonts w:ascii="Garamond" w:hAnsi="Garamond"/>
                  <w:lang w:eastAsia="en-US"/>
                </w:rPr>
                <w:tag w:val="goog_rdk_16"/>
                <w:id w:val="1998300803"/>
              </w:sdtPr>
              <w:sdtContent/>
            </w:sdt>
            <w:r w:rsidRPr="0095448A">
              <w:rPr>
                <w:rFonts w:ascii="Garamond" w:hAnsi="Garamond"/>
                <w:lang w:eastAsia="en-US"/>
              </w:rPr>
              <w:t>UNESCO)</w:t>
            </w:r>
          </w:p>
        </w:tc>
        <w:tc>
          <w:tcPr>
            <w:tcW w:w="1170" w:type="dxa"/>
            <w:shd w:val="clear" w:color="auto" w:fill="C5E0B3"/>
          </w:tcPr>
          <w:p w14:paraId="415686C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2F7C7B9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559E5C1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3740EC4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2005—2021</w:t>
            </w:r>
          </w:p>
        </w:tc>
        <w:tc>
          <w:tcPr>
            <w:tcW w:w="1688" w:type="dxa"/>
          </w:tcPr>
          <w:p w14:paraId="50B6140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$163M</w:t>
            </w:r>
            <w:r w:rsidRPr="0095448A">
              <w:rPr>
                <w:rFonts w:ascii="Garamond" w:hAnsi="Garamond"/>
                <w:vertAlign w:val="superscript"/>
                <w:lang w:eastAsia="en-US"/>
              </w:rPr>
              <w:footnoteReference w:id="121"/>
            </w:r>
          </w:p>
        </w:tc>
      </w:tr>
      <w:tr w:rsidR="0095448A" w:rsidRPr="0095448A" w14:paraId="4612F699" w14:textId="77777777" w:rsidTr="00700866">
        <w:tc>
          <w:tcPr>
            <w:tcW w:w="625" w:type="dxa"/>
            <w:vAlign w:val="bottom"/>
          </w:tcPr>
          <w:p w14:paraId="5551265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146</w:t>
            </w:r>
          </w:p>
        </w:tc>
        <w:tc>
          <w:tcPr>
            <w:tcW w:w="1980" w:type="dxa"/>
          </w:tcPr>
          <w:p w14:paraId="25392AD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High Commissioner for Refugees (UNHCR)</w:t>
            </w:r>
          </w:p>
        </w:tc>
        <w:tc>
          <w:tcPr>
            <w:tcW w:w="1170" w:type="dxa"/>
          </w:tcPr>
          <w:p w14:paraId="1D2CE29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Yes </w:t>
            </w:r>
          </w:p>
        </w:tc>
        <w:tc>
          <w:tcPr>
            <w:tcW w:w="990" w:type="dxa"/>
            <w:shd w:val="clear" w:color="auto" w:fill="C5E0B3"/>
          </w:tcPr>
          <w:p w14:paraId="5DFD204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22"/>
            </w:r>
          </w:p>
        </w:tc>
        <w:tc>
          <w:tcPr>
            <w:tcW w:w="885" w:type="dxa"/>
            <w:shd w:val="clear" w:color="auto" w:fill="auto"/>
          </w:tcPr>
          <w:p w14:paraId="52CB4B4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5C14EC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2011—2021</w:t>
            </w:r>
          </w:p>
        </w:tc>
        <w:tc>
          <w:tcPr>
            <w:tcW w:w="1688" w:type="dxa"/>
          </w:tcPr>
          <w:p w14:paraId="29C357F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$835M</w:t>
            </w:r>
          </w:p>
        </w:tc>
      </w:tr>
      <w:tr w:rsidR="0095448A" w:rsidRPr="0095448A" w14:paraId="4083B732" w14:textId="77777777" w:rsidTr="00700866">
        <w:tc>
          <w:tcPr>
            <w:tcW w:w="625" w:type="dxa"/>
            <w:vAlign w:val="bottom"/>
          </w:tcPr>
          <w:p w14:paraId="608B312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147</w:t>
            </w:r>
          </w:p>
        </w:tc>
        <w:tc>
          <w:tcPr>
            <w:tcW w:w="1980" w:type="dxa"/>
          </w:tcPr>
          <w:p w14:paraId="56EABD9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International Labor Organization (ILO)</w:t>
            </w:r>
          </w:p>
        </w:tc>
        <w:tc>
          <w:tcPr>
            <w:tcW w:w="1170" w:type="dxa"/>
          </w:tcPr>
          <w:p w14:paraId="06789B8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Yes </w:t>
            </w:r>
          </w:p>
        </w:tc>
        <w:tc>
          <w:tcPr>
            <w:tcW w:w="990" w:type="dxa"/>
            <w:shd w:val="clear" w:color="auto" w:fill="C5E0B3"/>
          </w:tcPr>
          <w:p w14:paraId="5BF2868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23"/>
            </w:r>
          </w:p>
        </w:tc>
        <w:tc>
          <w:tcPr>
            <w:tcW w:w="885" w:type="dxa"/>
            <w:shd w:val="clear" w:color="auto" w:fill="auto"/>
          </w:tcPr>
          <w:p w14:paraId="022064C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FC7F24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2008—2020</w:t>
            </w:r>
          </w:p>
        </w:tc>
        <w:tc>
          <w:tcPr>
            <w:tcW w:w="1688" w:type="dxa"/>
          </w:tcPr>
          <w:p w14:paraId="24A7480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$216M</w:t>
            </w:r>
          </w:p>
        </w:tc>
      </w:tr>
      <w:tr w:rsidR="0095448A" w:rsidRPr="0095448A" w14:paraId="5C3DE690" w14:textId="77777777" w:rsidTr="00700866">
        <w:tc>
          <w:tcPr>
            <w:tcW w:w="625" w:type="dxa"/>
            <w:vAlign w:val="bottom"/>
          </w:tcPr>
          <w:p w14:paraId="1817D3E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148</w:t>
            </w:r>
          </w:p>
        </w:tc>
        <w:tc>
          <w:tcPr>
            <w:tcW w:w="1980" w:type="dxa"/>
          </w:tcPr>
          <w:p w14:paraId="65291D7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Food and Agriculture Organization (</w:t>
            </w:r>
            <w:sdt>
              <w:sdtPr>
                <w:rPr>
                  <w:rFonts w:ascii="Garamond" w:hAnsi="Garamond"/>
                  <w:lang w:eastAsia="en-US"/>
                </w:rPr>
                <w:tag w:val="goog_rdk_17"/>
                <w:id w:val="-1527794704"/>
              </w:sdtPr>
              <w:sdtContent/>
            </w:sdt>
            <w:sdt>
              <w:sdtPr>
                <w:rPr>
                  <w:rFonts w:ascii="Garamond" w:hAnsi="Garamond"/>
                  <w:lang w:eastAsia="en-US"/>
                </w:rPr>
                <w:tag w:val="goog_rdk_18"/>
                <w:id w:val="1472337579"/>
              </w:sdtPr>
              <w:sdtContent/>
            </w:sdt>
            <w:r w:rsidRPr="0095448A">
              <w:rPr>
                <w:rFonts w:ascii="Garamond" w:hAnsi="Garamond"/>
                <w:lang w:eastAsia="en-US"/>
              </w:rPr>
              <w:t>FAO)</w:t>
            </w:r>
          </w:p>
        </w:tc>
        <w:tc>
          <w:tcPr>
            <w:tcW w:w="1170" w:type="dxa"/>
            <w:shd w:val="clear" w:color="auto" w:fill="C5E0B3"/>
          </w:tcPr>
          <w:p w14:paraId="755CEC5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24"/>
            </w:r>
          </w:p>
        </w:tc>
        <w:tc>
          <w:tcPr>
            <w:tcW w:w="990" w:type="dxa"/>
          </w:tcPr>
          <w:p w14:paraId="08E3E5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29D711F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3AD82BC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2006—2021</w:t>
            </w:r>
          </w:p>
        </w:tc>
        <w:tc>
          <w:tcPr>
            <w:tcW w:w="1688" w:type="dxa"/>
          </w:tcPr>
          <w:p w14:paraId="1215753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$1584M</w:t>
            </w:r>
            <w:r w:rsidRPr="0095448A">
              <w:rPr>
                <w:rFonts w:ascii="Garamond" w:hAnsi="Garamond"/>
                <w:vertAlign w:val="superscript"/>
                <w:lang w:eastAsia="en-US"/>
              </w:rPr>
              <w:footnoteReference w:id="125"/>
            </w:r>
          </w:p>
        </w:tc>
      </w:tr>
      <w:tr w:rsidR="0095448A" w:rsidRPr="0095448A" w14:paraId="6A108F88" w14:textId="77777777" w:rsidTr="00700866">
        <w:tc>
          <w:tcPr>
            <w:tcW w:w="625" w:type="dxa"/>
            <w:vAlign w:val="bottom"/>
          </w:tcPr>
          <w:p w14:paraId="4DC315A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149</w:t>
            </w:r>
          </w:p>
        </w:tc>
        <w:tc>
          <w:tcPr>
            <w:tcW w:w="1980" w:type="dxa"/>
          </w:tcPr>
          <w:p w14:paraId="502189D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Industrial Development Organization (</w:t>
            </w:r>
            <w:sdt>
              <w:sdtPr>
                <w:rPr>
                  <w:rFonts w:ascii="Garamond" w:hAnsi="Garamond"/>
                  <w:lang w:eastAsia="en-US"/>
                </w:rPr>
                <w:tag w:val="goog_rdk_19"/>
                <w:id w:val="1648244025"/>
              </w:sdtPr>
              <w:sdtContent/>
            </w:sdt>
            <w:r w:rsidRPr="0095448A">
              <w:rPr>
                <w:rFonts w:ascii="Garamond" w:hAnsi="Garamond"/>
                <w:lang w:eastAsia="en-US"/>
              </w:rPr>
              <w:t>UNIDO)</w:t>
            </w:r>
          </w:p>
        </w:tc>
        <w:tc>
          <w:tcPr>
            <w:tcW w:w="1170" w:type="dxa"/>
            <w:shd w:val="clear" w:color="auto" w:fill="C5E0B3"/>
          </w:tcPr>
          <w:p w14:paraId="31B2F55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397A254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1DF5E50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7D5EE54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2005—2021</w:t>
            </w:r>
          </w:p>
        </w:tc>
        <w:tc>
          <w:tcPr>
            <w:tcW w:w="1688" w:type="dxa"/>
          </w:tcPr>
          <w:p w14:paraId="3C8F8C9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$9.5M</w:t>
            </w:r>
            <w:r w:rsidRPr="0095448A">
              <w:rPr>
                <w:rFonts w:ascii="Garamond" w:hAnsi="Garamond"/>
                <w:vertAlign w:val="superscript"/>
                <w:lang w:eastAsia="en-US"/>
              </w:rPr>
              <w:footnoteReference w:id="126"/>
            </w:r>
          </w:p>
        </w:tc>
      </w:tr>
      <w:tr w:rsidR="0095448A" w:rsidRPr="0095448A" w14:paraId="3FE1842D" w14:textId="77777777" w:rsidTr="00700866">
        <w:tc>
          <w:tcPr>
            <w:tcW w:w="625" w:type="dxa"/>
            <w:vAlign w:val="bottom"/>
          </w:tcPr>
          <w:p w14:paraId="185F541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150</w:t>
            </w:r>
          </w:p>
        </w:tc>
        <w:tc>
          <w:tcPr>
            <w:tcW w:w="1980" w:type="dxa"/>
          </w:tcPr>
          <w:p w14:paraId="1C29974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Office for Project Services (UNOPS)</w:t>
            </w:r>
            <w:r w:rsidRPr="0095448A">
              <w:rPr>
                <w:rFonts w:ascii="Garamond" w:hAnsi="Garamond"/>
                <w:vertAlign w:val="superscript"/>
                <w:lang w:eastAsia="en-US"/>
              </w:rPr>
              <w:footnoteReference w:id="127"/>
            </w:r>
          </w:p>
        </w:tc>
        <w:tc>
          <w:tcPr>
            <w:tcW w:w="1170" w:type="dxa"/>
          </w:tcPr>
          <w:p w14:paraId="029C422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3FA1913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344D427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12FC1C1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6CCE42B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5B8B4104" w14:textId="77777777" w:rsidTr="00700866">
        <w:tc>
          <w:tcPr>
            <w:tcW w:w="625" w:type="dxa"/>
            <w:vAlign w:val="bottom"/>
          </w:tcPr>
          <w:p w14:paraId="4998803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151</w:t>
            </w:r>
          </w:p>
        </w:tc>
        <w:tc>
          <w:tcPr>
            <w:tcW w:w="1980" w:type="dxa"/>
          </w:tcPr>
          <w:p w14:paraId="7A7AF3C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Office for the Coordination of Humanitarian Affairs (OCHA)</w:t>
            </w:r>
            <w:r w:rsidRPr="0095448A">
              <w:rPr>
                <w:rFonts w:ascii="Garamond" w:hAnsi="Garamond"/>
                <w:vertAlign w:val="superscript"/>
                <w:lang w:eastAsia="en-US"/>
              </w:rPr>
              <w:footnoteReference w:id="128"/>
            </w:r>
          </w:p>
        </w:tc>
        <w:tc>
          <w:tcPr>
            <w:tcW w:w="1170" w:type="dxa"/>
          </w:tcPr>
          <w:p w14:paraId="59E7E0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2F8B582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0FC256B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2D85964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688" w:type="dxa"/>
          </w:tcPr>
          <w:p w14:paraId="78E3F0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r>
      <w:tr w:rsidR="0095448A" w:rsidRPr="0095448A" w14:paraId="7EE384DD" w14:textId="77777777" w:rsidTr="00700866">
        <w:tc>
          <w:tcPr>
            <w:tcW w:w="625" w:type="dxa"/>
            <w:vAlign w:val="bottom"/>
          </w:tcPr>
          <w:p w14:paraId="084A11F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152</w:t>
            </w:r>
          </w:p>
        </w:tc>
        <w:tc>
          <w:tcPr>
            <w:tcW w:w="1980" w:type="dxa"/>
          </w:tcPr>
          <w:p w14:paraId="1C9F1C1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OCHA Country Based Pooled Funds</w:t>
            </w:r>
            <w:r w:rsidRPr="0095448A">
              <w:rPr>
                <w:rFonts w:ascii="Garamond" w:hAnsi="Garamond"/>
                <w:vertAlign w:val="superscript"/>
                <w:lang w:eastAsia="en-US"/>
              </w:rPr>
              <w:footnoteReference w:id="129"/>
            </w:r>
          </w:p>
        </w:tc>
        <w:tc>
          <w:tcPr>
            <w:tcW w:w="1170" w:type="dxa"/>
          </w:tcPr>
          <w:p w14:paraId="1F04D05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16BA098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7A0C4B0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4A7DE6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770B12F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59B16F1A" w14:textId="77777777" w:rsidTr="00700866">
        <w:tc>
          <w:tcPr>
            <w:tcW w:w="625" w:type="dxa"/>
            <w:vAlign w:val="bottom"/>
          </w:tcPr>
          <w:p w14:paraId="796D0B4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153</w:t>
            </w:r>
          </w:p>
        </w:tc>
        <w:tc>
          <w:tcPr>
            <w:tcW w:w="1980" w:type="dxa"/>
          </w:tcPr>
          <w:p w14:paraId="6757239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Population Fund (UNFPA)</w:t>
            </w:r>
          </w:p>
        </w:tc>
        <w:tc>
          <w:tcPr>
            <w:tcW w:w="1170" w:type="dxa"/>
          </w:tcPr>
          <w:p w14:paraId="14FC847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3672765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30"/>
            </w:r>
          </w:p>
        </w:tc>
        <w:tc>
          <w:tcPr>
            <w:tcW w:w="885" w:type="dxa"/>
            <w:shd w:val="clear" w:color="auto" w:fill="auto"/>
          </w:tcPr>
          <w:p w14:paraId="6032A8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1273EF4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04AF71E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$1083M</w:t>
            </w:r>
          </w:p>
        </w:tc>
      </w:tr>
      <w:tr w:rsidR="0095448A" w:rsidRPr="0095448A" w14:paraId="318BF0C0" w14:textId="77777777" w:rsidTr="00700866">
        <w:tc>
          <w:tcPr>
            <w:tcW w:w="625" w:type="dxa"/>
            <w:vAlign w:val="bottom"/>
          </w:tcPr>
          <w:p w14:paraId="07001D8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154</w:t>
            </w:r>
          </w:p>
        </w:tc>
        <w:tc>
          <w:tcPr>
            <w:tcW w:w="1980" w:type="dxa"/>
          </w:tcPr>
          <w:p w14:paraId="2A7978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World Food Program (WFP)</w:t>
            </w:r>
          </w:p>
        </w:tc>
        <w:tc>
          <w:tcPr>
            <w:tcW w:w="1170" w:type="dxa"/>
            <w:shd w:val="clear" w:color="auto" w:fill="auto"/>
          </w:tcPr>
          <w:p w14:paraId="111BD8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74589D7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31"/>
            </w:r>
          </w:p>
        </w:tc>
        <w:tc>
          <w:tcPr>
            <w:tcW w:w="885" w:type="dxa"/>
            <w:shd w:val="clear" w:color="auto" w:fill="auto"/>
          </w:tcPr>
          <w:p w14:paraId="069CCCA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4863B2A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33C898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$779M</w:t>
            </w:r>
          </w:p>
        </w:tc>
      </w:tr>
      <w:tr w:rsidR="0095448A" w:rsidRPr="0095448A" w14:paraId="55C0721A" w14:textId="77777777" w:rsidTr="00700866">
        <w:tc>
          <w:tcPr>
            <w:tcW w:w="625" w:type="dxa"/>
            <w:vAlign w:val="bottom"/>
          </w:tcPr>
          <w:p w14:paraId="609FD23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155</w:t>
            </w:r>
          </w:p>
        </w:tc>
        <w:tc>
          <w:tcPr>
            <w:tcW w:w="1980" w:type="dxa"/>
          </w:tcPr>
          <w:p w14:paraId="6E50410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World Health Organization (WHO)</w:t>
            </w:r>
          </w:p>
        </w:tc>
        <w:tc>
          <w:tcPr>
            <w:tcW w:w="1170" w:type="dxa"/>
            <w:shd w:val="clear" w:color="auto" w:fill="auto"/>
          </w:tcPr>
          <w:p w14:paraId="17DA7F9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shd w:val="clear" w:color="auto" w:fill="C5E0B3"/>
          </w:tcPr>
          <w:p w14:paraId="345E38A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r w:rsidRPr="0095448A">
              <w:rPr>
                <w:rFonts w:ascii="Garamond" w:hAnsi="Garamond"/>
                <w:vertAlign w:val="superscript"/>
                <w:lang w:eastAsia="en-US"/>
              </w:rPr>
              <w:footnoteReference w:id="132"/>
            </w:r>
          </w:p>
        </w:tc>
        <w:tc>
          <w:tcPr>
            <w:tcW w:w="885" w:type="dxa"/>
            <w:shd w:val="clear" w:color="auto" w:fill="auto"/>
          </w:tcPr>
          <w:p w14:paraId="1DAFFBE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35F2D8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2005—2020</w:t>
            </w:r>
          </w:p>
        </w:tc>
        <w:tc>
          <w:tcPr>
            <w:tcW w:w="1688" w:type="dxa"/>
          </w:tcPr>
          <w:p w14:paraId="7562436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$868M</w:t>
            </w:r>
          </w:p>
        </w:tc>
      </w:tr>
      <w:tr w:rsidR="0095448A" w:rsidRPr="0095448A" w14:paraId="43DFF765" w14:textId="77777777" w:rsidTr="00700866">
        <w:tc>
          <w:tcPr>
            <w:tcW w:w="625" w:type="dxa"/>
            <w:vAlign w:val="bottom"/>
          </w:tcPr>
          <w:p w14:paraId="52E6256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156</w:t>
            </w:r>
          </w:p>
        </w:tc>
        <w:tc>
          <w:tcPr>
            <w:tcW w:w="1980" w:type="dxa"/>
          </w:tcPr>
          <w:p w14:paraId="62352DE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 World Tourism Organization</w:t>
            </w:r>
            <w:r w:rsidRPr="0095448A">
              <w:rPr>
                <w:rFonts w:ascii="Garamond" w:hAnsi="Garamond"/>
                <w:vertAlign w:val="superscript"/>
                <w:lang w:eastAsia="en-US"/>
              </w:rPr>
              <w:footnoteReference w:id="133"/>
            </w:r>
          </w:p>
        </w:tc>
        <w:tc>
          <w:tcPr>
            <w:tcW w:w="1170" w:type="dxa"/>
          </w:tcPr>
          <w:p w14:paraId="2D2F59E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shd w:val="clear" w:color="auto" w:fill="auto"/>
          </w:tcPr>
          <w:p w14:paraId="0C97C77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35CCA31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69A327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648E585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79707F18" w14:textId="77777777" w:rsidTr="00700866">
        <w:tc>
          <w:tcPr>
            <w:tcW w:w="625" w:type="dxa"/>
            <w:vAlign w:val="bottom"/>
          </w:tcPr>
          <w:p w14:paraId="0222A5D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157</w:t>
            </w:r>
          </w:p>
        </w:tc>
        <w:tc>
          <w:tcPr>
            <w:tcW w:w="1980" w:type="dxa"/>
          </w:tcPr>
          <w:p w14:paraId="06414C9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UNTA</w:t>
            </w:r>
            <w:r w:rsidRPr="0095448A">
              <w:rPr>
                <w:rFonts w:ascii="Garamond" w:hAnsi="Garamond"/>
                <w:vertAlign w:val="superscript"/>
                <w:lang w:eastAsia="en-US"/>
              </w:rPr>
              <w:footnoteReference w:id="134"/>
            </w:r>
          </w:p>
        </w:tc>
        <w:tc>
          <w:tcPr>
            <w:tcW w:w="1170" w:type="dxa"/>
          </w:tcPr>
          <w:p w14:paraId="1224707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990" w:type="dxa"/>
          </w:tcPr>
          <w:p w14:paraId="1AFB386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885" w:type="dxa"/>
            <w:shd w:val="clear" w:color="auto" w:fill="auto"/>
          </w:tcPr>
          <w:p w14:paraId="32AF6DF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0F1A9B2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c>
          <w:tcPr>
            <w:tcW w:w="1688" w:type="dxa"/>
          </w:tcPr>
          <w:p w14:paraId="0ABFC1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None</w:t>
            </w:r>
          </w:p>
        </w:tc>
      </w:tr>
      <w:tr w:rsidR="0095448A" w:rsidRPr="0095448A" w14:paraId="403B3D5C" w14:textId="77777777" w:rsidTr="00700866">
        <w:tc>
          <w:tcPr>
            <w:tcW w:w="625" w:type="dxa"/>
            <w:vAlign w:val="bottom"/>
          </w:tcPr>
          <w:p w14:paraId="6BC8A78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158</w:t>
            </w:r>
          </w:p>
        </w:tc>
        <w:tc>
          <w:tcPr>
            <w:tcW w:w="1980" w:type="dxa"/>
          </w:tcPr>
          <w:p w14:paraId="0BCED1C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World Bank Trust </w:t>
            </w:r>
            <w:sdt>
              <w:sdtPr>
                <w:rPr>
                  <w:rFonts w:ascii="Garamond" w:hAnsi="Garamond"/>
                  <w:lang w:eastAsia="en-US"/>
                </w:rPr>
                <w:tag w:val="goog_rdk_20"/>
                <w:id w:val="-1467731429"/>
              </w:sdtPr>
              <w:sdtContent/>
            </w:sdt>
            <w:r w:rsidRPr="0095448A">
              <w:rPr>
                <w:rFonts w:ascii="Garamond" w:hAnsi="Garamond"/>
                <w:lang w:eastAsia="en-US"/>
              </w:rPr>
              <w:t>Funds</w:t>
            </w:r>
          </w:p>
        </w:tc>
        <w:tc>
          <w:tcPr>
            <w:tcW w:w="1170" w:type="dxa"/>
            <w:shd w:val="clear" w:color="auto" w:fill="C5E0B3"/>
          </w:tcPr>
          <w:p w14:paraId="1851EDD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Yes</w:t>
            </w:r>
          </w:p>
        </w:tc>
        <w:tc>
          <w:tcPr>
            <w:tcW w:w="990" w:type="dxa"/>
          </w:tcPr>
          <w:p w14:paraId="1A1E66A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w:t>
            </w:r>
          </w:p>
        </w:tc>
        <w:tc>
          <w:tcPr>
            <w:tcW w:w="885" w:type="dxa"/>
            <w:shd w:val="clear" w:color="auto" w:fill="auto"/>
          </w:tcPr>
          <w:p w14:paraId="1B55508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2467" w:type="dxa"/>
          </w:tcPr>
          <w:p w14:paraId="32FE99B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2005—2021</w:t>
            </w:r>
          </w:p>
        </w:tc>
        <w:tc>
          <w:tcPr>
            <w:tcW w:w="1688" w:type="dxa"/>
          </w:tcPr>
          <w:p w14:paraId="6C5CD3E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$1469M</w:t>
            </w:r>
          </w:p>
        </w:tc>
      </w:tr>
    </w:tbl>
    <w:p w14:paraId="3BADBB7A" w14:textId="77777777" w:rsidR="0095448A" w:rsidRPr="0095448A" w:rsidRDefault="0095448A" w:rsidP="0095448A">
      <w:pPr>
        <w:spacing w:line="240" w:lineRule="auto"/>
        <w:jc w:val="both"/>
        <w:rPr>
          <w:rFonts w:ascii="Garamond" w:hAnsi="Garamond"/>
          <w:lang w:eastAsia="en-US"/>
        </w:rPr>
      </w:pPr>
    </w:p>
    <w:p w14:paraId="12FE14FC" w14:textId="77777777" w:rsidR="0095448A" w:rsidRPr="0095448A" w:rsidRDefault="0095448A" w:rsidP="0095448A">
      <w:pPr>
        <w:spacing w:line="240" w:lineRule="auto"/>
        <w:jc w:val="both"/>
        <w:rPr>
          <w:rFonts w:ascii="Garamond" w:hAnsi="Garamond"/>
          <w:lang w:eastAsia="en-US"/>
        </w:rPr>
      </w:pPr>
    </w:p>
    <w:p w14:paraId="3877BCF9" w14:textId="77777777" w:rsidR="0095448A" w:rsidRPr="003E3AE1" w:rsidRDefault="0095448A" w:rsidP="00BB600A">
      <w:pPr>
        <w:pStyle w:val="Heading3"/>
        <w:rPr>
          <w:rFonts w:ascii="Garamond" w:hAnsi="Garamond"/>
          <w:lang w:eastAsia="en-US"/>
        </w:rPr>
      </w:pPr>
      <w:bookmarkStart w:id="58" w:name="_Toc174874604"/>
      <w:bookmarkStart w:id="59" w:name="_Toc193786627"/>
      <w:r w:rsidRPr="003E3AE1">
        <w:rPr>
          <w:rFonts w:ascii="Garamond" w:hAnsi="Garamond"/>
          <w:lang w:eastAsia="en-US"/>
        </w:rPr>
        <w:t>Foundations and Private Donors</w:t>
      </w:r>
      <w:bookmarkEnd w:id="58"/>
      <w:bookmarkEnd w:id="59"/>
    </w:p>
    <w:p w14:paraId="6499637D" w14:textId="23636452"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We do not include data from foundation donors. Current options for data sources are limited. </w:t>
      </w:r>
      <w:proofErr w:type="spellStart"/>
      <w:r w:rsidRPr="0095448A">
        <w:rPr>
          <w:rFonts w:ascii="Garamond" w:hAnsi="Garamond"/>
          <w:lang w:eastAsia="en-US"/>
        </w:rPr>
        <w:t>AidData</w:t>
      </w:r>
      <w:proofErr w:type="spellEnd"/>
      <w:r w:rsidRPr="0095448A">
        <w:rPr>
          <w:rFonts w:ascii="Garamond" w:hAnsi="Garamond"/>
          <w:lang w:eastAsia="en-US"/>
        </w:rPr>
        <w:t xml:space="preserve"> relied on the Candid Foundation Directory, and upon further research, we determined the data are complete but do not provide grant project end dates – which would require us to assign arbitrary end dates to these projects. Additionally, foundation data from IATI and CRS is limited. There are only 70 foundations that report to IATI and 39 that report to the OECD CRS. Only five foundations overlap,</w:t>
      </w:r>
      <w:r w:rsidRPr="0095448A">
        <w:rPr>
          <w:rFonts w:ascii="Garamond" w:hAnsi="Garamond"/>
          <w:vertAlign w:val="superscript"/>
          <w:lang w:eastAsia="en-US"/>
        </w:rPr>
        <w:footnoteReference w:id="135"/>
      </w:r>
      <w:r w:rsidRPr="0095448A">
        <w:rPr>
          <w:rFonts w:ascii="Garamond" w:hAnsi="Garamond"/>
          <w:lang w:eastAsia="en-US"/>
        </w:rPr>
        <w:t xml:space="preserve"> furthermore, the number of projects these donors fund within our scope is limited. Thus, we exclude foundation project data. Our process to compare IATI, CRS, and Candid data is available upon request.</w:t>
      </w:r>
    </w:p>
    <w:p w14:paraId="6B8A93BD" w14:textId="77777777" w:rsidR="0095448A" w:rsidRPr="0095448A" w:rsidRDefault="0095448A" w:rsidP="0095448A">
      <w:pPr>
        <w:spacing w:line="240" w:lineRule="auto"/>
        <w:jc w:val="both"/>
        <w:rPr>
          <w:rFonts w:ascii="Garamond" w:hAnsi="Garamond"/>
          <w:lang w:eastAsia="en-US"/>
        </w:rPr>
      </w:pPr>
    </w:p>
    <w:p w14:paraId="3E52B7FD" w14:textId="77777777" w:rsidR="0095448A" w:rsidRPr="003E3AE1" w:rsidRDefault="0095448A" w:rsidP="00BB600A">
      <w:pPr>
        <w:pStyle w:val="Heading3"/>
        <w:rPr>
          <w:rFonts w:ascii="Garamond" w:hAnsi="Garamond"/>
          <w:lang w:eastAsia="en-US"/>
        </w:rPr>
      </w:pPr>
      <w:bookmarkStart w:id="60" w:name="_Toc193786628"/>
      <w:r w:rsidRPr="003E3AE1">
        <w:rPr>
          <w:rFonts w:ascii="Garamond" w:hAnsi="Garamond"/>
          <w:lang w:eastAsia="en-US"/>
        </w:rPr>
        <w:lastRenderedPageBreak/>
        <w:t>Edges</w:t>
      </w:r>
      <w:bookmarkEnd w:id="60"/>
    </w:p>
    <w:p w14:paraId="06694858" w14:textId="370C6E56"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We use these data sources to collect multiple types of edges, as described in the main codebook. The bulk of the observations for edge data come from formal contractual relationships. These are relationships between two or more organizations where they sign a contract and money is exchanged. This constitutes most aid data, as organizations </w:t>
      </w:r>
      <w:proofErr w:type="gramStart"/>
      <w:r w:rsidRPr="0095448A">
        <w:rPr>
          <w:rFonts w:ascii="Garamond" w:hAnsi="Garamond"/>
          <w:lang w:eastAsia="en-US"/>
        </w:rPr>
        <w:t>have to</w:t>
      </w:r>
      <w:proofErr w:type="gramEnd"/>
      <w:r w:rsidRPr="0095448A">
        <w:rPr>
          <w:rFonts w:ascii="Garamond" w:hAnsi="Garamond"/>
          <w:lang w:eastAsia="en-US"/>
        </w:rPr>
        <w:t xml:space="preserve"> sign contracts about expected outcomes when receiving funds. We use affiliation ties to account for other edges.</w:t>
      </w:r>
    </w:p>
    <w:p w14:paraId="10090CDF" w14:textId="77777777" w:rsidR="0095448A" w:rsidRPr="0095448A" w:rsidRDefault="0095448A" w:rsidP="0095448A">
      <w:pPr>
        <w:spacing w:line="240" w:lineRule="auto"/>
        <w:jc w:val="both"/>
        <w:rPr>
          <w:rFonts w:ascii="Garamond" w:hAnsi="Garamond"/>
          <w:lang w:eastAsia="en-US"/>
        </w:rPr>
      </w:pPr>
    </w:p>
    <w:p w14:paraId="463F83A1" w14:textId="77777777" w:rsidR="0095448A" w:rsidRPr="003E3AE1" w:rsidRDefault="0095448A" w:rsidP="00BB600A">
      <w:pPr>
        <w:pStyle w:val="Heading3"/>
        <w:rPr>
          <w:rFonts w:ascii="Garamond" w:hAnsi="Garamond"/>
          <w:lang w:eastAsia="en-US"/>
        </w:rPr>
      </w:pPr>
      <w:bookmarkStart w:id="61" w:name="_Toc193786629"/>
      <w:r w:rsidRPr="003E3AE1">
        <w:rPr>
          <w:rFonts w:ascii="Garamond" w:hAnsi="Garamond"/>
          <w:lang w:eastAsia="en-US"/>
        </w:rPr>
        <w:t>Contractual Relationships</w:t>
      </w:r>
      <w:bookmarkEnd w:id="61"/>
    </w:p>
    <w:p w14:paraId="0DA98F4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Most of the data we collect is in the form of contractual relationships. The IATI, CRS, and MPTF data all provide information about formal coordination between organizations – centered around a project. We are focused on the project because it forms the basis of our edges. For example, we code MPTF recipients based on whether representatives from organizations signed the project document. A signature confirms that the organization agrees to work with the funding agency, and any additional implementing organizations, to achieve the proposed goals. For our other data sources, we use project-level commitment data to capture these formal relationships. The OECD CRS data are formatted by projects, and the IATI data are exportable by project.</w:t>
      </w:r>
    </w:p>
    <w:p w14:paraId="3CEB78AE" w14:textId="77777777" w:rsidR="0095448A" w:rsidRPr="0095448A" w:rsidRDefault="0095448A" w:rsidP="0095448A">
      <w:pPr>
        <w:spacing w:line="240" w:lineRule="auto"/>
        <w:jc w:val="both"/>
        <w:rPr>
          <w:rFonts w:ascii="Garamond" w:hAnsi="Garamond"/>
          <w:lang w:eastAsia="en-US"/>
        </w:rPr>
      </w:pPr>
    </w:p>
    <w:p w14:paraId="308180C8" w14:textId="77777777" w:rsidR="0095448A" w:rsidRPr="003E3AE1" w:rsidRDefault="0095448A" w:rsidP="00BB600A">
      <w:pPr>
        <w:pStyle w:val="Heading3"/>
        <w:rPr>
          <w:rFonts w:ascii="Garamond" w:hAnsi="Garamond"/>
          <w:lang w:eastAsia="en-US"/>
        </w:rPr>
      </w:pPr>
      <w:bookmarkStart w:id="62" w:name="_Toc174874605"/>
      <w:bookmarkStart w:id="63" w:name="_Toc193786630"/>
      <w:r w:rsidRPr="003E3AE1">
        <w:rPr>
          <w:rFonts w:ascii="Garamond" w:hAnsi="Garamond"/>
          <w:lang w:eastAsia="en-US"/>
        </w:rPr>
        <w:t>Indirect Affiliation: Sectors and Regions</w:t>
      </w:r>
      <w:bookmarkEnd w:id="62"/>
      <w:bookmarkEnd w:id="63"/>
    </w:p>
    <w:p w14:paraId="73363CC3" w14:textId="72F1BD32"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We build on the OECD CRS classification of sectors, as described in the main codebook.</w:t>
      </w:r>
      <w:r w:rsidRPr="0095448A">
        <w:rPr>
          <w:rFonts w:ascii="Garamond" w:hAnsi="Garamond"/>
          <w:vertAlign w:val="superscript"/>
          <w:lang w:eastAsia="en-US"/>
        </w:rPr>
        <w:footnoteReference w:id="136"/>
      </w:r>
      <w:r w:rsidRPr="0095448A">
        <w:rPr>
          <w:rFonts w:ascii="Garamond" w:hAnsi="Garamond"/>
          <w:lang w:eastAsia="en-US"/>
        </w:rPr>
        <w:t xml:space="preserve"> OECD CRS and IATI both report DAC purpose codes for project sectors. We reclassify these into our scheme using a conversion table, found in Appendix 2 of the main codebook. For MPTF projects, we use titles, descriptions, and focus areas to guide coders’ decisions on coding sectors. We use the sector information as </w:t>
      </w:r>
      <w:proofErr w:type="spellStart"/>
      <w:r w:rsidRPr="0095448A">
        <w:rPr>
          <w:rFonts w:ascii="Garamond" w:hAnsi="Garamond"/>
          <w:lang w:eastAsia="en-US"/>
        </w:rPr>
        <w:t>affiliational</w:t>
      </w:r>
      <w:proofErr w:type="spellEnd"/>
      <w:r w:rsidRPr="0095448A">
        <w:rPr>
          <w:rFonts w:ascii="Garamond" w:hAnsi="Garamond"/>
          <w:lang w:eastAsia="en-US"/>
        </w:rPr>
        <w:t xml:space="preserve"> edge types rather than contractual edges.</w:t>
      </w:r>
    </w:p>
    <w:p w14:paraId="02C60951" w14:textId="77777777" w:rsidR="0095448A" w:rsidRPr="0095448A" w:rsidRDefault="0095448A" w:rsidP="0095448A">
      <w:pPr>
        <w:spacing w:line="240" w:lineRule="auto"/>
        <w:jc w:val="both"/>
        <w:rPr>
          <w:rFonts w:ascii="Garamond" w:hAnsi="Garamond"/>
          <w:lang w:eastAsia="en-US"/>
        </w:rPr>
      </w:pPr>
    </w:p>
    <w:p w14:paraId="000ADF60" w14:textId="3316BF09"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The contractual data sources sometimes include information on the geographical location where projects are implemented. For the OECD CRS, this is reported in the “Geography” column, though this information is usually missing; as such, much of the CRS data do not have geographic information. The IATI data are missing location information. The MPTF documents will have locations either in the title of the project or in a section on geographic location, often on the first page of the project documentation. Coders are given the list of administrative level 1 regions for each country and are asked to identify when projects are listed as targeting any of those locations. If the project document identifies location at a different level, we note this information. Future iterations of this dataset will match these locations to the administrative level 1 via information from the Humanitarian Data Exchange.</w:t>
      </w:r>
    </w:p>
    <w:p w14:paraId="3C281801" w14:textId="77777777" w:rsidR="0095448A" w:rsidRPr="0095448A" w:rsidRDefault="0095448A" w:rsidP="0095448A">
      <w:pPr>
        <w:spacing w:line="240" w:lineRule="auto"/>
        <w:jc w:val="both"/>
        <w:rPr>
          <w:rFonts w:ascii="Garamond" w:hAnsi="Garamond"/>
          <w:lang w:eastAsia="en-US"/>
        </w:rPr>
      </w:pPr>
    </w:p>
    <w:p w14:paraId="692DA5B2" w14:textId="77777777" w:rsidR="0095448A" w:rsidRPr="003E3AE1" w:rsidRDefault="0095448A" w:rsidP="00BB600A">
      <w:pPr>
        <w:pStyle w:val="Heading3"/>
        <w:rPr>
          <w:rFonts w:ascii="Garamond" w:hAnsi="Garamond"/>
          <w:lang w:eastAsia="en-US"/>
        </w:rPr>
      </w:pPr>
      <w:bookmarkStart w:id="64" w:name="_Toc174874606"/>
      <w:bookmarkStart w:id="65" w:name="_Toc193786631"/>
      <w:r w:rsidRPr="003E3AE1">
        <w:rPr>
          <w:rFonts w:ascii="Garamond" w:hAnsi="Garamond"/>
          <w:lang w:eastAsia="en-US"/>
        </w:rPr>
        <w:lastRenderedPageBreak/>
        <w:t xml:space="preserve">Variable Mapping (adapted from </w:t>
      </w:r>
      <w:proofErr w:type="spellStart"/>
      <w:r w:rsidRPr="003E3AE1">
        <w:rPr>
          <w:rFonts w:ascii="Garamond" w:hAnsi="Garamond"/>
          <w:lang w:eastAsia="en-US"/>
        </w:rPr>
        <w:t>AidData</w:t>
      </w:r>
      <w:proofErr w:type="spellEnd"/>
      <w:r w:rsidRPr="003E3AE1">
        <w:rPr>
          <w:rFonts w:ascii="Garamond" w:hAnsi="Garamond"/>
          <w:lang w:eastAsia="en-US"/>
        </w:rPr>
        <w:t xml:space="preserve"> 3.0 User’s Guide)</w:t>
      </w:r>
      <w:bookmarkEnd w:id="64"/>
      <w:bookmarkEnd w:id="65"/>
    </w:p>
    <w:p w14:paraId="173A8225" w14:textId="056704A2"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Below, we map the variables that appear in the project level data. The column on the far left refers to variables in the Networks of Influence data, while each column moving right refers to the variables included in the IATI, CRS, and MPTF data. We do not use </w:t>
      </w:r>
      <w:proofErr w:type="spellStart"/>
      <w:r w:rsidRPr="0095448A">
        <w:rPr>
          <w:rFonts w:ascii="Garamond" w:hAnsi="Garamond"/>
          <w:lang w:eastAsia="en-US"/>
        </w:rPr>
        <w:t>AidData</w:t>
      </w:r>
      <w:proofErr w:type="spellEnd"/>
      <w:r w:rsidRPr="0095448A">
        <w:rPr>
          <w:rFonts w:ascii="Garamond" w:hAnsi="Garamond"/>
          <w:lang w:eastAsia="en-US"/>
        </w:rPr>
        <w:t xml:space="preserve"> as a source but expect our project data to be compatible with </w:t>
      </w:r>
      <w:proofErr w:type="spellStart"/>
      <w:r w:rsidRPr="0095448A">
        <w:rPr>
          <w:rFonts w:ascii="Garamond" w:hAnsi="Garamond"/>
          <w:lang w:eastAsia="en-US"/>
        </w:rPr>
        <w:t>AidData</w:t>
      </w:r>
      <w:proofErr w:type="spellEnd"/>
      <w:r w:rsidRPr="0095448A">
        <w:rPr>
          <w:rFonts w:ascii="Garamond" w:hAnsi="Garamond"/>
          <w:lang w:eastAsia="en-US"/>
        </w:rPr>
        <w:t>.</w:t>
      </w:r>
    </w:p>
    <w:p w14:paraId="3A9F8F2C" w14:textId="77777777" w:rsidR="0095448A" w:rsidRPr="0095448A" w:rsidRDefault="0095448A" w:rsidP="0095448A">
      <w:pPr>
        <w:spacing w:line="240" w:lineRule="auto"/>
        <w:jc w:val="both"/>
        <w:rPr>
          <w:rFonts w:ascii="Garamond" w:hAnsi="Garamond"/>
          <w:lang w:eastAsia="en-US"/>
        </w:rPr>
      </w:pPr>
    </w:p>
    <w:tbl>
      <w:tblPr>
        <w:tblW w:w="0" w:type="auto"/>
        <w:tblBorders>
          <w:bottom w:val="single" w:sz="4" w:space="0" w:color="000000"/>
          <w:insideH w:val="single" w:sz="4" w:space="0" w:color="000000"/>
        </w:tblBorders>
        <w:tblLayout w:type="fixed"/>
        <w:tblLook w:val="0400" w:firstRow="0" w:lastRow="0" w:firstColumn="0" w:lastColumn="0" w:noHBand="0" w:noVBand="1"/>
      </w:tblPr>
      <w:tblGrid>
        <w:gridCol w:w="1872"/>
        <w:gridCol w:w="1872"/>
        <w:gridCol w:w="1872"/>
        <w:gridCol w:w="1872"/>
        <w:gridCol w:w="1872"/>
      </w:tblGrid>
      <w:tr w:rsidR="0095448A" w:rsidRPr="0095448A" w14:paraId="5755D5E9" w14:textId="77777777" w:rsidTr="00700866">
        <w:tc>
          <w:tcPr>
            <w:tcW w:w="9360" w:type="dxa"/>
            <w:gridSpan w:val="5"/>
          </w:tcPr>
          <w:p w14:paraId="16445AA3" w14:textId="77777777" w:rsidR="0095448A" w:rsidRPr="0095448A" w:rsidRDefault="0095448A" w:rsidP="0095448A">
            <w:pPr>
              <w:spacing w:line="240" w:lineRule="auto"/>
              <w:jc w:val="center"/>
              <w:rPr>
                <w:rFonts w:ascii="Garamond" w:hAnsi="Garamond"/>
                <w:lang w:eastAsia="en-US"/>
              </w:rPr>
            </w:pPr>
            <w:r w:rsidRPr="0095448A">
              <w:rPr>
                <w:rFonts w:ascii="Garamond" w:hAnsi="Garamond"/>
                <w:lang w:eastAsia="en-US"/>
              </w:rPr>
              <w:t>Variable Mapping: Project Level Data</w:t>
            </w:r>
          </w:p>
        </w:tc>
      </w:tr>
      <w:tr w:rsidR="0095448A" w:rsidRPr="0095448A" w14:paraId="0B1C1C11" w14:textId="77777777" w:rsidTr="00700866">
        <w:tc>
          <w:tcPr>
            <w:tcW w:w="1872" w:type="dxa"/>
          </w:tcPr>
          <w:p w14:paraId="12FC3C6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NOI</w:t>
            </w:r>
          </w:p>
        </w:tc>
        <w:tc>
          <w:tcPr>
            <w:tcW w:w="1872" w:type="dxa"/>
          </w:tcPr>
          <w:p w14:paraId="71A6702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IATI </w:t>
            </w:r>
          </w:p>
        </w:tc>
        <w:tc>
          <w:tcPr>
            <w:tcW w:w="1872" w:type="dxa"/>
          </w:tcPr>
          <w:p w14:paraId="192919C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 xml:space="preserve">CRS </w:t>
            </w:r>
          </w:p>
        </w:tc>
        <w:tc>
          <w:tcPr>
            <w:tcW w:w="1872" w:type="dxa"/>
          </w:tcPr>
          <w:p w14:paraId="58CEB52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MPTF</w:t>
            </w:r>
            <w:r w:rsidRPr="0095448A">
              <w:rPr>
                <w:rFonts w:ascii="Garamond" w:hAnsi="Garamond"/>
                <w:vertAlign w:val="superscript"/>
                <w:lang w:eastAsia="en-US"/>
              </w:rPr>
              <w:footnoteReference w:id="137"/>
            </w:r>
          </w:p>
        </w:tc>
        <w:tc>
          <w:tcPr>
            <w:tcW w:w="1872" w:type="dxa"/>
          </w:tcPr>
          <w:p w14:paraId="0D081BB8"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AidData</w:t>
            </w:r>
            <w:proofErr w:type="spellEnd"/>
            <w:r w:rsidRPr="0095448A">
              <w:rPr>
                <w:rFonts w:ascii="Garamond" w:hAnsi="Garamond"/>
                <w:lang w:eastAsia="en-US"/>
              </w:rPr>
              <w:t xml:space="preserve"> 3.0</w:t>
            </w:r>
          </w:p>
        </w:tc>
      </w:tr>
      <w:tr w:rsidR="0095448A" w:rsidRPr="0095448A" w14:paraId="43C94B28" w14:textId="77777777" w:rsidTr="00700866">
        <w:tc>
          <w:tcPr>
            <w:tcW w:w="1872" w:type="dxa"/>
          </w:tcPr>
          <w:p w14:paraId="506D70D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ID</w:t>
            </w:r>
            <w:r w:rsidRPr="0095448A">
              <w:rPr>
                <w:rFonts w:ascii="Garamond" w:hAnsi="Garamond"/>
                <w:vertAlign w:val="superscript"/>
                <w:lang w:eastAsia="en-US"/>
              </w:rPr>
              <w:footnoteReference w:id="138"/>
            </w:r>
          </w:p>
        </w:tc>
        <w:tc>
          <w:tcPr>
            <w:tcW w:w="1872" w:type="dxa"/>
          </w:tcPr>
          <w:p w14:paraId="118E0E6B"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w:t>
            </w:r>
            <w:proofErr w:type="spellStart"/>
            <w:r w:rsidRPr="0095448A">
              <w:rPr>
                <w:rFonts w:ascii="Garamond" w:hAnsi="Garamond"/>
                <w:lang w:eastAsia="en-US"/>
              </w:rPr>
              <w:t>iati</w:t>
            </w:r>
            <w:proofErr w:type="spellEnd"/>
            <w:r w:rsidRPr="0095448A">
              <w:rPr>
                <w:rFonts w:ascii="Garamond" w:hAnsi="Garamond"/>
                <w:lang w:eastAsia="en-US"/>
              </w:rPr>
              <w:t>-identifier</w:t>
            </w:r>
          </w:p>
        </w:tc>
        <w:tc>
          <w:tcPr>
            <w:tcW w:w="1872" w:type="dxa"/>
          </w:tcPr>
          <w:p w14:paraId="11CBE874"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CrsID</w:t>
            </w:r>
            <w:proofErr w:type="spellEnd"/>
          </w:p>
        </w:tc>
        <w:tc>
          <w:tcPr>
            <w:tcW w:w="1872" w:type="dxa"/>
          </w:tcPr>
          <w:p w14:paraId="56A16BD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ID</w:t>
            </w:r>
          </w:p>
        </w:tc>
        <w:tc>
          <w:tcPr>
            <w:tcW w:w="1872" w:type="dxa"/>
          </w:tcPr>
          <w:p w14:paraId="09B36F8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w:t>
            </w:r>
            <w:proofErr w:type="spellStart"/>
            <w:r w:rsidRPr="0095448A">
              <w:rPr>
                <w:rFonts w:ascii="Garamond" w:hAnsi="Garamond"/>
                <w:lang w:eastAsia="en-US"/>
              </w:rPr>
              <w:t>iatiID</w:t>
            </w:r>
            <w:proofErr w:type="spellEnd"/>
          </w:p>
        </w:tc>
      </w:tr>
      <w:tr w:rsidR="0095448A" w:rsidRPr="0095448A" w14:paraId="53648261" w14:textId="77777777" w:rsidTr="00700866">
        <w:tc>
          <w:tcPr>
            <w:tcW w:w="1872" w:type="dxa"/>
          </w:tcPr>
          <w:p w14:paraId="1C55063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Title</w:t>
            </w:r>
          </w:p>
        </w:tc>
        <w:tc>
          <w:tcPr>
            <w:tcW w:w="1872" w:type="dxa"/>
          </w:tcPr>
          <w:p w14:paraId="04DC26CE"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-activity/title</w:t>
            </w:r>
          </w:p>
        </w:tc>
        <w:tc>
          <w:tcPr>
            <w:tcW w:w="1872" w:type="dxa"/>
          </w:tcPr>
          <w:p w14:paraId="0CC9508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Title</w:t>
            </w:r>
          </w:p>
        </w:tc>
        <w:tc>
          <w:tcPr>
            <w:tcW w:w="1872" w:type="dxa"/>
          </w:tcPr>
          <w:p w14:paraId="22222A0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Title</w:t>
            </w:r>
          </w:p>
        </w:tc>
        <w:tc>
          <w:tcPr>
            <w:tcW w:w="1872" w:type="dxa"/>
          </w:tcPr>
          <w:p w14:paraId="13B2F4C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Title</w:t>
            </w:r>
          </w:p>
        </w:tc>
      </w:tr>
      <w:tr w:rsidR="0095448A" w:rsidRPr="0095448A" w14:paraId="1EE8536E" w14:textId="77777777" w:rsidTr="00700866">
        <w:tc>
          <w:tcPr>
            <w:tcW w:w="1872" w:type="dxa"/>
          </w:tcPr>
          <w:p w14:paraId="51EA9D2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Description</w:t>
            </w:r>
          </w:p>
        </w:tc>
        <w:tc>
          <w:tcPr>
            <w:tcW w:w="1872" w:type="dxa"/>
          </w:tcPr>
          <w:p w14:paraId="309BB9CF"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-activity/description</w:t>
            </w:r>
          </w:p>
        </w:tc>
        <w:tc>
          <w:tcPr>
            <w:tcW w:w="1872" w:type="dxa"/>
          </w:tcPr>
          <w:p w14:paraId="61340F7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Long Description</w:t>
            </w:r>
          </w:p>
        </w:tc>
        <w:tc>
          <w:tcPr>
            <w:tcW w:w="1872" w:type="dxa"/>
          </w:tcPr>
          <w:p w14:paraId="25423D3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Description</w:t>
            </w:r>
          </w:p>
        </w:tc>
        <w:tc>
          <w:tcPr>
            <w:tcW w:w="1872" w:type="dxa"/>
          </w:tcPr>
          <w:p w14:paraId="79326F6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Long Description</w:t>
            </w:r>
          </w:p>
        </w:tc>
      </w:tr>
      <w:tr w:rsidR="0095448A" w:rsidRPr="0095448A" w14:paraId="6EDBEFA1" w14:textId="77777777" w:rsidTr="00700866">
        <w:tc>
          <w:tcPr>
            <w:tcW w:w="1872" w:type="dxa"/>
          </w:tcPr>
          <w:p w14:paraId="51D55F6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Planned Start Year</w:t>
            </w:r>
          </w:p>
        </w:tc>
        <w:tc>
          <w:tcPr>
            <w:tcW w:w="1872" w:type="dxa"/>
          </w:tcPr>
          <w:p w14:paraId="01BAC8D8"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-activity/activity-date/@iso-date</w:t>
            </w:r>
          </w:p>
        </w:tc>
        <w:tc>
          <w:tcPr>
            <w:tcW w:w="1872" w:type="dxa"/>
          </w:tcPr>
          <w:p w14:paraId="75B7BDB0" w14:textId="77777777" w:rsidR="0095448A" w:rsidRPr="0095448A" w:rsidRDefault="0095448A" w:rsidP="0095448A">
            <w:pPr>
              <w:spacing w:line="240" w:lineRule="auto"/>
              <w:jc w:val="both"/>
              <w:rPr>
                <w:rFonts w:ascii="Garamond" w:hAnsi="Garamond"/>
                <w:lang w:eastAsia="en-US"/>
              </w:rPr>
            </w:pPr>
            <w:bookmarkStart w:id="66" w:name="_heading=h.2bn6wsx" w:colFirst="0" w:colLast="0"/>
            <w:bookmarkEnd w:id="66"/>
            <w:r w:rsidRPr="0095448A">
              <w:rPr>
                <w:rFonts w:ascii="Garamond" w:hAnsi="Garamond"/>
                <w:lang w:eastAsia="en-US"/>
              </w:rPr>
              <w:t>Expected Start Date</w:t>
            </w:r>
            <w:r w:rsidRPr="0095448A">
              <w:rPr>
                <w:rFonts w:ascii="Garamond" w:hAnsi="Garamond"/>
                <w:vertAlign w:val="superscript"/>
                <w:lang w:eastAsia="en-US"/>
              </w:rPr>
              <w:footnoteReference w:id="139"/>
            </w:r>
          </w:p>
        </w:tc>
        <w:tc>
          <w:tcPr>
            <w:tcW w:w="1872" w:type="dxa"/>
          </w:tcPr>
          <w:p w14:paraId="24F5042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Expected Start Date</w:t>
            </w:r>
            <w:r w:rsidRPr="0095448A">
              <w:rPr>
                <w:rFonts w:ascii="Garamond" w:hAnsi="Garamond"/>
                <w:vertAlign w:val="superscript"/>
                <w:lang w:eastAsia="en-US"/>
              </w:rPr>
              <w:footnoteReference w:id="140"/>
            </w:r>
          </w:p>
        </w:tc>
        <w:tc>
          <w:tcPr>
            <w:tcW w:w="1872" w:type="dxa"/>
          </w:tcPr>
          <w:p w14:paraId="66ABFB7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Start-Planned</w:t>
            </w:r>
          </w:p>
        </w:tc>
      </w:tr>
      <w:tr w:rsidR="0095448A" w:rsidRPr="0095448A" w14:paraId="6A8CA34B" w14:textId="77777777" w:rsidTr="00700866">
        <w:tc>
          <w:tcPr>
            <w:tcW w:w="1872" w:type="dxa"/>
          </w:tcPr>
          <w:p w14:paraId="0684F20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Planned End Year</w:t>
            </w:r>
          </w:p>
        </w:tc>
        <w:tc>
          <w:tcPr>
            <w:tcW w:w="1872" w:type="dxa"/>
          </w:tcPr>
          <w:p w14:paraId="354661E5"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-activity/activity-date/@iso-date</w:t>
            </w:r>
          </w:p>
        </w:tc>
        <w:tc>
          <w:tcPr>
            <w:tcW w:w="1872" w:type="dxa"/>
          </w:tcPr>
          <w:p w14:paraId="6826561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Completion Date</w:t>
            </w:r>
            <w:r w:rsidRPr="0095448A">
              <w:rPr>
                <w:rFonts w:ascii="Garamond" w:hAnsi="Garamond"/>
                <w:vertAlign w:val="superscript"/>
                <w:lang w:eastAsia="en-US"/>
              </w:rPr>
              <w:footnoteReference w:id="141"/>
            </w:r>
          </w:p>
        </w:tc>
        <w:tc>
          <w:tcPr>
            <w:tcW w:w="1872" w:type="dxa"/>
          </w:tcPr>
          <w:p w14:paraId="21C2CB7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Expected End Date</w:t>
            </w:r>
            <w:r w:rsidRPr="0095448A">
              <w:rPr>
                <w:rFonts w:ascii="Garamond" w:hAnsi="Garamond"/>
                <w:vertAlign w:val="superscript"/>
                <w:lang w:eastAsia="en-US"/>
              </w:rPr>
              <w:footnoteReference w:id="142"/>
            </w:r>
          </w:p>
        </w:tc>
        <w:tc>
          <w:tcPr>
            <w:tcW w:w="1872" w:type="dxa"/>
          </w:tcPr>
          <w:p w14:paraId="4905474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End-Planned</w:t>
            </w:r>
          </w:p>
        </w:tc>
      </w:tr>
      <w:tr w:rsidR="0095448A" w:rsidRPr="0095448A" w14:paraId="22C7FAF6" w14:textId="77777777" w:rsidTr="00700866">
        <w:tc>
          <w:tcPr>
            <w:tcW w:w="1872" w:type="dxa"/>
          </w:tcPr>
          <w:p w14:paraId="3061640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Source</w:t>
            </w:r>
            <w:r w:rsidRPr="0095448A">
              <w:rPr>
                <w:rFonts w:ascii="Garamond" w:hAnsi="Garamond"/>
                <w:vertAlign w:val="superscript"/>
                <w:lang w:eastAsia="en-US"/>
              </w:rPr>
              <w:footnoteReference w:id="143"/>
            </w:r>
          </w:p>
        </w:tc>
        <w:tc>
          <w:tcPr>
            <w:tcW w:w="1872" w:type="dxa"/>
          </w:tcPr>
          <w:p w14:paraId="2347ADC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“IATI”</w:t>
            </w:r>
          </w:p>
        </w:tc>
        <w:tc>
          <w:tcPr>
            <w:tcW w:w="1872" w:type="dxa"/>
          </w:tcPr>
          <w:p w14:paraId="0FE24C1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“CRS”</w:t>
            </w:r>
          </w:p>
        </w:tc>
        <w:tc>
          <w:tcPr>
            <w:tcW w:w="1872" w:type="dxa"/>
          </w:tcPr>
          <w:p w14:paraId="778EBD7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“MPTF”</w:t>
            </w:r>
          </w:p>
        </w:tc>
        <w:tc>
          <w:tcPr>
            <w:tcW w:w="1872" w:type="dxa"/>
          </w:tcPr>
          <w:p w14:paraId="3A0667C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Source</w:t>
            </w:r>
          </w:p>
        </w:tc>
      </w:tr>
      <w:tr w:rsidR="0095448A" w:rsidRPr="0095448A" w14:paraId="3E1B4D6C" w14:textId="77777777" w:rsidTr="00700866">
        <w:tc>
          <w:tcPr>
            <w:tcW w:w="1872" w:type="dxa"/>
          </w:tcPr>
          <w:p w14:paraId="6CF375A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MPTF Document</w:t>
            </w:r>
          </w:p>
          <w:p w14:paraId="52F549A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Source</w:t>
            </w:r>
          </w:p>
        </w:tc>
        <w:tc>
          <w:tcPr>
            <w:tcW w:w="1872" w:type="dxa"/>
          </w:tcPr>
          <w:p w14:paraId="2718731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70046C9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74C67C8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7DA500C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r>
      <w:tr w:rsidR="0095448A" w:rsidRPr="0095448A" w14:paraId="4FFDF73D" w14:textId="77777777" w:rsidTr="00700866">
        <w:tc>
          <w:tcPr>
            <w:tcW w:w="1872" w:type="dxa"/>
          </w:tcPr>
          <w:p w14:paraId="3876099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 xml:space="preserve">Donor </w:t>
            </w:r>
          </w:p>
        </w:tc>
        <w:tc>
          <w:tcPr>
            <w:tcW w:w="1872" w:type="dxa"/>
          </w:tcPr>
          <w:p w14:paraId="2359D7A5"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-activity/participating-org/</w:t>
            </w:r>
            <w:r w:rsidRPr="0095448A">
              <w:rPr>
                <w:rFonts w:ascii="Garamond" w:hAnsi="Garamond"/>
                <w:vertAlign w:val="superscript"/>
                <w:lang w:eastAsia="en-US"/>
              </w:rPr>
              <w:footnoteReference w:id="144"/>
            </w:r>
          </w:p>
        </w:tc>
        <w:tc>
          <w:tcPr>
            <w:tcW w:w="1872" w:type="dxa"/>
          </w:tcPr>
          <w:p w14:paraId="48B291D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Agency Name</w:t>
            </w:r>
            <w:r w:rsidRPr="0095448A">
              <w:rPr>
                <w:rFonts w:ascii="Garamond" w:hAnsi="Garamond"/>
                <w:vertAlign w:val="superscript"/>
                <w:lang w:eastAsia="en-US"/>
              </w:rPr>
              <w:footnoteReference w:id="145"/>
            </w:r>
          </w:p>
        </w:tc>
        <w:tc>
          <w:tcPr>
            <w:tcW w:w="1872" w:type="dxa"/>
          </w:tcPr>
          <w:p w14:paraId="0592724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Multi-Partner Trust Fund</w:t>
            </w:r>
          </w:p>
        </w:tc>
        <w:tc>
          <w:tcPr>
            <w:tcW w:w="1872" w:type="dxa"/>
          </w:tcPr>
          <w:p w14:paraId="5E35C61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Organizations Name(s)</w:t>
            </w:r>
            <w:r w:rsidRPr="0095448A">
              <w:rPr>
                <w:rFonts w:ascii="Garamond" w:hAnsi="Garamond"/>
                <w:vertAlign w:val="superscript"/>
                <w:lang w:eastAsia="en-US"/>
              </w:rPr>
              <w:footnoteReference w:id="146"/>
            </w:r>
          </w:p>
        </w:tc>
      </w:tr>
      <w:tr w:rsidR="0095448A" w:rsidRPr="0095448A" w14:paraId="54521CD3" w14:textId="77777777" w:rsidTr="00700866">
        <w:tc>
          <w:tcPr>
            <w:tcW w:w="1872" w:type="dxa"/>
          </w:tcPr>
          <w:p w14:paraId="5D02BB8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Government Signatory</w:t>
            </w:r>
          </w:p>
        </w:tc>
        <w:tc>
          <w:tcPr>
            <w:tcW w:w="1872" w:type="dxa"/>
          </w:tcPr>
          <w:p w14:paraId="4CE1C24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0BE6DE2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32E57F7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National Coordination Authority or Ministry</w:t>
            </w:r>
          </w:p>
        </w:tc>
        <w:tc>
          <w:tcPr>
            <w:tcW w:w="1872" w:type="dxa"/>
          </w:tcPr>
          <w:p w14:paraId="2958F23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r>
      <w:tr w:rsidR="0095448A" w:rsidRPr="0095448A" w14:paraId="77107D8A" w14:textId="77777777" w:rsidTr="00700866">
        <w:tc>
          <w:tcPr>
            <w:tcW w:w="1872" w:type="dxa"/>
          </w:tcPr>
          <w:p w14:paraId="6D289E7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Direct Recipient</w:t>
            </w:r>
          </w:p>
        </w:tc>
        <w:tc>
          <w:tcPr>
            <w:tcW w:w="1872" w:type="dxa"/>
          </w:tcPr>
          <w:p w14:paraId="4A5551C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462FA2B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Channel Reported Name</w:t>
            </w:r>
          </w:p>
        </w:tc>
        <w:tc>
          <w:tcPr>
            <w:tcW w:w="1872" w:type="dxa"/>
          </w:tcPr>
          <w:p w14:paraId="2C81919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Direct Beneficiary</w:t>
            </w:r>
          </w:p>
        </w:tc>
        <w:tc>
          <w:tcPr>
            <w:tcW w:w="1872" w:type="dxa"/>
          </w:tcPr>
          <w:p w14:paraId="01BAD1D5" w14:textId="77777777" w:rsidR="0095448A" w:rsidRPr="0095448A" w:rsidRDefault="0095448A" w:rsidP="0095448A">
            <w:pPr>
              <w:spacing w:line="240" w:lineRule="auto"/>
              <w:jc w:val="both"/>
              <w:rPr>
                <w:rFonts w:ascii="Garamond" w:hAnsi="Garamond"/>
                <w:lang w:eastAsia="en-US"/>
              </w:rPr>
            </w:pPr>
          </w:p>
        </w:tc>
      </w:tr>
      <w:tr w:rsidR="0095448A" w:rsidRPr="0095448A" w14:paraId="0940896B" w14:textId="77777777" w:rsidTr="00700866">
        <w:tc>
          <w:tcPr>
            <w:tcW w:w="1872" w:type="dxa"/>
          </w:tcPr>
          <w:p w14:paraId="4EAD1AE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Intermediary Recipient</w:t>
            </w:r>
          </w:p>
        </w:tc>
        <w:tc>
          <w:tcPr>
            <w:tcW w:w="1872" w:type="dxa"/>
          </w:tcPr>
          <w:p w14:paraId="61EF20B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2DC6B07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3A6BE67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Beneficiary when implementing organizations present</w:t>
            </w:r>
          </w:p>
        </w:tc>
        <w:tc>
          <w:tcPr>
            <w:tcW w:w="1872" w:type="dxa"/>
          </w:tcPr>
          <w:p w14:paraId="587485DE" w14:textId="77777777" w:rsidR="0095448A" w:rsidRPr="0095448A" w:rsidRDefault="0095448A" w:rsidP="0095448A">
            <w:pPr>
              <w:spacing w:line="240" w:lineRule="auto"/>
              <w:jc w:val="both"/>
              <w:rPr>
                <w:rFonts w:ascii="Garamond" w:hAnsi="Garamond"/>
                <w:lang w:eastAsia="en-US"/>
              </w:rPr>
            </w:pPr>
          </w:p>
        </w:tc>
      </w:tr>
      <w:tr w:rsidR="0095448A" w:rsidRPr="0095448A" w14:paraId="4FB030E5" w14:textId="77777777" w:rsidTr="00700866">
        <w:tc>
          <w:tcPr>
            <w:tcW w:w="1872" w:type="dxa"/>
          </w:tcPr>
          <w:p w14:paraId="0BE4735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Implementing Organizations</w:t>
            </w:r>
          </w:p>
        </w:tc>
        <w:tc>
          <w:tcPr>
            <w:tcW w:w="1872" w:type="dxa"/>
          </w:tcPr>
          <w:p w14:paraId="56297D30"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-activity/participating-org/</w:t>
            </w:r>
            <w:r w:rsidRPr="0095448A">
              <w:rPr>
                <w:rFonts w:ascii="Garamond" w:hAnsi="Garamond"/>
                <w:vertAlign w:val="superscript"/>
                <w:lang w:eastAsia="en-US"/>
              </w:rPr>
              <w:footnoteReference w:id="147"/>
            </w:r>
          </w:p>
        </w:tc>
        <w:tc>
          <w:tcPr>
            <w:tcW w:w="1872" w:type="dxa"/>
          </w:tcPr>
          <w:p w14:paraId="10B4773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764DB46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Implementing Organizations</w:t>
            </w:r>
          </w:p>
        </w:tc>
        <w:tc>
          <w:tcPr>
            <w:tcW w:w="1872" w:type="dxa"/>
          </w:tcPr>
          <w:p w14:paraId="1E0F655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Project Organizations Name(s)</w:t>
            </w:r>
            <w:r w:rsidRPr="0095448A">
              <w:rPr>
                <w:rFonts w:ascii="Garamond" w:hAnsi="Garamond"/>
                <w:vertAlign w:val="superscript"/>
                <w:lang w:eastAsia="en-US"/>
              </w:rPr>
              <w:footnoteReference w:id="148"/>
            </w:r>
          </w:p>
        </w:tc>
      </w:tr>
      <w:tr w:rsidR="0095448A" w:rsidRPr="0095448A" w14:paraId="750E69E2" w14:textId="77777777" w:rsidTr="00700866">
        <w:tc>
          <w:tcPr>
            <w:tcW w:w="1872" w:type="dxa"/>
          </w:tcPr>
          <w:p w14:paraId="35509D0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Budget</w:t>
            </w:r>
          </w:p>
        </w:tc>
        <w:tc>
          <w:tcPr>
            <w:tcW w:w="1872" w:type="dxa"/>
          </w:tcPr>
          <w:p w14:paraId="70A5F015"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-activity/budget</w:t>
            </w:r>
            <w:r w:rsidRPr="0095448A">
              <w:rPr>
                <w:rFonts w:ascii="Garamond" w:hAnsi="Garamond"/>
                <w:vertAlign w:val="superscript"/>
                <w:lang w:eastAsia="en-US"/>
              </w:rPr>
              <w:footnoteReference w:id="149"/>
            </w:r>
          </w:p>
        </w:tc>
        <w:tc>
          <w:tcPr>
            <w:tcW w:w="1872" w:type="dxa"/>
          </w:tcPr>
          <w:p w14:paraId="28F85934"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USD_Disbursement</w:t>
            </w:r>
            <w:proofErr w:type="spellEnd"/>
          </w:p>
        </w:tc>
        <w:tc>
          <w:tcPr>
            <w:tcW w:w="1872" w:type="dxa"/>
          </w:tcPr>
          <w:p w14:paraId="5A82F83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Committed Budget in Project Document</w:t>
            </w:r>
          </w:p>
        </w:tc>
        <w:tc>
          <w:tcPr>
            <w:tcW w:w="1872" w:type="dxa"/>
          </w:tcPr>
          <w:p w14:paraId="6D79CF31"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Commitment amount</w:t>
            </w:r>
          </w:p>
        </w:tc>
      </w:tr>
      <w:tr w:rsidR="0095448A" w:rsidRPr="0095448A" w14:paraId="3BE7C159" w14:textId="77777777" w:rsidTr="00700866">
        <w:tc>
          <w:tcPr>
            <w:tcW w:w="1872" w:type="dxa"/>
          </w:tcPr>
          <w:p w14:paraId="4500F046"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Default Currency</w:t>
            </w:r>
          </w:p>
        </w:tc>
        <w:tc>
          <w:tcPr>
            <w:tcW w:w="1872" w:type="dxa"/>
          </w:tcPr>
          <w:p w14:paraId="500E79EE"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-activity/@default-currency</w:t>
            </w:r>
          </w:p>
        </w:tc>
        <w:tc>
          <w:tcPr>
            <w:tcW w:w="1872" w:type="dxa"/>
          </w:tcPr>
          <w:p w14:paraId="56688AC2"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Currency Code</w:t>
            </w:r>
          </w:p>
        </w:tc>
        <w:tc>
          <w:tcPr>
            <w:tcW w:w="1872" w:type="dxa"/>
          </w:tcPr>
          <w:p w14:paraId="03A0128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2EF303D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r>
      <w:tr w:rsidR="0095448A" w:rsidRPr="0095448A" w14:paraId="3DB384FF" w14:textId="77777777" w:rsidTr="00700866">
        <w:tc>
          <w:tcPr>
            <w:tcW w:w="1872" w:type="dxa"/>
          </w:tcPr>
          <w:p w14:paraId="44F1568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Currency</w:t>
            </w:r>
          </w:p>
        </w:tc>
        <w:tc>
          <w:tcPr>
            <w:tcW w:w="1872" w:type="dxa"/>
          </w:tcPr>
          <w:p w14:paraId="7991B27D"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-activity/budget/</w:t>
            </w:r>
          </w:p>
          <w:p w14:paraId="657954C0"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value/@currency</w:t>
            </w:r>
          </w:p>
        </w:tc>
        <w:tc>
          <w:tcPr>
            <w:tcW w:w="1872" w:type="dxa"/>
          </w:tcPr>
          <w:p w14:paraId="7AB546F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USD</w:t>
            </w:r>
          </w:p>
        </w:tc>
        <w:tc>
          <w:tcPr>
            <w:tcW w:w="1872" w:type="dxa"/>
          </w:tcPr>
          <w:p w14:paraId="176FEC7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Currency noted in Project Document</w:t>
            </w:r>
          </w:p>
        </w:tc>
        <w:tc>
          <w:tcPr>
            <w:tcW w:w="1872" w:type="dxa"/>
          </w:tcPr>
          <w:p w14:paraId="3BD035F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Commitment amount currency</w:t>
            </w:r>
          </w:p>
        </w:tc>
      </w:tr>
      <w:tr w:rsidR="0095448A" w:rsidRPr="0095448A" w14:paraId="30CFB7A6" w14:textId="77777777" w:rsidTr="00700866">
        <w:tc>
          <w:tcPr>
            <w:tcW w:w="1872" w:type="dxa"/>
          </w:tcPr>
          <w:p w14:paraId="2B0207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lastRenderedPageBreak/>
              <w:t>Location Available</w:t>
            </w:r>
          </w:p>
        </w:tc>
        <w:tc>
          <w:tcPr>
            <w:tcW w:w="1872" w:type="dxa"/>
          </w:tcPr>
          <w:p w14:paraId="07F6C80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216529A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r w:rsidRPr="0095448A">
              <w:rPr>
                <w:rFonts w:ascii="Garamond" w:hAnsi="Garamond"/>
                <w:vertAlign w:val="superscript"/>
                <w:lang w:eastAsia="en-US"/>
              </w:rPr>
              <w:footnoteReference w:id="150"/>
            </w:r>
          </w:p>
        </w:tc>
        <w:tc>
          <w:tcPr>
            <w:tcW w:w="1872" w:type="dxa"/>
          </w:tcPr>
          <w:p w14:paraId="40FB0B4F"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79EDBF4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r>
      <w:tr w:rsidR="0095448A" w:rsidRPr="0095448A" w14:paraId="25770394" w14:textId="77777777" w:rsidTr="00700866">
        <w:tc>
          <w:tcPr>
            <w:tcW w:w="1872" w:type="dxa"/>
          </w:tcPr>
          <w:p w14:paraId="2BC51F44"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Sector</w:t>
            </w:r>
          </w:p>
        </w:tc>
        <w:tc>
          <w:tcPr>
            <w:tcW w:w="1872" w:type="dxa"/>
          </w:tcPr>
          <w:p w14:paraId="444D43E0"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iati</w:t>
            </w:r>
            <w:proofErr w:type="spellEnd"/>
            <w:r w:rsidRPr="0095448A">
              <w:rPr>
                <w:rFonts w:ascii="Garamond" w:hAnsi="Garamond"/>
                <w:lang w:eastAsia="en-US"/>
              </w:rPr>
              <w:t>-activities/</w:t>
            </w:r>
            <w:proofErr w:type="spellStart"/>
            <w:r w:rsidRPr="0095448A">
              <w:rPr>
                <w:rFonts w:ascii="Garamond" w:hAnsi="Garamond"/>
                <w:lang w:eastAsia="en-US"/>
              </w:rPr>
              <w:t>iati</w:t>
            </w:r>
            <w:proofErr w:type="spellEnd"/>
            <w:r w:rsidRPr="0095448A">
              <w:rPr>
                <w:rFonts w:ascii="Garamond" w:hAnsi="Garamond"/>
                <w:lang w:eastAsia="en-US"/>
              </w:rPr>
              <w:t>-activity/sector</w:t>
            </w:r>
          </w:p>
        </w:tc>
        <w:tc>
          <w:tcPr>
            <w:tcW w:w="1872" w:type="dxa"/>
          </w:tcPr>
          <w:p w14:paraId="6331CFD9"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Purpose Codes</w:t>
            </w:r>
            <w:r w:rsidRPr="0095448A">
              <w:rPr>
                <w:rFonts w:ascii="Garamond" w:hAnsi="Garamond"/>
                <w:vertAlign w:val="superscript"/>
                <w:lang w:eastAsia="en-US"/>
              </w:rPr>
              <w:footnoteReference w:id="151"/>
            </w:r>
          </w:p>
        </w:tc>
        <w:tc>
          <w:tcPr>
            <w:tcW w:w="1872" w:type="dxa"/>
          </w:tcPr>
          <w:p w14:paraId="08FFB21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r w:rsidRPr="0095448A">
              <w:rPr>
                <w:rFonts w:ascii="Garamond" w:hAnsi="Garamond"/>
                <w:vertAlign w:val="superscript"/>
                <w:lang w:eastAsia="en-US"/>
              </w:rPr>
              <w:footnoteReference w:id="152"/>
            </w:r>
          </w:p>
        </w:tc>
        <w:tc>
          <w:tcPr>
            <w:tcW w:w="1872" w:type="dxa"/>
          </w:tcPr>
          <w:p w14:paraId="5460ED2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Sector 3 Name(s)</w:t>
            </w:r>
          </w:p>
        </w:tc>
      </w:tr>
      <w:tr w:rsidR="0095448A" w:rsidRPr="0095448A" w14:paraId="679B300E" w14:textId="77777777" w:rsidTr="00700866">
        <w:tc>
          <w:tcPr>
            <w:tcW w:w="1872" w:type="dxa"/>
          </w:tcPr>
          <w:p w14:paraId="61D11BC1" w14:textId="77777777" w:rsidR="0095448A" w:rsidRPr="0095448A" w:rsidRDefault="0095448A" w:rsidP="0095448A">
            <w:pPr>
              <w:spacing w:line="240" w:lineRule="auto"/>
              <w:jc w:val="both"/>
              <w:rPr>
                <w:rFonts w:ascii="Garamond" w:hAnsi="Garamond"/>
                <w:lang w:eastAsia="en-US"/>
              </w:rPr>
            </w:pPr>
            <w:proofErr w:type="spellStart"/>
            <w:r w:rsidRPr="0095448A">
              <w:rPr>
                <w:rFonts w:ascii="Garamond" w:hAnsi="Garamond"/>
                <w:lang w:eastAsia="en-US"/>
              </w:rPr>
              <w:t>Document_date</w:t>
            </w:r>
            <w:proofErr w:type="spellEnd"/>
          </w:p>
        </w:tc>
        <w:tc>
          <w:tcPr>
            <w:tcW w:w="1872" w:type="dxa"/>
          </w:tcPr>
          <w:p w14:paraId="2E22B6E5"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04CF4BBB"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1F9904ED"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4C5EB038"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r>
      <w:tr w:rsidR="0095448A" w:rsidRPr="0095448A" w14:paraId="56F27EB2" w14:textId="77777777" w:rsidTr="00700866">
        <w:tc>
          <w:tcPr>
            <w:tcW w:w="1872" w:type="dxa"/>
          </w:tcPr>
          <w:p w14:paraId="478F6F83"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Link</w:t>
            </w:r>
          </w:p>
        </w:tc>
        <w:tc>
          <w:tcPr>
            <w:tcW w:w="1872" w:type="dxa"/>
          </w:tcPr>
          <w:p w14:paraId="64B5DA0A"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Link to D-Portal</w:t>
            </w:r>
            <w:r w:rsidRPr="0095448A">
              <w:rPr>
                <w:rFonts w:ascii="Garamond" w:hAnsi="Garamond"/>
                <w:vertAlign w:val="superscript"/>
                <w:lang w:eastAsia="en-US"/>
              </w:rPr>
              <w:footnoteReference w:id="153"/>
            </w:r>
          </w:p>
        </w:tc>
        <w:tc>
          <w:tcPr>
            <w:tcW w:w="1872" w:type="dxa"/>
          </w:tcPr>
          <w:p w14:paraId="2F7AAF97"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c>
          <w:tcPr>
            <w:tcW w:w="1872" w:type="dxa"/>
          </w:tcPr>
          <w:p w14:paraId="10AEF44C"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Link to project on the MPTF Website</w:t>
            </w:r>
            <w:r w:rsidRPr="0095448A">
              <w:rPr>
                <w:rFonts w:ascii="Garamond" w:hAnsi="Garamond"/>
                <w:vertAlign w:val="superscript"/>
                <w:lang w:eastAsia="en-US"/>
              </w:rPr>
              <w:footnoteReference w:id="154"/>
            </w:r>
          </w:p>
        </w:tc>
        <w:tc>
          <w:tcPr>
            <w:tcW w:w="1872" w:type="dxa"/>
          </w:tcPr>
          <w:p w14:paraId="22DEC32E" w14:textId="77777777" w:rsidR="0095448A" w:rsidRPr="0095448A" w:rsidRDefault="0095448A" w:rsidP="0095448A">
            <w:pPr>
              <w:spacing w:line="240" w:lineRule="auto"/>
              <w:jc w:val="both"/>
              <w:rPr>
                <w:rFonts w:ascii="Garamond" w:hAnsi="Garamond"/>
                <w:lang w:eastAsia="en-US"/>
              </w:rPr>
            </w:pPr>
            <w:r w:rsidRPr="0095448A">
              <w:rPr>
                <w:rFonts w:ascii="Garamond" w:hAnsi="Garamond"/>
                <w:lang w:eastAsia="en-US"/>
              </w:rPr>
              <w:t>NA</w:t>
            </w:r>
          </w:p>
        </w:tc>
      </w:tr>
    </w:tbl>
    <w:p w14:paraId="2FF35B57" w14:textId="77777777" w:rsidR="0095448A" w:rsidRPr="0095448A" w:rsidRDefault="0095448A" w:rsidP="0095448A">
      <w:pPr>
        <w:spacing w:line="240" w:lineRule="auto"/>
        <w:jc w:val="both"/>
        <w:rPr>
          <w:rFonts w:ascii="Garamond" w:hAnsi="Garamond"/>
          <w:lang w:eastAsia="en-US"/>
        </w:rPr>
      </w:pPr>
    </w:p>
    <w:p w14:paraId="2603E8EE" w14:textId="77777777" w:rsidR="0095448A" w:rsidRPr="0095448A" w:rsidRDefault="0095448A" w:rsidP="0095448A">
      <w:pPr>
        <w:spacing w:line="240" w:lineRule="auto"/>
        <w:jc w:val="both"/>
        <w:rPr>
          <w:rFonts w:ascii="Garamond" w:hAnsi="Garamond"/>
          <w:b/>
          <w:color w:val="000000"/>
          <w:lang w:eastAsia="en-US"/>
        </w:rPr>
      </w:pPr>
    </w:p>
    <w:p w14:paraId="7F0BC182" w14:textId="77777777" w:rsidR="0095448A" w:rsidRPr="0095448A" w:rsidRDefault="0095448A" w:rsidP="0095448A">
      <w:pPr>
        <w:spacing w:line="240" w:lineRule="auto"/>
        <w:jc w:val="both"/>
        <w:rPr>
          <w:rFonts w:ascii="Garamond" w:hAnsi="Garamond"/>
          <w:lang w:eastAsia="en-US"/>
        </w:rPr>
      </w:pPr>
    </w:p>
    <w:p w14:paraId="0DFD0CC9" w14:textId="77777777" w:rsidR="0095448A" w:rsidRPr="003E3AE1" w:rsidRDefault="0095448A">
      <w:pPr>
        <w:rPr>
          <w:rFonts w:ascii="Garamond" w:hAnsi="Garamond"/>
        </w:rPr>
      </w:pPr>
    </w:p>
    <w:p w14:paraId="67A674D7" w14:textId="77777777" w:rsidR="0095448A" w:rsidRPr="003E3AE1" w:rsidRDefault="0095448A">
      <w:pPr>
        <w:rPr>
          <w:rFonts w:ascii="Garamond" w:hAnsi="Garamond"/>
        </w:rPr>
      </w:pPr>
    </w:p>
    <w:p w14:paraId="7E961D9F" w14:textId="77777777" w:rsidR="0095448A" w:rsidRPr="003E3AE1" w:rsidRDefault="0095448A">
      <w:pPr>
        <w:rPr>
          <w:rFonts w:ascii="Garamond" w:hAnsi="Garamond"/>
        </w:rPr>
      </w:pPr>
    </w:p>
    <w:p w14:paraId="4AA5B068" w14:textId="77777777" w:rsidR="0095448A" w:rsidRPr="003E3AE1" w:rsidRDefault="0095448A">
      <w:pPr>
        <w:rPr>
          <w:rFonts w:ascii="Garamond" w:hAnsi="Garamond"/>
        </w:rPr>
      </w:pPr>
    </w:p>
    <w:p w14:paraId="6BEBC914" w14:textId="77777777" w:rsidR="0095448A" w:rsidRPr="003E3AE1" w:rsidRDefault="0095448A">
      <w:pPr>
        <w:rPr>
          <w:rFonts w:ascii="Garamond" w:hAnsi="Garamond"/>
        </w:rPr>
      </w:pPr>
    </w:p>
    <w:p w14:paraId="1393C0B2" w14:textId="77777777" w:rsidR="0095448A" w:rsidRPr="003E3AE1" w:rsidRDefault="0095448A">
      <w:pPr>
        <w:rPr>
          <w:rFonts w:ascii="Garamond" w:hAnsi="Garamond"/>
        </w:rPr>
      </w:pPr>
    </w:p>
    <w:p w14:paraId="04E8F0AD" w14:textId="77777777" w:rsidR="0095448A" w:rsidRPr="003E3AE1" w:rsidRDefault="0095448A">
      <w:pPr>
        <w:rPr>
          <w:rFonts w:ascii="Garamond" w:hAnsi="Garamond"/>
        </w:rPr>
      </w:pPr>
    </w:p>
    <w:p w14:paraId="179CB5D6" w14:textId="77777777" w:rsidR="0095448A" w:rsidRPr="003E3AE1" w:rsidRDefault="0095448A">
      <w:pPr>
        <w:rPr>
          <w:rFonts w:ascii="Garamond" w:hAnsi="Garamond"/>
        </w:rPr>
      </w:pPr>
    </w:p>
    <w:p w14:paraId="68194ECE" w14:textId="77777777" w:rsidR="0095448A" w:rsidRPr="003E3AE1" w:rsidRDefault="0095448A">
      <w:pPr>
        <w:rPr>
          <w:rFonts w:ascii="Garamond" w:hAnsi="Garamond"/>
        </w:rPr>
      </w:pPr>
    </w:p>
    <w:p w14:paraId="15F4BBB1" w14:textId="77777777" w:rsidR="0095448A" w:rsidRPr="003E3AE1" w:rsidRDefault="0095448A">
      <w:pPr>
        <w:rPr>
          <w:rFonts w:ascii="Garamond" w:hAnsi="Garamond"/>
        </w:rPr>
      </w:pPr>
    </w:p>
    <w:p w14:paraId="3D2CD3E9" w14:textId="77777777" w:rsidR="0095448A" w:rsidRPr="003E3AE1" w:rsidRDefault="0095448A">
      <w:pPr>
        <w:rPr>
          <w:rFonts w:ascii="Garamond" w:hAnsi="Garamond"/>
        </w:rPr>
      </w:pPr>
    </w:p>
    <w:p w14:paraId="1F95C534" w14:textId="77777777" w:rsidR="0095448A" w:rsidRPr="003E3AE1" w:rsidRDefault="0095448A">
      <w:pPr>
        <w:rPr>
          <w:rFonts w:ascii="Garamond" w:hAnsi="Garamond"/>
        </w:rPr>
      </w:pPr>
    </w:p>
    <w:p w14:paraId="0974DDA4" w14:textId="7ADDD1AB" w:rsidR="0095448A" w:rsidRPr="0003257C" w:rsidRDefault="0003257C" w:rsidP="0003257C">
      <w:pPr>
        <w:pStyle w:val="Heading1"/>
        <w:rPr>
          <w:rFonts w:ascii="Garamond" w:eastAsia="Garamond" w:hAnsi="Garamond"/>
          <w:lang w:eastAsia="en-US"/>
        </w:rPr>
      </w:pPr>
      <w:bookmarkStart w:id="67" w:name="_Toc174871722"/>
      <w:bookmarkStart w:id="68" w:name="_Toc193786632"/>
      <w:r>
        <w:rPr>
          <w:rFonts w:ascii="Garamond" w:eastAsia="Garamond" w:hAnsi="Garamond"/>
          <w:lang w:eastAsia="en-US"/>
        </w:rPr>
        <w:t>Appendix</w:t>
      </w:r>
      <w:r w:rsidR="0095448A" w:rsidRPr="003E3AE1">
        <w:rPr>
          <w:rFonts w:ascii="Garamond" w:eastAsia="Garamond" w:hAnsi="Garamond"/>
          <w:lang w:eastAsia="en-US"/>
        </w:rPr>
        <w:t xml:space="preserve"> </w:t>
      </w:r>
      <w:r>
        <w:rPr>
          <w:rFonts w:ascii="Garamond" w:eastAsia="Garamond" w:hAnsi="Garamond"/>
          <w:lang w:eastAsia="en-US"/>
        </w:rPr>
        <w:t>4</w:t>
      </w:r>
      <w:r w:rsidR="003B4FE7">
        <w:rPr>
          <w:rFonts w:ascii="Garamond" w:eastAsia="Garamond" w:hAnsi="Garamond"/>
          <w:lang w:eastAsia="en-US"/>
        </w:rPr>
        <w:t>:</w:t>
      </w:r>
      <w:r w:rsidR="0095448A" w:rsidRPr="003E3AE1">
        <w:rPr>
          <w:rFonts w:ascii="Garamond" w:eastAsia="Garamond" w:hAnsi="Garamond"/>
          <w:lang w:eastAsia="en-US"/>
        </w:rPr>
        <w:t xml:space="preserve"> Coding Instructions</w:t>
      </w:r>
      <w:bookmarkStart w:id="69" w:name="_heading=h.f8v7eq2ps3je" w:colFirst="0" w:colLast="0"/>
      <w:bookmarkEnd w:id="67"/>
      <w:bookmarkEnd w:id="68"/>
      <w:bookmarkEnd w:id="69"/>
    </w:p>
    <w:p w14:paraId="01CD797A" w14:textId="619BF809" w:rsidR="0095448A" w:rsidRPr="003E3AE1" w:rsidRDefault="00000000" w:rsidP="00BB600A">
      <w:pPr>
        <w:pStyle w:val="Heading2"/>
        <w:rPr>
          <w:rFonts w:ascii="Garamond" w:hAnsi="Garamond"/>
          <w:lang w:eastAsia="en-US"/>
        </w:rPr>
      </w:pPr>
      <w:sdt>
        <w:sdtPr>
          <w:rPr>
            <w:rFonts w:ascii="Garamond" w:hAnsi="Garamond"/>
            <w:lang w:eastAsia="en-US"/>
          </w:rPr>
          <w:tag w:val="goog_rdk_0"/>
          <w:id w:val="-1393580194"/>
        </w:sdtPr>
        <w:sdtContent/>
      </w:sdt>
      <w:hyperlink w:anchor="_heading=h.30j0zll">
        <w:bookmarkStart w:id="70" w:name="_Toc193786633"/>
        <w:bookmarkStart w:id="71" w:name="_Toc174871723"/>
        <w:r w:rsidR="0095448A" w:rsidRPr="003E3AE1">
          <w:rPr>
            <w:rFonts w:ascii="Garamond" w:eastAsia="Garamond" w:hAnsi="Garamond"/>
            <w:lang w:eastAsia="en-US"/>
          </w:rPr>
          <w:t>Step-by-Step Instructions for Coding the Organization List</w:t>
        </w:r>
        <w:bookmarkEnd w:id="70"/>
      </w:hyperlink>
      <w:bookmarkEnd w:id="71"/>
    </w:p>
    <w:p w14:paraId="158ED997"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 xml:space="preserve">A central </w:t>
      </w:r>
      <w:r w:rsidRPr="0095448A">
        <w:rPr>
          <w:rFonts w:ascii="Garamond" w:hAnsi="Garamond"/>
          <w:lang w:val="en-US" w:eastAsia="en-US"/>
        </w:rPr>
        <w:t>component</w:t>
      </w:r>
      <w:r w:rsidRPr="0095448A">
        <w:rPr>
          <w:rFonts w:ascii="Garamond" w:hAnsi="Garamond"/>
          <w:color w:val="000000"/>
          <w:lang w:val="en-US" w:eastAsia="en-US"/>
        </w:rPr>
        <w:t xml:space="preserve"> of this dataset is the complete list of organizations that make up the nodes in the aid actor networks that we study. This Annex </w:t>
      </w:r>
      <w:r w:rsidRPr="0095448A">
        <w:rPr>
          <w:rFonts w:ascii="Garamond" w:hAnsi="Garamond"/>
          <w:lang w:val="en-US" w:eastAsia="en-US"/>
        </w:rPr>
        <w:t>provides</w:t>
      </w:r>
      <w:r w:rsidRPr="0095448A">
        <w:rPr>
          <w:rFonts w:ascii="Garamond" w:hAnsi="Garamond"/>
          <w:color w:val="000000"/>
          <w:lang w:val="en-US" w:eastAsia="en-US"/>
        </w:rPr>
        <w:t xml:space="preserve"> a step-by-step process to collect information on these organizations, once they </w:t>
      </w:r>
      <w:r w:rsidRPr="0095448A">
        <w:rPr>
          <w:rFonts w:ascii="Garamond" w:hAnsi="Garamond"/>
          <w:lang w:val="en-US" w:eastAsia="en-US"/>
        </w:rPr>
        <w:t>have been</w:t>
      </w:r>
      <w:r w:rsidRPr="0095448A">
        <w:rPr>
          <w:rFonts w:ascii="Garamond" w:hAnsi="Garamond"/>
          <w:color w:val="000000"/>
          <w:lang w:val="en-US" w:eastAsia="en-US"/>
        </w:rPr>
        <w:t xml:space="preserve"> included in our dataset</w:t>
      </w:r>
      <w:r w:rsidRPr="0095448A">
        <w:rPr>
          <w:rFonts w:ascii="Garamond" w:hAnsi="Garamond"/>
          <w:lang w:val="en-US" w:eastAsia="en-US"/>
        </w:rPr>
        <w:t xml:space="preserve"> (p</w:t>
      </w:r>
      <w:r w:rsidRPr="0095448A">
        <w:rPr>
          <w:rFonts w:ascii="Garamond" w:hAnsi="Garamond"/>
          <w:color w:val="000000"/>
          <w:lang w:val="en-US" w:eastAsia="en-US"/>
        </w:rPr>
        <w:t xml:space="preserve">lease refer to Annex 1 of this codebook for the data sources we use to derive the organization list). </w:t>
      </w:r>
      <w:r w:rsidRPr="0095448A">
        <w:rPr>
          <w:rFonts w:ascii="Garamond" w:hAnsi="Garamond"/>
          <w:lang w:val="en-US" w:eastAsia="en-US"/>
        </w:rPr>
        <w:t xml:space="preserve"> </w:t>
      </w:r>
    </w:p>
    <w:p w14:paraId="243E32ED" w14:textId="77777777" w:rsidR="0095448A" w:rsidRPr="0095448A" w:rsidRDefault="0095448A" w:rsidP="0095448A">
      <w:pPr>
        <w:spacing w:line="240" w:lineRule="auto"/>
        <w:rPr>
          <w:rFonts w:ascii="Garamond" w:hAnsi="Garamond"/>
          <w:lang w:val="en-US" w:eastAsia="en-US"/>
        </w:rPr>
      </w:pPr>
    </w:p>
    <w:p w14:paraId="01346300" w14:textId="77777777" w:rsidR="0095448A" w:rsidRPr="0095448A" w:rsidRDefault="0095448A" w:rsidP="0095448A">
      <w:pPr>
        <w:spacing w:line="240" w:lineRule="auto"/>
        <w:rPr>
          <w:rFonts w:ascii="Garamond" w:hAnsi="Garamond"/>
          <w:color w:val="000000"/>
          <w:lang w:val="en-US" w:eastAsia="en-US"/>
        </w:rPr>
      </w:pPr>
      <w:r w:rsidRPr="0095448A">
        <w:rPr>
          <w:rFonts w:ascii="Garamond" w:hAnsi="Garamond"/>
          <w:lang w:val="en-US" w:eastAsia="en-US"/>
        </w:rPr>
        <w:t>In Section 1</w:t>
      </w:r>
      <w:r w:rsidRPr="0095448A">
        <w:rPr>
          <w:rFonts w:ascii="Garamond" w:hAnsi="Garamond"/>
          <w:color w:val="000000"/>
          <w:lang w:val="en-US" w:eastAsia="en-US"/>
        </w:rPr>
        <w:t>, we provide an overview of the steps</w:t>
      </w:r>
      <w:r w:rsidRPr="0095448A">
        <w:rPr>
          <w:rFonts w:ascii="Garamond" w:hAnsi="Garamond"/>
          <w:lang w:val="en-US" w:eastAsia="en-US"/>
        </w:rPr>
        <w:t xml:space="preserve"> we follow </w:t>
      </w:r>
      <w:r w:rsidRPr="0095448A">
        <w:rPr>
          <w:rFonts w:ascii="Garamond" w:hAnsi="Garamond"/>
          <w:color w:val="000000"/>
          <w:lang w:val="en-US" w:eastAsia="en-US"/>
        </w:rPr>
        <w:t xml:space="preserve">to </w:t>
      </w:r>
      <w:r w:rsidRPr="0095448A">
        <w:rPr>
          <w:rFonts w:ascii="Garamond" w:hAnsi="Garamond"/>
          <w:lang w:val="en-US" w:eastAsia="en-US"/>
        </w:rPr>
        <w:t>gather information on</w:t>
      </w:r>
      <w:r w:rsidRPr="0095448A">
        <w:rPr>
          <w:rFonts w:ascii="Garamond" w:hAnsi="Garamond"/>
          <w:color w:val="000000"/>
          <w:lang w:val="en-US" w:eastAsia="en-US"/>
        </w:rPr>
        <w:t xml:space="preserve"> the organizations included in </w:t>
      </w:r>
      <w:r w:rsidRPr="0095448A">
        <w:rPr>
          <w:rFonts w:ascii="Garamond" w:hAnsi="Garamond"/>
          <w:lang w:val="en-US" w:eastAsia="en-US"/>
        </w:rPr>
        <w:t>our data</w:t>
      </w:r>
      <w:r w:rsidRPr="0095448A">
        <w:rPr>
          <w:rFonts w:ascii="Garamond" w:hAnsi="Garamond"/>
          <w:color w:val="000000"/>
          <w:lang w:val="en-US" w:eastAsia="en-US"/>
        </w:rPr>
        <w:t xml:space="preserve">. </w:t>
      </w:r>
      <w:r w:rsidRPr="0095448A">
        <w:rPr>
          <w:rFonts w:ascii="Garamond" w:hAnsi="Garamond"/>
          <w:lang w:val="en-US" w:eastAsia="en-US"/>
        </w:rPr>
        <w:t>I</w:t>
      </w:r>
      <w:r w:rsidRPr="0095448A">
        <w:rPr>
          <w:rFonts w:ascii="Garamond" w:hAnsi="Garamond"/>
          <w:color w:val="000000"/>
          <w:lang w:val="en-US" w:eastAsia="en-US"/>
        </w:rPr>
        <w:t xml:space="preserve">n Section 2, we describe each variable in our organization data and how </w:t>
      </w:r>
      <w:r w:rsidRPr="0095448A">
        <w:rPr>
          <w:rFonts w:ascii="Garamond" w:hAnsi="Garamond"/>
          <w:lang w:val="en-US" w:eastAsia="en-US"/>
        </w:rPr>
        <w:t>they are coded.</w:t>
      </w:r>
      <w:r w:rsidRPr="0095448A">
        <w:rPr>
          <w:rFonts w:ascii="Garamond" w:hAnsi="Garamond"/>
          <w:color w:val="000000"/>
          <w:lang w:val="en-US" w:eastAsia="en-US"/>
        </w:rPr>
        <w:t xml:space="preserve"> We include a Box </w:t>
      </w:r>
      <w:r w:rsidRPr="0095448A">
        <w:rPr>
          <w:rFonts w:ascii="Garamond" w:hAnsi="Garamond"/>
          <w:lang w:val="en-US" w:eastAsia="en-US"/>
        </w:rPr>
        <w:t xml:space="preserve">and two decision trees to further explicate one of our key variables, Org Type. Section 3 describes additional variables coded only for our case study countries: Burundi, Sudan, and Colombia. There are also several explanatory notes regarding inactive organizations, color coding, and duplicate entries. Finally, </w:t>
      </w:r>
      <w:r w:rsidRPr="0095448A">
        <w:rPr>
          <w:rFonts w:ascii="Garamond" w:hAnsi="Garamond"/>
          <w:color w:val="000000"/>
          <w:lang w:val="en-US" w:eastAsia="en-US"/>
        </w:rPr>
        <w:t xml:space="preserve">Section </w:t>
      </w:r>
      <w:r w:rsidRPr="0095448A">
        <w:rPr>
          <w:rFonts w:ascii="Garamond" w:hAnsi="Garamond"/>
          <w:lang w:val="en-US" w:eastAsia="en-US"/>
        </w:rPr>
        <w:t>4</w:t>
      </w:r>
      <w:r w:rsidRPr="0095448A">
        <w:rPr>
          <w:rFonts w:ascii="Garamond" w:hAnsi="Garamond"/>
          <w:color w:val="000000"/>
          <w:lang w:val="en-US" w:eastAsia="en-US"/>
        </w:rPr>
        <w:t xml:space="preserve"> </w:t>
      </w:r>
      <w:r w:rsidRPr="0095448A">
        <w:rPr>
          <w:rFonts w:ascii="Garamond" w:hAnsi="Garamond"/>
          <w:lang w:val="en-US" w:eastAsia="en-US"/>
        </w:rPr>
        <w:t xml:space="preserve">covers </w:t>
      </w:r>
      <w:r w:rsidRPr="0095448A">
        <w:rPr>
          <w:rFonts w:ascii="Garamond" w:hAnsi="Garamond"/>
          <w:color w:val="000000"/>
          <w:lang w:val="en-US" w:eastAsia="en-US"/>
        </w:rPr>
        <w:t xml:space="preserve">the check procedures that we use to verify coding. </w:t>
      </w:r>
    </w:p>
    <w:p w14:paraId="51C6B39E" w14:textId="77777777" w:rsidR="0095448A" w:rsidRPr="0095448A" w:rsidRDefault="0095448A" w:rsidP="0095448A">
      <w:pPr>
        <w:spacing w:line="240" w:lineRule="auto"/>
        <w:rPr>
          <w:rFonts w:ascii="Garamond" w:hAnsi="Garamond"/>
          <w:color w:val="000000"/>
          <w:lang w:val="en-US" w:eastAsia="en-US"/>
        </w:rPr>
      </w:pPr>
    </w:p>
    <w:p w14:paraId="4EE58C37" w14:textId="77777777" w:rsidR="0095448A" w:rsidRPr="003E3AE1" w:rsidRDefault="0095448A" w:rsidP="00BB600A">
      <w:pPr>
        <w:pStyle w:val="Heading3"/>
        <w:rPr>
          <w:rFonts w:ascii="Garamond" w:hAnsi="Garamond"/>
          <w:lang w:val="en-US" w:eastAsia="en-US"/>
        </w:rPr>
      </w:pPr>
      <w:bookmarkStart w:id="72" w:name="_heading=h.2w62n06elffb" w:colFirst="0" w:colLast="0"/>
      <w:bookmarkStart w:id="73" w:name="_Toc193786634"/>
      <w:bookmarkEnd w:id="72"/>
      <w:r w:rsidRPr="003E3AE1">
        <w:rPr>
          <w:rFonts w:ascii="Garamond" w:hAnsi="Garamond"/>
          <w:lang w:val="en-US" w:eastAsia="en-US"/>
        </w:rPr>
        <w:t>Section 1: Organization Identification</w:t>
      </w:r>
      <w:bookmarkEnd w:id="73"/>
    </w:p>
    <w:p w14:paraId="5740FAC9" w14:textId="77777777" w:rsidR="0095448A" w:rsidRPr="0095448A" w:rsidRDefault="0095448A" w:rsidP="0095448A">
      <w:pPr>
        <w:spacing w:line="240" w:lineRule="auto"/>
        <w:rPr>
          <w:rFonts w:ascii="Garamond" w:hAnsi="Garamond"/>
          <w:lang w:val="en-US" w:eastAsia="en-US"/>
        </w:rPr>
      </w:pPr>
    </w:p>
    <w:p w14:paraId="72E1E4EE" w14:textId="77777777" w:rsidR="0095448A" w:rsidRPr="0095448A" w:rsidRDefault="0095448A" w:rsidP="0095448A">
      <w:pPr>
        <w:spacing w:line="240" w:lineRule="auto"/>
        <w:rPr>
          <w:rFonts w:ascii="Garamond" w:hAnsi="Garamond"/>
          <w:highlight w:val="yellow"/>
          <w:lang w:val="en-US" w:eastAsia="en-US"/>
        </w:rPr>
      </w:pPr>
      <w:r w:rsidRPr="0095448A">
        <w:rPr>
          <w:rFonts w:ascii="Garamond" w:hAnsi="Garamond"/>
          <w:lang w:val="en-US" w:eastAsia="en-US"/>
        </w:rPr>
        <w:t xml:space="preserve">This section describes how to identify the organizations that are included in our dataset. Organization identification entails finding trustworthy sources of information that describe the organization </w:t>
      </w:r>
      <w:proofErr w:type="gramStart"/>
      <w:r w:rsidRPr="0095448A">
        <w:rPr>
          <w:rFonts w:ascii="Garamond" w:hAnsi="Garamond"/>
          <w:lang w:val="en-US" w:eastAsia="en-US"/>
        </w:rPr>
        <w:t>in order to</w:t>
      </w:r>
      <w:proofErr w:type="gramEnd"/>
      <w:r w:rsidRPr="0095448A">
        <w:rPr>
          <w:rFonts w:ascii="Garamond" w:hAnsi="Garamond"/>
          <w:lang w:val="en-US" w:eastAsia="en-US"/>
        </w:rPr>
        <w:t xml:space="preserve"> code the variables listed in Sections 2 and 3 of this Annex.</w:t>
      </w:r>
    </w:p>
    <w:p w14:paraId="5F187E96" w14:textId="77777777" w:rsidR="0095448A" w:rsidRPr="0095448A" w:rsidRDefault="0095448A" w:rsidP="0095448A">
      <w:pPr>
        <w:spacing w:line="240" w:lineRule="auto"/>
        <w:rPr>
          <w:rFonts w:ascii="Garamond" w:hAnsi="Garamond"/>
          <w:lang w:val="en-US" w:eastAsia="en-US"/>
        </w:rPr>
      </w:pPr>
    </w:p>
    <w:p w14:paraId="49BD31B5" w14:textId="77777777" w:rsidR="0095448A" w:rsidRPr="0095448A" w:rsidRDefault="0095448A" w:rsidP="0095448A">
      <w:p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The hierarchy of information sources we use is as follows: </w:t>
      </w:r>
    </w:p>
    <w:p w14:paraId="7A28D833" w14:textId="77777777" w:rsidR="0095448A" w:rsidRPr="0095448A" w:rsidRDefault="0095448A" w:rsidP="0095448A">
      <w:pPr>
        <w:pBdr>
          <w:top w:val="nil"/>
          <w:left w:val="nil"/>
          <w:bottom w:val="nil"/>
          <w:right w:val="nil"/>
          <w:between w:val="nil"/>
        </w:pBdr>
        <w:spacing w:line="240" w:lineRule="auto"/>
        <w:ind w:left="720"/>
        <w:rPr>
          <w:rFonts w:ascii="Garamond" w:hAnsi="Garamond"/>
          <w:lang w:val="en-US" w:eastAsia="en-US"/>
        </w:rPr>
      </w:pPr>
      <w:r w:rsidRPr="0095448A">
        <w:rPr>
          <w:rFonts w:ascii="Garamond" w:hAnsi="Garamond"/>
          <w:lang w:val="en-US" w:eastAsia="en-US"/>
        </w:rPr>
        <w:t>O</w:t>
      </w:r>
      <w:r w:rsidRPr="0095448A">
        <w:rPr>
          <w:rFonts w:ascii="Garamond" w:hAnsi="Garamond"/>
          <w:color w:val="000000"/>
          <w:lang w:val="en-US" w:eastAsia="en-US"/>
        </w:rPr>
        <w:t xml:space="preserve">rganization’s official website &gt;&gt; </w:t>
      </w:r>
      <w:r w:rsidRPr="0095448A">
        <w:rPr>
          <w:rFonts w:ascii="Garamond" w:hAnsi="Garamond"/>
          <w:lang w:val="en-US" w:eastAsia="en-US"/>
        </w:rPr>
        <w:t>Yearbook of International Organizations (YIO) &gt;&gt; O</w:t>
      </w:r>
      <w:r w:rsidRPr="0095448A">
        <w:rPr>
          <w:rFonts w:ascii="Garamond" w:hAnsi="Garamond"/>
          <w:color w:val="000000"/>
          <w:lang w:val="en-US" w:eastAsia="en-US"/>
        </w:rPr>
        <w:t xml:space="preserve">rganization’s official LinkedIn page &gt;&gt; </w:t>
      </w:r>
      <w:r w:rsidRPr="0095448A">
        <w:rPr>
          <w:rFonts w:ascii="Garamond" w:hAnsi="Garamond"/>
          <w:lang w:val="en-US" w:eastAsia="en-US"/>
        </w:rPr>
        <w:t>O</w:t>
      </w:r>
      <w:r w:rsidRPr="0095448A">
        <w:rPr>
          <w:rFonts w:ascii="Garamond" w:hAnsi="Garamond"/>
          <w:color w:val="000000"/>
          <w:lang w:val="en-US" w:eastAsia="en-US"/>
        </w:rPr>
        <w:t xml:space="preserve">rganization’s official Facebook page &gt;&gt; </w:t>
      </w:r>
      <w:r w:rsidRPr="0095448A">
        <w:rPr>
          <w:rFonts w:ascii="Garamond" w:hAnsi="Garamond"/>
          <w:lang w:val="en-US" w:eastAsia="en-US"/>
        </w:rPr>
        <w:t>I</w:t>
      </w:r>
      <w:r w:rsidRPr="0095448A">
        <w:rPr>
          <w:rFonts w:ascii="Garamond" w:hAnsi="Garamond"/>
          <w:color w:val="000000"/>
          <w:lang w:val="en-US" w:eastAsia="en-US"/>
        </w:rPr>
        <w:t xml:space="preserve">nternational development firm’s or international organization’s description of the organization </w:t>
      </w:r>
      <w:r w:rsidRPr="0095448A">
        <w:rPr>
          <w:rFonts w:ascii="Garamond" w:hAnsi="Garamond"/>
          <w:lang w:val="en-US" w:eastAsia="en-US"/>
        </w:rPr>
        <w:t xml:space="preserve">(such as </w:t>
      </w:r>
      <w:hyperlink r:id="rId26">
        <w:r w:rsidRPr="0095448A">
          <w:rPr>
            <w:rFonts w:ascii="Garamond" w:hAnsi="Garamond"/>
            <w:color w:val="1155CC"/>
            <w:u w:val="single"/>
            <w:lang w:val="en-US" w:eastAsia="en-US"/>
          </w:rPr>
          <w:t>https://www.devex.com/organizations</w:t>
        </w:r>
      </w:hyperlink>
      <w:r w:rsidRPr="0095448A">
        <w:rPr>
          <w:rFonts w:ascii="Garamond" w:hAnsi="Garamond"/>
          <w:lang w:val="en-US" w:eastAsia="en-US"/>
        </w:rPr>
        <w:t>)</w:t>
      </w:r>
      <w:r w:rsidRPr="0095448A">
        <w:rPr>
          <w:rFonts w:ascii="Garamond" w:hAnsi="Garamond"/>
          <w:color w:val="000000"/>
          <w:lang w:val="en-US" w:eastAsia="en-US"/>
        </w:rPr>
        <w:t xml:space="preserve"> &gt;&gt; </w:t>
      </w:r>
      <w:r w:rsidRPr="0095448A">
        <w:rPr>
          <w:rFonts w:ascii="Garamond" w:hAnsi="Garamond"/>
          <w:lang w:val="en-US" w:eastAsia="en-US"/>
        </w:rPr>
        <w:t>C</w:t>
      </w:r>
      <w:r w:rsidRPr="0095448A">
        <w:rPr>
          <w:rFonts w:ascii="Garamond" w:hAnsi="Garamond"/>
          <w:color w:val="000000"/>
          <w:lang w:val="en-US" w:eastAsia="en-US"/>
        </w:rPr>
        <w:t>ountry directory of organizations when available &gt;&gt; all other available websites.</w:t>
      </w:r>
    </w:p>
    <w:p w14:paraId="0BFB0881"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p>
    <w:p w14:paraId="3881E699" w14:textId="77777777" w:rsidR="0095448A" w:rsidRPr="0095448A" w:rsidRDefault="0095448A" w:rsidP="0095448A">
      <w:p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lang w:val="en-US" w:eastAsia="en-US"/>
        </w:rPr>
        <w:t xml:space="preserve">Coding for </w:t>
      </w:r>
      <w:proofErr w:type="gramStart"/>
      <w:r w:rsidRPr="0095448A">
        <w:rPr>
          <w:rFonts w:ascii="Garamond" w:hAnsi="Garamond"/>
          <w:lang w:val="en-US" w:eastAsia="en-US"/>
        </w:rPr>
        <w:t>all of</w:t>
      </w:r>
      <w:proofErr w:type="gramEnd"/>
      <w:r w:rsidRPr="0095448A">
        <w:rPr>
          <w:rFonts w:ascii="Garamond" w:hAnsi="Garamond"/>
          <w:lang w:val="en-US" w:eastAsia="en-US"/>
        </w:rPr>
        <w:t xml:space="preserve"> the variables included in Sections 2 and 3 should follow this hierarchy of information sources.</w:t>
      </w:r>
    </w:p>
    <w:p w14:paraId="6A785C16"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p>
    <w:p w14:paraId="2671B666"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The following steps describe how to sequentially proceed through the hierarchy of information:</w:t>
      </w:r>
    </w:p>
    <w:p w14:paraId="736F2AF0" w14:textId="77777777" w:rsidR="0095448A" w:rsidRPr="0095448A" w:rsidRDefault="0095448A" w:rsidP="0095448A">
      <w:pPr>
        <w:spacing w:line="240" w:lineRule="auto"/>
        <w:rPr>
          <w:rFonts w:ascii="Garamond" w:hAnsi="Garamond"/>
          <w:lang w:val="en-US" w:eastAsia="en-US"/>
        </w:rPr>
      </w:pPr>
    </w:p>
    <w:p w14:paraId="0ACF28C2" w14:textId="77777777" w:rsidR="0095448A" w:rsidRPr="0095448A" w:rsidRDefault="0095448A">
      <w:pPr>
        <w:numPr>
          <w:ilvl w:val="0"/>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First, </w:t>
      </w:r>
      <w:r w:rsidRPr="0095448A">
        <w:rPr>
          <w:rFonts w:ascii="Garamond" w:hAnsi="Garamond"/>
          <w:lang w:val="en-US" w:eastAsia="en-US"/>
        </w:rPr>
        <w:t xml:space="preserve">google the name of the organization and add [host country name] (for example: “COOP Cooperativa </w:t>
      </w:r>
      <w:proofErr w:type="spellStart"/>
      <w:r w:rsidRPr="0095448A">
        <w:rPr>
          <w:rFonts w:ascii="Garamond" w:hAnsi="Garamond"/>
          <w:lang w:val="en-US" w:eastAsia="en-US"/>
        </w:rPr>
        <w:t>financiera</w:t>
      </w:r>
      <w:proofErr w:type="spellEnd"/>
      <w:r w:rsidRPr="0095448A">
        <w:rPr>
          <w:rFonts w:ascii="Garamond" w:hAnsi="Garamond"/>
          <w:lang w:val="en-US" w:eastAsia="en-US"/>
        </w:rPr>
        <w:t xml:space="preserve"> Colombia”). </w:t>
      </w:r>
    </w:p>
    <w:p w14:paraId="485B5FC9" w14:textId="77777777" w:rsidR="0095448A" w:rsidRPr="0095448A" w:rsidRDefault="0095448A">
      <w:pPr>
        <w:numPr>
          <w:ilvl w:val="1"/>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 xml:space="preserve">Be aware that, in some instances, the country name in the country's primary language might differ from the country name in English. In such a case, try the search with the name in English, and again with the country name in the original language (for example, DRC is RDC in French so search “DRC” and then “RDC”).   </w:t>
      </w:r>
      <w:sdt>
        <w:sdtPr>
          <w:rPr>
            <w:rFonts w:ascii="Garamond" w:hAnsi="Garamond"/>
            <w:lang w:val="en-US" w:eastAsia="en-US"/>
          </w:rPr>
          <w:tag w:val="goog_rdk_0"/>
          <w:id w:val="1265116045"/>
        </w:sdtPr>
        <w:sdtContent/>
      </w:sdt>
      <w:sdt>
        <w:sdtPr>
          <w:rPr>
            <w:rFonts w:ascii="Garamond" w:hAnsi="Garamond"/>
            <w:lang w:val="en-US" w:eastAsia="en-US"/>
          </w:rPr>
          <w:tag w:val="goog_rdk_1"/>
          <w:id w:val="462623977"/>
        </w:sdtPr>
        <w:sdtContent/>
      </w:sdt>
    </w:p>
    <w:p w14:paraId="74767C88" w14:textId="77777777" w:rsidR="0095448A" w:rsidRPr="0095448A" w:rsidRDefault="0095448A">
      <w:pPr>
        <w:numPr>
          <w:ilvl w:val="1"/>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Use the information from the official website to fill out as many variables as possible as described in Sections 2 and 3.</w:t>
      </w:r>
    </w:p>
    <w:p w14:paraId="0094576F" w14:textId="77777777" w:rsidR="0095448A" w:rsidRPr="0095448A" w:rsidRDefault="0095448A">
      <w:pPr>
        <w:numPr>
          <w:ilvl w:val="0"/>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lastRenderedPageBreak/>
        <w:t xml:space="preserve">Second, </w:t>
      </w:r>
      <w:r w:rsidRPr="0095448A">
        <w:rPr>
          <w:rFonts w:ascii="Garamond" w:hAnsi="Garamond"/>
          <w:color w:val="000000"/>
          <w:lang w:val="en-US" w:eastAsia="en-US"/>
        </w:rPr>
        <w:t xml:space="preserve">look up the organization in the Yearbook of International Organizations (YIO) if the organization could be an international organization. </w:t>
      </w:r>
    </w:p>
    <w:p w14:paraId="55EAF1B3" w14:textId="77777777" w:rsidR="0095448A" w:rsidRPr="0095448A" w:rsidRDefault="0095448A">
      <w:pPr>
        <w:numPr>
          <w:ilvl w:val="1"/>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S</w:t>
      </w:r>
      <w:r w:rsidRPr="0095448A">
        <w:rPr>
          <w:rFonts w:ascii="Garamond" w:hAnsi="Garamond"/>
          <w:color w:val="000000"/>
          <w:lang w:val="en-US" w:eastAsia="en-US"/>
        </w:rPr>
        <w:t>earch the organization name in a different language, especially English, if the organization does not appear in YIO. For example, “</w:t>
      </w:r>
      <w:proofErr w:type="spellStart"/>
      <w:r w:rsidRPr="0095448A">
        <w:rPr>
          <w:rFonts w:ascii="Garamond" w:hAnsi="Garamond"/>
          <w:color w:val="000000"/>
          <w:lang w:val="en-US" w:eastAsia="en-US"/>
        </w:rPr>
        <w:t>Acción</w:t>
      </w:r>
      <w:proofErr w:type="spellEnd"/>
      <w:r w:rsidRPr="0095448A">
        <w:rPr>
          <w:rFonts w:ascii="Garamond" w:hAnsi="Garamond"/>
          <w:color w:val="000000"/>
          <w:lang w:val="en-US" w:eastAsia="en-US"/>
        </w:rPr>
        <w:t xml:space="preserve"> Contra </w:t>
      </w:r>
      <w:proofErr w:type="spellStart"/>
      <w:r w:rsidRPr="0095448A">
        <w:rPr>
          <w:rFonts w:ascii="Garamond" w:hAnsi="Garamond"/>
          <w:color w:val="000000"/>
          <w:lang w:val="en-US" w:eastAsia="en-US"/>
        </w:rPr>
        <w:t>el</w:t>
      </w:r>
      <w:proofErr w:type="spellEnd"/>
      <w:r w:rsidRPr="0095448A">
        <w:rPr>
          <w:rFonts w:ascii="Garamond" w:hAnsi="Garamond"/>
          <w:color w:val="000000"/>
          <w:lang w:val="en-US" w:eastAsia="en-US"/>
        </w:rPr>
        <w:t xml:space="preserve"> </w:t>
      </w:r>
      <w:proofErr w:type="spellStart"/>
      <w:r w:rsidRPr="0095448A">
        <w:rPr>
          <w:rFonts w:ascii="Garamond" w:hAnsi="Garamond"/>
          <w:color w:val="000000"/>
          <w:lang w:val="en-US" w:eastAsia="en-US"/>
        </w:rPr>
        <w:t>Hambre</w:t>
      </w:r>
      <w:proofErr w:type="spellEnd"/>
      <w:r w:rsidRPr="0095448A">
        <w:rPr>
          <w:rFonts w:ascii="Garamond" w:hAnsi="Garamond"/>
          <w:color w:val="000000"/>
          <w:lang w:val="en-US" w:eastAsia="en-US"/>
        </w:rPr>
        <w:t xml:space="preserve">” does not have an entry in YIO, but its English name, “Action Against Hunger” </w:t>
      </w:r>
      <w:r w:rsidRPr="0095448A">
        <w:rPr>
          <w:rFonts w:ascii="Garamond" w:hAnsi="Garamond"/>
          <w:lang w:val="en-US" w:eastAsia="en-US"/>
        </w:rPr>
        <w:t>does</w:t>
      </w:r>
      <w:r w:rsidRPr="0095448A">
        <w:rPr>
          <w:rFonts w:ascii="Garamond" w:hAnsi="Garamond"/>
          <w:color w:val="000000"/>
          <w:lang w:val="en-US" w:eastAsia="en-US"/>
        </w:rPr>
        <w:t xml:space="preserve">. Note that YIO prioritizes English names, so even though the official name of Action Against Hunger is </w:t>
      </w:r>
      <w:r w:rsidRPr="0095448A">
        <w:rPr>
          <w:rFonts w:ascii="Garamond" w:hAnsi="Garamond"/>
          <w:lang w:val="en-US" w:eastAsia="en-US"/>
        </w:rPr>
        <w:t>in</w:t>
      </w:r>
      <w:r w:rsidRPr="0095448A">
        <w:rPr>
          <w:rFonts w:ascii="Garamond" w:hAnsi="Garamond"/>
          <w:color w:val="000000"/>
          <w:lang w:val="en-US" w:eastAsia="en-US"/>
        </w:rPr>
        <w:t xml:space="preserve"> French (</w:t>
      </w:r>
      <w:r w:rsidRPr="0095448A">
        <w:rPr>
          <w:rFonts w:ascii="Garamond" w:hAnsi="Garamond"/>
          <w:lang w:val="en-US" w:eastAsia="en-US"/>
        </w:rPr>
        <w:t>“</w:t>
      </w:r>
      <w:r w:rsidRPr="0095448A">
        <w:rPr>
          <w:rFonts w:ascii="Garamond" w:hAnsi="Garamond"/>
          <w:color w:val="000000"/>
          <w:lang w:val="en-US" w:eastAsia="en-US"/>
        </w:rPr>
        <w:t xml:space="preserve">Action </w:t>
      </w:r>
      <w:proofErr w:type="spellStart"/>
      <w:r w:rsidRPr="0095448A">
        <w:rPr>
          <w:rFonts w:ascii="Garamond" w:hAnsi="Garamond"/>
          <w:color w:val="000000"/>
          <w:lang w:val="en-US" w:eastAsia="en-US"/>
        </w:rPr>
        <w:t>contre</w:t>
      </w:r>
      <w:proofErr w:type="spellEnd"/>
      <w:r w:rsidRPr="0095448A">
        <w:rPr>
          <w:rFonts w:ascii="Garamond" w:hAnsi="Garamond"/>
          <w:color w:val="000000"/>
          <w:lang w:val="en-US" w:eastAsia="en-US"/>
        </w:rPr>
        <w:t xml:space="preserve"> la </w:t>
      </w:r>
      <w:proofErr w:type="spellStart"/>
      <w:r w:rsidRPr="0095448A">
        <w:rPr>
          <w:rFonts w:ascii="Garamond" w:hAnsi="Garamond"/>
          <w:color w:val="000000"/>
          <w:lang w:val="en-US" w:eastAsia="en-US"/>
        </w:rPr>
        <w:t>faim</w:t>
      </w:r>
      <w:proofErr w:type="spellEnd"/>
      <w:r w:rsidRPr="0095448A">
        <w:rPr>
          <w:rFonts w:ascii="Garamond" w:hAnsi="Garamond"/>
          <w:lang w:val="en-US" w:eastAsia="en-US"/>
        </w:rPr>
        <w:t>”</w:t>
      </w:r>
      <w:r w:rsidRPr="0095448A">
        <w:rPr>
          <w:rFonts w:ascii="Garamond" w:hAnsi="Garamond"/>
          <w:color w:val="000000"/>
          <w:lang w:val="en-US" w:eastAsia="en-US"/>
        </w:rPr>
        <w:t>) the entry will be under the English name with other language aliases listed underneath. Unfortunately, these other language aliases are not searchable.</w:t>
      </w:r>
    </w:p>
    <w:p w14:paraId="31473898" w14:textId="77777777" w:rsidR="0095448A" w:rsidRPr="0095448A" w:rsidRDefault="0095448A">
      <w:pPr>
        <w:numPr>
          <w:ilvl w:val="1"/>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Use the YIO entry to code the following variables: YIO Classification (Type I), Founding Year (YIO), and Country (YIO) (see variable descriptions in Section 2).</w:t>
      </w:r>
    </w:p>
    <w:p w14:paraId="1452F8FC" w14:textId="77777777" w:rsidR="0095448A" w:rsidRPr="0095448A" w:rsidRDefault="0095448A">
      <w:pPr>
        <w:numPr>
          <w:ilvl w:val="1"/>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 xml:space="preserve">Note that YIO only includes international organizations, so national NGOs, companies, and host government agencies (see Box 1: Org Type Definitions) will not be included. </w:t>
      </w:r>
    </w:p>
    <w:p w14:paraId="4E26A640" w14:textId="77777777" w:rsidR="0095448A" w:rsidRPr="0095448A" w:rsidRDefault="0095448A">
      <w:pPr>
        <w:numPr>
          <w:ilvl w:val="0"/>
          <w:numId w:val="53"/>
        </w:numPr>
        <w:spacing w:line="240" w:lineRule="auto"/>
        <w:rPr>
          <w:rFonts w:ascii="Garamond" w:hAnsi="Garamond"/>
          <w:lang w:val="en-US" w:eastAsia="en-US"/>
        </w:rPr>
      </w:pPr>
      <w:r w:rsidRPr="0095448A">
        <w:rPr>
          <w:rFonts w:ascii="Garamond" w:hAnsi="Garamond"/>
          <w:lang w:val="en-US" w:eastAsia="en-US"/>
        </w:rPr>
        <w:t xml:space="preserve">If the organization's website and/or YIO entry are not available, or do not contain </w:t>
      </w:r>
      <w:proofErr w:type="gramStart"/>
      <w:r w:rsidRPr="0095448A">
        <w:rPr>
          <w:rFonts w:ascii="Garamond" w:hAnsi="Garamond"/>
          <w:lang w:val="en-US" w:eastAsia="en-US"/>
        </w:rPr>
        <w:t>all of</w:t>
      </w:r>
      <w:proofErr w:type="gramEnd"/>
      <w:r w:rsidRPr="0095448A">
        <w:rPr>
          <w:rFonts w:ascii="Garamond" w:hAnsi="Garamond"/>
          <w:lang w:val="en-US" w:eastAsia="en-US"/>
        </w:rPr>
        <w:t xml:space="preserve"> the information necessary to code the variables listed in Sections 2 and 3, t</w:t>
      </w:r>
      <w:r w:rsidRPr="0095448A">
        <w:rPr>
          <w:rFonts w:ascii="Garamond" w:hAnsi="Garamond"/>
          <w:color w:val="000000"/>
          <w:lang w:val="en-US" w:eastAsia="en-US"/>
        </w:rPr>
        <w:t xml:space="preserve">he organization’s </w:t>
      </w:r>
      <w:r w:rsidRPr="0095448A">
        <w:rPr>
          <w:rFonts w:ascii="Garamond" w:hAnsi="Garamond"/>
          <w:lang w:val="en-US" w:eastAsia="en-US"/>
        </w:rPr>
        <w:t>LinkedIn</w:t>
      </w:r>
      <w:r w:rsidRPr="0095448A">
        <w:rPr>
          <w:rFonts w:ascii="Garamond" w:hAnsi="Garamond"/>
          <w:color w:val="000000"/>
          <w:lang w:val="en-US" w:eastAsia="en-US"/>
        </w:rPr>
        <w:t xml:space="preserve"> and </w:t>
      </w:r>
      <w:r w:rsidRPr="0095448A">
        <w:rPr>
          <w:rFonts w:ascii="Garamond" w:hAnsi="Garamond"/>
          <w:lang w:val="en-US" w:eastAsia="en-US"/>
        </w:rPr>
        <w:t>Facebook</w:t>
      </w:r>
      <w:r w:rsidRPr="0095448A">
        <w:rPr>
          <w:rFonts w:ascii="Garamond" w:hAnsi="Garamond"/>
          <w:color w:val="000000"/>
          <w:lang w:val="en-US" w:eastAsia="en-US"/>
        </w:rPr>
        <w:t xml:space="preserve"> pages </w:t>
      </w:r>
      <w:r w:rsidRPr="0095448A">
        <w:rPr>
          <w:rFonts w:ascii="Garamond" w:hAnsi="Garamond"/>
          <w:lang w:val="en-US" w:eastAsia="en-US"/>
        </w:rPr>
        <w:t>may</w:t>
      </w:r>
      <w:r w:rsidRPr="0095448A">
        <w:rPr>
          <w:rFonts w:ascii="Garamond" w:hAnsi="Garamond"/>
          <w:color w:val="000000"/>
          <w:lang w:val="en-US" w:eastAsia="en-US"/>
        </w:rPr>
        <w:t xml:space="preserve"> provide this information. LinkedIn is preferred over Facebook, per the hierarchy listed above.</w:t>
      </w:r>
    </w:p>
    <w:p w14:paraId="3BC4C2C3" w14:textId="77777777" w:rsidR="0095448A" w:rsidRPr="0095448A" w:rsidRDefault="0095448A">
      <w:pPr>
        <w:numPr>
          <w:ilvl w:val="1"/>
          <w:numId w:val="53"/>
        </w:numPr>
        <w:spacing w:line="240" w:lineRule="auto"/>
        <w:rPr>
          <w:rFonts w:ascii="Garamond" w:hAnsi="Garamond"/>
          <w:lang w:val="en-US" w:eastAsia="en-US"/>
        </w:rPr>
      </w:pPr>
      <w:r w:rsidRPr="0095448A">
        <w:rPr>
          <w:rFonts w:ascii="Garamond" w:hAnsi="Garamond"/>
          <w:color w:val="000000"/>
          <w:lang w:val="en-US" w:eastAsia="en-US"/>
        </w:rPr>
        <w:t xml:space="preserve">It is advisable to </w:t>
      </w:r>
      <w:r w:rsidRPr="0095448A">
        <w:rPr>
          <w:rFonts w:ascii="Garamond" w:hAnsi="Garamond"/>
          <w:lang w:val="en-US" w:eastAsia="en-US"/>
        </w:rPr>
        <w:t>check whether</w:t>
      </w:r>
      <w:r w:rsidRPr="0095448A">
        <w:rPr>
          <w:rFonts w:ascii="Garamond" w:hAnsi="Garamond"/>
          <w:color w:val="000000"/>
          <w:lang w:val="en-US" w:eastAsia="en-US"/>
        </w:rPr>
        <w:t xml:space="preserve"> the LinkedIn page shows evidence of having worked in the relevant host country</w:t>
      </w:r>
      <w:r w:rsidRPr="0095448A">
        <w:rPr>
          <w:rFonts w:ascii="Garamond" w:hAnsi="Garamond"/>
          <w:lang w:val="en-US" w:eastAsia="en-US"/>
        </w:rPr>
        <w:t xml:space="preserve">, </w:t>
      </w:r>
      <w:r w:rsidRPr="0095448A">
        <w:rPr>
          <w:rFonts w:ascii="Garamond" w:hAnsi="Garamond"/>
          <w:color w:val="000000"/>
          <w:lang w:val="en-US" w:eastAsia="en-US"/>
        </w:rPr>
        <w:t xml:space="preserve">to avoid mistaking the organization for </w:t>
      </w:r>
      <w:r w:rsidRPr="0095448A">
        <w:rPr>
          <w:rFonts w:ascii="Garamond" w:hAnsi="Garamond"/>
          <w:lang w:val="en-US" w:eastAsia="en-US"/>
        </w:rPr>
        <w:t>a</w:t>
      </w:r>
      <w:r w:rsidRPr="0095448A">
        <w:rPr>
          <w:rFonts w:ascii="Garamond" w:hAnsi="Garamond"/>
          <w:color w:val="000000"/>
          <w:lang w:val="en-US" w:eastAsia="en-US"/>
        </w:rPr>
        <w:t xml:space="preserve"> </w:t>
      </w:r>
      <w:proofErr w:type="gramStart"/>
      <w:r w:rsidRPr="0095448A">
        <w:rPr>
          <w:rFonts w:ascii="Garamond" w:hAnsi="Garamond"/>
          <w:color w:val="000000"/>
          <w:lang w:val="en-US" w:eastAsia="en-US"/>
        </w:rPr>
        <w:t>similarly</w:t>
      </w:r>
      <w:r w:rsidRPr="0095448A">
        <w:rPr>
          <w:rFonts w:ascii="Garamond" w:hAnsi="Garamond"/>
          <w:lang w:val="en-US" w:eastAsia="en-US"/>
        </w:rPr>
        <w:t>-</w:t>
      </w:r>
      <w:r w:rsidRPr="0095448A">
        <w:rPr>
          <w:rFonts w:ascii="Garamond" w:hAnsi="Garamond"/>
          <w:color w:val="000000"/>
          <w:lang w:val="en-US" w:eastAsia="en-US"/>
        </w:rPr>
        <w:t>named</w:t>
      </w:r>
      <w:proofErr w:type="gramEnd"/>
      <w:r w:rsidRPr="0095448A">
        <w:rPr>
          <w:rFonts w:ascii="Garamond" w:hAnsi="Garamond"/>
          <w:color w:val="000000"/>
          <w:lang w:val="en-US" w:eastAsia="en-US"/>
        </w:rPr>
        <w:t xml:space="preserve"> </w:t>
      </w:r>
      <w:r w:rsidRPr="0095448A">
        <w:rPr>
          <w:rFonts w:ascii="Garamond" w:hAnsi="Garamond"/>
          <w:lang w:val="en-US" w:eastAsia="en-US"/>
        </w:rPr>
        <w:t>organization</w:t>
      </w:r>
      <w:r w:rsidRPr="0095448A">
        <w:rPr>
          <w:rFonts w:ascii="Garamond" w:hAnsi="Garamond"/>
          <w:color w:val="000000"/>
          <w:lang w:val="en-US" w:eastAsia="en-US"/>
        </w:rPr>
        <w:t xml:space="preserve"> </w:t>
      </w:r>
      <w:r w:rsidRPr="0095448A">
        <w:rPr>
          <w:rFonts w:ascii="Garamond" w:hAnsi="Garamond"/>
          <w:lang w:val="en-US" w:eastAsia="en-US"/>
        </w:rPr>
        <w:t>from a different</w:t>
      </w:r>
      <w:r w:rsidRPr="0095448A">
        <w:rPr>
          <w:rFonts w:ascii="Garamond" w:hAnsi="Garamond"/>
          <w:color w:val="000000"/>
          <w:lang w:val="en-US" w:eastAsia="en-US"/>
        </w:rPr>
        <w:t xml:space="preserve"> country. </w:t>
      </w:r>
    </w:p>
    <w:p w14:paraId="067080B2" w14:textId="77777777" w:rsidR="0095448A" w:rsidRPr="0095448A" w:rsidRDefault="0095448A">
      <w:pPr>
        <w:numPr>
          <w:ilvl w:val="0"/>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Some i</w:t>
      </w:r>
      <w:r w:rsidRPr="0095448A">
        <w:rPr>
          <w:rFonts w:ascii="Garamond" w:hAnsi="Garamond"/>
          <w:color w:val="000000"/>
          <w:lang w:val="en-US" w:eastAsia="en-US"/>
        </w:rPr>
        <w:t xml:space="preserve">nternational development firms </w:t>
      </w:r>
      <w:r w:rsidRPr="0095448A">
        <w:rPr>
          <w:rFonts w:ascii="Garamond" w:hAnsi="Garamond"/>
          <w:lang w:val="en-US" w:eastAsia="en-US"/>
        </w:rPr>
        <w:t>and organizations catalog organizations</w:t>
      </w:r>
      <w:r w:rsidRPr="0095448A">
        <w:rPr>
          <w:rFonts w:ascii="Garamond" w:hAnsi="Garamond"/>
          <w:color w:val="000000"/>
          <w:lang w:val="en-US" w:eastAsia="en-US"/>
        </w:rPr>
        <w:t xml:space="preserve"> and </w:t>
      </w:r>
      <w:r w:rsidRPr="0095448A">
        <w:rPr>
          <w:rFonts w:ascii="Garamond" w:hAnsi="Garamond"/>
          <w:lang w:val="en-US" w:eastAsia="en-US"/>
        </w:rPr>
        <w:t xml:space="preserve">provide relevant information. An example of this would be </w:t>
      </w:r>
      <w:proofErr w:type="spellStart"/>
      <w:r w:rsidRPr="0095448A">
        <w:rPr>
          <w:rFonts w:ascii="Garamond" w:hAnsi="Garamond"/>
          <w:lang w:val="en-US" w:eastAsia="en-US"/>
        </w:rPr>
        <w:t>Devex</w:t>
      </w:r>
      <w:proofErr w:type="spellEnd"/>
      <w:r w:rsidRPr="0095448A">
        <w:rPr>
          <w:rFonts w:ascii="Garamond" w:hAnsi="Garamond"/>
          <w:lang w:val="en-US" w:eastAsia="en-US"/>
        </w:rPr>
        <w:t>. If the prior four information sources are not available (website, YIO entry, LinkedIn, and Facebook), these secondary sources can be used.</w:t>
      </w:r>
    </w:p>
    <w:p w14:paraId="2505D594" w14:textId="77777777" w:rsidR="0095448A" w:rsidRPr="0095448A" w:rsidRDefault="0095448A">
      <w:pPr>
        <w:numPr>
          <w:ilvl w:val="0"/>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Organization directories specific to certain host countries </w:t>
      </w:r>
      <w:r w:rsidRPr="0095448A">
        <w:rPr>
          <w:rFonts w:ascii="Garamond" w:hAnsi="Garamond"/>
          <w:lang w:val="en-US" w:eastAsia="en-US"/>
        </w:rPr>
        <w:t xml:space="preserve">may provide basic information including address and organization type. </w:t>
      </w:r>
    </w:p>
    <w:p w14:paraId="6BDF48FC" w14:textId="77777777" w:rsidR="0095448A" w:rsidRPr="0095448A" w:rsidRDefault="0095448A">
      <w:pPr>
        <w:numPr>
          <w:ilvl w:val="1"/>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E</w:t>
      </w:r>
      <w:r w:rsidRPr="0095448A">
        <w:rPr>
          <w:rFonts w:ascii="Garamond" w:hAnsi="Garamond"/>
          <w:color w:val="000000"/>
          <w:lang w:val="en-US" w:eastAsia="en-US"/>
        </w:rPr>
        <w:t xml:space="preserve">xamples for organizations in Colombia include </w:t>
      </w:r>
      <w:hyperlink r:id="rId27">
        <w:r w:rsidRPr="0095448A">
          <w:rPr>
            <w:rFonts w:ascii="Garamond" w:hAnsi="Garamond"/>
            <w:color w:val="1155CC"/>
            <w:u w:val="single"/>
            <w:lang w:val="en-US" w:eastAsia="en-US"/>
          </w:rPr>
          <w:t>https://www.informacolombia.com/directorio-empresas</w:t>
        </w:r>
      </w:hyperlink>
      <w:r w:rsidRPr="0095448A">
        <w:rPr>
          <w:rFonts w:ascii="Garamond" w:hAnsi="Garamond"/>
          <w:color w:val="000000"/>
          <w:lang w:val="en-US" w:eastAsia="en-US"/>
        </w:rPr>
        <w:t xml:space="preserve"> and </w:t>
      </w:r>
      <w:hyperlink r:id="rId28">
        <w:r w:rsidRPr="0095448A">
          <w:rPr>
            <w:rFonts w:ascii="Garamond" w:hAnsi="Garamond"/>
            <w:color w:val="1155CC"/>
            <w:u w:val="single"/>
            <w:lang w:val="en-US" w:eastAsia="en-US"/>
          </w:rPr>
          <w:t>https://empresite.eleconomistaamerica.co/</w:t>
        </w:r>
      </w:hyperlink>
      <w:r w:rsidRPr="0095448A">
        <w:rPr>
          <w:rFonts w:ascii="Garamond" w:hAnsi="Garamond"/>
          <w:lang w:val="en-US" w:eastAsia="en-US"/>
        </w:rPr>
        <w:t xml:space="preserve">. </w:t>
      </w:r>
    </w:p>
    <w:p w14:paraId="6FFFCA8E" w14:textId="77777777" w:rsidR="0095448A" w:rsidRPr="0095448A" w:rsidRDefault="0095448A">
      <w:pPr>
        <w:numPr>
          <w:ilvl w:val="0"/>
          <w:numId w:val="53"/>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All other available sites that contain mention of the organization are the lowest information source on the hierarchy</w:t>
      </w:r>
      <w:r w:rsidRPr="0095448A">
        <w:rPr>
          <w:rFonts w:ascii="Garamond" w:hAnsi="Garamond"/>
          <w:lang w:val="en-US" w:eastAsia="en-US"/>
        </w:rPr>
        <w:t xml:space="preserve">. These sites could include press releases or news articles discussing the activities of the organization in question. If these sources provide sufficient information to verify the organization name, type, and activity in the country of interest, they can be used as sources. </w:t>
      </w:r>
      <w:sdt>
        <w:sdtPr>
          <w:rPr>
            <w:rFonts w:ascii="Garamond" w:hAnsi="Garamond"/>
            <w:lang w:val="en-US" w:eastAsia="en-US"/>
          </w:rPr>
          <w:tag w:val="goog_rdk_2"/>
          <w:id w:val="-780722071"/>
        </w:sdtPr>
        <w:sdtContent/>
      </w:sdt>
      <w:r w:rsidRPr="0095448A">
        <w:rPr>
          <w:rFonts w:ascii="Garamond" w:hAnsi="Garamond"/>
          <w:lang w:val="en-US" w:eastAsia="en-US"/>
        </w:rPr>
        <w:t>A Wikipedia page specific to the organization can also be a source, provided that the citation information included in the Wikipedia entry looks credible.</w:t>
      </w:r>
    </w:p>
    <w:p w14:paraId="430A8FB7" w14:textId="77777777" w:rsidR="0095448A" w:rsidRPr="0095448A" w:rsidRDefault="0095448A" w:rsidP="0095448A">
      <w:pPr>
        <w:pBdr>
          <w:top w:val="nil"/>
          <w:left w:val="nil"/>
          <w:bottom w:val="nil"/>
          <w:right w:val="nil"/>
          <w:between w:val="nil"/>
        </w:pBdr>
        <w:spacing w:line="240" w:lineRule="auto"/>
        <w:rPr>
          <w:rFonts w:ascii="Garamond" w:hAnsi="Garamond"/>
          <w:b/>
          <w:color w:val="000000"/>
          <w:sz w:val="32"/>
          <w:szCs w:val="32"/>
          <w:lang w:val="en-US" w:eastAsia="en-US"/>
        </w:rPr>
      </w:pPr>
    </w:p>
    <w:p w14:paraId="07382924" w14:textId="77777777" w:rsidR="0095448A" w:rsidRPr="003E3AE1" w:rsidRDefault="0095448A" w:rsidP="00BB600A">
      <w:pPr>
        <w:pStyle w:val="Heading3"/>
        <w:rPr>
          <w:rFonts w:ascii="Garamond" w:hAnsi="Garamond"/>
          <w:lang w:val="en-US" w:eastAsia="en-US"/>
        </w:rPr>
      </w:pPr>
      <w:bookmarkStart w:id="74" w:name="_heading=h.pkkp5rkep36p" w:colFirst="0" w:colLast="0"/>
      <w:bookmarkStart w:id="75" w:name="_Toc193786635"/>
      <w:bookmarkEnd w:id="74"/>
      <w:r w:rsidRPr="003E3AE1">
        <w:rPr>
          <w:rFonts w:ascii="Garamond" w:hAnsi="Garamond"/>
          <w:lang w:val="en-US" w:eastAsia="en-US"/>
        </w:rPr>
        <w:t>Section 2: Organization List Variables</w:t>
      </w:r>
      <w:bookmarkEnd w:id="75"/>
    </w:p>
    <w:p w14:paraId="108EEC66"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p>
    <w:p w14:paraId="560FBFDF"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The following section describes the process to code each of the variables included in the organization list. For each of these variables, use the hierarchy of information listed above to find the relevant information. If all information is available on the organization’s website and/or YIO entry, there is no need to consult other sources. If there is conflicting information contained in the organization’s website vs. its YIO entry, this should be noted in the “Notes” column.</w:t>
      </w:r>
    </w:p>
    <w:p w14:paraId="3540BE68"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p>
    <w:p w14:paraId="0FD560F1" w14:textId="77777777" w:rsidR="0095448A" w:rsidRPr="0095448A" w:rsidRDefault="00000000" w:rsidP="0095448A">
      <w:pPr>
        <w:spacing w:line="240" w:lineRule="auto"/>
        <w:rPr>
          <w:rFonts w:ascii="Garamond" w:hAnsi="Garamond"/>
          <w:lang w:val="en-US" w:eastAsia="en-US"/>
        </w:rPr>
      </w:pPr>
      <w:sdt>
        <w:sdtPr>
          <w:rPr>
            <w:rFonts w:ascii="Garamond" w:hAnsi="Garamond"/>
            <w:lang w:val="en-US" w:eastAsia="en-US"/>
          </w:rPr>
          <w:tag w:val="goog_rdk_3"/>
          <w:id w:val="-140119828"/>
        </w:sdtPr>
        <w:sdtContent/>
      </w:sdt>
      <w:sdt>
        <w:sdtPr>
          <w:rPr>
            <w:rFonts w:ascii="Garamond" w:hAnsi="Garamond"/>
            <w:lang w:val="en-US" w:eastAsia="en-US"/>
          </w:rPr>
          <w:tag w:val="goog_rdk_4"/>
          <w:id w:val="-158389048"/>
        </w:sdtPr>
        <w:sdtContent/>
      </w:sdt>
      <w:r w:rsidR="0095448A" w:rsidRPr="0095448A">
        <w:rPr>
          <w:rFonts w:ascii="Garamond" w:hAnsi="Garamond"/>
          <w:lang w:val="en-US" w:eastAsia="en-US"/>
        </w:rPr>
        <w:t xml:space="preserve">Done </w:t>
      </w:r>
    </w:p>
    <w:p w14:paraId="07F4CA22" w14:textId="77777777" w:rsidR="0095448A" w:rsidRPr="0095448A" w:rsidRDefault="0095448A">
      <w:pPr>
        <w:numPr>
          <w:ilvl w:val="0"/>
          <w:numId w:val="61"/>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lastRenderedPageBreak/>
        <w:t>Add a 1 for any row you code to the best of your ability. For rows where you still have questions but attempt to code information, you can still add a 1. For rows where you couldn’t find information (colored orange) or coded ‘delete’ (</w:t>
      </w:r>
      <w:r w:rsidRPr="0095448A">
        <w:rPr>
          <w:rFonts w:ascii="Garamond" w:hAnsi="Garamond"/>
          <w:lang w:val="en-US" w:eastAsia="en-US"/>
        </w:rPr>
        <w:t>colored red</w:t>
      </w:r>
      <w:r w:rsidRPr="0095448A">
        <w:rPr>
          <w:rFonts w:ascii="Garamond" w:hAnsi="Garamond"/>
          <w:color w:val="000000"/>
          <w:lang w:val="en-US" w:eastAsia="en-US"/>
        </w:rPr>
        <w:t xml:space="preserve">), please still add a 1. If you want to come back later to finish coding a row, </w:t>
      </w:r>
      <w:r w:rsidRPr="0095448A">
        <w:rPr>
          <w:rFonts w:ascii="Garamond" w:hAnsi="Garamond"/>
          <w:lang w:val="en-US" w:eastAsia="en-US"/>
        </w:rPr>
        <w:t>enter</w:t>
      </w:r>
      <w:r w:rsidRPr="0095448A">
        <w:rPr>
          <w:rFonts w:ascii="Garamond" w:hAnsi="Garamond"/>
          <w:color w:val="000000"/>
          <w:lang w:val="en-US" w:eastAsia="en-US"/>
        </w:rPr>
        <w:t xml:space="preserve"> a question mark. </w:t>
      </w:r>
    </w:p>
    <w:p w14:paraId="54FB1FE4" w14:textId="77777777" w:rsidR="0095448A" w:rsidRPr="0095448A" w:rsidRDefault="0095448A" w:rsidP="0095448A">
      <w:pPr>
        <w:spacing w:line="240" w:lineRule="auto"/>
        <w:rPr>
          <w:rFonts w:ascii="Garamond" w:hAnsi="Garamond"/>
          <w:lang w:val="en-US" w:eastAsia="en-US"/>
        </w:rPr>
      </w:pPr>
    </w:p>
    <w:p w14:paraId="410347BE"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Organization Name</w:t>
      </w:r>
    </w:p>
    <w:p w14:paraId="35E41CAA" w14:textId="77777777" w:rsidR="0095448A" w:rsidRPr="0095448A" w:rsidRDefault="0095448A">
      <w:pPr>
        <w:numPr>
          <w:ilvl w:val="0"/>
          <w:numId w:val="59"/>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Find the organization's name as it appears on </w:t>
      </w:r>
      <w:r w:rsidRPr="0095448A">
        <w:rPr>
          <w:rFonts w:ascii="Garamond" w:hAnsi="Garamond"/>
          <w:lang w:val="en-US" w:eastAsia="en-US"/>
        </w:rPr>
        <w:t>its</w:t>
      </w:r>
      <w:r w:rsidRPr="0095448A">
        <w:rPr>
          <w:rFonts w:ascii="Garamond" w:hAnsi="Garamond"/>
          <w:color w:val="000000"/>
          <w:lang w:val="en-US" w:eastAsia="en-US"/>
        </w:rPr>
        <w:t xml:space="preserve"> official website. </w:t>
      </w:r>
      <w:r w:rsidRPr="0095448A">
        <w:rPr>
          <w:rFonts w:ascii="Garamond" w:hAnsi="Garamond"/>
          <w:lang w:val="en-US" w:eastAsia="en-US"/>
        </w:rPr>
        <w:t>If the official website is not available, proceed through the hierarchy of information sources described in Section 1. In other words</w:t>
      </w:r>
      <w:r w:rsidRPr="0095448A">
        <w:rPr>
          <w:rFonts w:ascii="Garamond" w:hAnsi="Garamond"/>
          <w:color w:val="000000"/>
          <w:lang w:val="en-US" w:eastAsia="en-US"/>
        </w:rPr>
        <w:t>, use the orga</w:t>
      </w:r>
      <w:r w:rsidRPr="0095448A">
        <w:rPr>
          <w:rFonts w:ascii="Garamond" w:hAnsi="Garamond"/>
          <w:lang w:val="en-US" w:eastAsia="en-US"/>
        </w:rPr>
        <w:t xml:space="preserve">nization name as listed in YIO; </w:t>
      </w:r>
      <w:r w:rsidRPr="0095448A">
        <w:rPr>
          <w:rFonts w:ascii="Garamond" w:hAnsi="Garamond"/>
          <w:color w:val="000000"/>
          <w:lang w:val="en-US" w:eastAsia="en-US"/>
        </w:rPr>
        <w:t xml:space="preserve">if the organization does not have a YIO entry, use the name on its LinkedIn page; if the organization does not have a LinkedIn page, use the name on its Facebook page; and so forth. </w:t>
      </w:r>
    </w:p>
    <w:p w14:paraId="0B2C7B08" w14:textId="77777777" w:rsidR="0095448A" w:rsidRPr="0095448A" w:rsidRDefault="0095448A">
      <w:pPr>
        <w:numPr>
          <w:ilvl w:val="1"/>
          <w:numId w:val="59"/>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 xml:space="preserve">If an organization’s name differs between YIO and its official website, use the organization name reported by the organization and note this discrepancy in the comments. </w:t>
      </w:r>
    </w:p>
    <w:p w14:paraId="44788A25" w14:textId="77777777" w:rsidR="0095448A" w:rsidRPr="0095448A" w:rsidRDefault="0095448A">
      <w:pPr>
        <w:numPr>
          <w:ilvl w:val="0"/>
          <w:numId w:val="59"/>
        </w:numPr>
        <w:spacing w:line="240" w:lineRule="auto"/>
        <w:rPr>
          <w:rFonts w:ascii="Garamond" w:hAnsi="Garamond"/>
          <w:lang w:val="en-US" w:eastAsia="en-US"/>
        </w:rPr>
      </w:pPr>
      <w:r w:rsidRPr="0095448A">
        <w:rPr>
          <w:rFonts w:ascii="Garamond" w:hAnsi="Garamond"/>
          <w:color w:val="000000"/>
          <w:lang w:val="en-US" w:eastAsia="en-US"/>
        </w:rPr>
        <w:t xml:space="preserve">If the organization’s name is in a non-English language but it also has an English name, or </w:t>
      </w:r>
      <w:sdt>
        <w:sdtPr>
          <w:rPr>
            <w:rFonts w:ascii="Garamond" w:hAnsi="Garamond"/>
            <w:lang w:val="en-US" w:eastAsia="en-US"/>
          </w:rPr>
          <w:tag w:val="goog_rdk_5"/>
          <w:id w:val="898941867"/>
        </w:sdtPr>
        <w:sdtContent/>
      </w:sdt>
      <w:r w:rsidRPr="0095448A">
        <w:rPr>
          <w:rFonts w:ascii="Garamond" w:hAnsi="Garamond"/>
          <w:color w:val="000000"/>
          <w:lang w:val="en-US" w:eastAsia="en-US"/>
        </w:rPr>
        <w:t>if it is referred to as something other than the official organization name, add the alternative and/or English name in the “Organization Alias” column (See “Organization Alias” below for more information). Keep the official name in the original language in the “Organization Name” column.</w:t>
      </w:r>
    </w:p>
    <w:p w14:paraId="5F5875AC" w14:textId="77777777" w:rsidR="0095448A" w:rsidRPr="0095448A" w:rsidRDefault="0095448A">
      <w:pPr>
        <w:numPr>
          <w:ilvl w:val="1"/>
          <w:numId w:val="59"/>
        </w:numPr>
        <w:spacing w:line="240" w:lineRule="auto"/>
        <w:rPr>
          <w:rFonts w:ascii="Garamond" w:hAnsi="Garamond"/>
          <w:color w:val="000000"/>
          <w:lang w:val="en-US" w:eastAsia="en-US"/>
        </w:rPr>
      </w:pPr>
      <w:r w:rsidRPr="0095448A">
        <w:rPr>
          <w:rFonts w:ascii="Garamond" w:hAnsi="Garamond"/>
          <w:color w:val="000000"/>
          <w:lang w:val="en-US" w:eastAsia="en-US"/>
        </w:rPr>
        <w:t xml:space="preserve">Example: The official name of Action Against Hunger, a French organization, is Action Contre La </w:t>
      </w:r>
      <w:proofErr w:type="spellStart"/>
      <w:r w:rsidRPr="0095448A">
        <w:rPr>
          <w:rFonts w:ascii="Garamond" w:hAnsi="Garamond"/>
          <w:color w:val="000000"/>
          <w:lang w:val="en-US" w:eastAsia="en-US"/>
        </w:rPr>
        <w:t>Faim</w:t>
      </w:r>
      <w:proofErr w:type="spellEnd"/>
      <w:r w:rsidRPr="0095448A">
        <w:rPr>
          <w:rFonts w:ascii="Garamond" w:hAnsi="Garamond"/>
          <w:color w:val="000000"/>
          <w:lang w:val="en-US" w:eastAsia="en-US"/>
        </w:rPr>
        <w:t xml:space="preserve">. In this case, the French name should be recorded under “Organization Name,” and the English name should be recorded under “Organization Alias.” </w:t>
      </w:r>
    </w:p>
    <w:p w14:paraId="5FA72538" w14:textId="77777777" w:rsidR="0095448A" w:rsidRPr="0095448A" w:rsidRDefault="0095448A">
      <w:pPr>
        <w:numPr>
          <w:ilvl w:val="1"/>
          <w:numId w:val="59"/>
        </w:numPr>
        <w:spacing w:line="240" w:lineRule="auto"/>
        <w:rPr>
          <w:rFonts w:ascii="Garamond" w:hAnsi="Garamond"/>
          <w:color w:val="000000"/>
          <w:lang w:val="en-US" w:eastAsia="en-US"/>
        </w:rPr>
      </w:pPr>
      <w:r w:rsidRPr="0095448A">
        <w:rPr>
          <w:rFonts w:ascii="Garamond" w:hAnsi="Garamond"/>
          <w:color w:val="000000"/>
          <w:lang w:val="en-US" w:eastAsia="en-US"/>
        </w:rPr>
        <w:t>An exception is names of government entities. For ease, the</w:t>
      </w:r>
      <w:r w:rsidRPr="0095448A">
        <w:rPr>
          <w:rFonts w:ascii="Garamond" w:hAnsi="Garamond"/>
          <w:lang w:val="en-US" w:eastAsia="en-US"/>
        </w:rPr>
        <w:t>se</w:t>
      </w:r>
      <w:r w:rsidRPr="0095448A">
        <w:rPr>
          <w:rFonts w:ascii="Garamond" w:hAnsi="Garamond"/>
          <w:color w:val="000000"/>
          <w:lang w:val="en-US" w:eastAsia="en-US"/>
        </w:rPr>
        <w:t xml:space="preserve"> are reported by their English names and not the local language. </w:t>
      </w:r>
    </w:p>
    <w:p w14:paraId="2A4BB81A" w14:textId="77777777" w:rsidR="0095448A" w:rsidRPr="0095448A" w:rsidRDefault="0095448A">
      <w:pPr>
        <w:numPr>
          <w:ilvl w:val="1"/>
          <w:numId w:val="59"/>
        </w:numPr>
        <w:spacing w:line="240" w:lineRule="auto"/>
        <w:rPr>
          <w:rFonts w:ascii="Garamond" w:hAnsi="Garamond"/>
          <w:lang w:val="en-US" w:eastAsia="en-US"/>
        </w:rPr>
      </w:pPr>
      <w:r w:rsidRPr="0095448A">
        <w:rPr>
          <w:rFonts w:ascii="Garamond" w:hAnsi="Garamond"/>
          <w:color w:val="000000"/>
          <w:lang w:val="en-US" w:eastAsia="en-US"/>
        </w:rPr>
        <w:t>The Norwegian Refugee Council (NRC) is another exception, as it is overwhelmingly known by its English name.</w:t>
      </w:r>
    </w:p>
    <w:p w14:paraId="35E2805B" w14:textId="77777777" w:rsidR="0095448A" w:rsidRPr="0095448A" w:rsidRDefault="0095448A">
      <w:pPr>
        <w:numPr>
          <w:ilvl w:val="0"/>
          <w:numId w:val="5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I</w:t>
      </w:r>
      <w:r w:rsidRPr="0095448A">
        <w:rPr>
          <w:rFonts w:ascii="Garamond" w:hAnsi="Garamond"/>
          <w:lang w:val="en-US" w:eastAsia="en-US"/>
        </w:rPr>
        <w:t>f the</w:t>
      </w:r>
      <w:r w:rsidRPr="0095448A">
        <w:rPr>
          <w:rFonts w:ascii="Garamond" w:hAnsi="Garamond"/>
          <w:color w:val="000000"/>
          <w:lang w:val="en-US" w:eastAsia="en-US"/>
        </w:rPr>
        <w:t xml:space="preserve"> official organization name is not in the Latin or Roman alphabet (example: Arabic, Chinese), use the transliteration of the name or the official English </w:t>
      </w:r>
      <w:r w:rsidRPr="0095448A">
        <w:rPr>
          <w:rFonts w:ascii="Garamond" w:hAnsi="Garamond"/>
          <w:lang w:val="en-US" w:eastAsia="en-US"/>
        </w:rPr>
        <w:t>translation</w:t>
      </w:r>
      <w:r w:rsidRPr="0095448A">
        <w:rPr>
          <w:rFonts w:ascii="Garamond" w:hAnsi="Garamond"/>
          <w:color w:val="000000"/>
          <w:lang w:val="en-US" w:eastAsia="en-US"/>
        </w:rPr>
        <w:t xml:space="preserve"> (when available) as the Organization Name and put the non-Latin alphabet name under the “Organization Alias” column. </w:t>
      </w:r>
    </w:p>
    <w:p w14:paraId="4D6304C4" w14:textId="77777777" w:rsidR="0095448A" w:rsidRPr="0095448A" w:rsidRDefault="00000000">
      <w:pPr>
        <w:numPr>
          <w:ilvl w:val="0"/>
          <w:numId w:val="59"/>
        </w:numPr>
        <w:pBdr>
          <w:top w:val="nil"/>
          <w:left w:val="nil"/>
          <w:bottom w:val="nil"/>
          <w:right w:val="nil"/>
          <w:between w:val="nil"/>
        </w:pBdr>
        <w:spacing w:line="240" w:lineRule="auto"/>
        <w:rPr>
          <w:rFonts w:ascii="Garamond" w:hAnsi="Garamond"/>
          <w:lang w:val="en-US" w:eastAsia="en-US"/>
        </w:rPr>
      </w:pPr>
      <w:sdt>
        <w:sdtPr>
          <w:rPr>
            <w:rFonts w:ascii="Garamond" w:hAnsi="Garamond"/>
            <w:lang w:val="en-US" w:eastAsia="en-US"/>
          </w:rPr>
          <w:tag w:val="goog_rdk_6"/>
          <w:id w:val="1746379575"/>
        </w:sdtPr>
        <w:sdtContent/>
      </w:sdt>
      <w:r w:rsidR="0095448A" w:rsidRPr="0095448A">
        <w:rPr>
          <w:rFonts w:ascii="Garamond" w:hAnsi="Garamond"/>
          <w:color w:val="000000"/>
          <w:lang w:val="en-US" w:eastAsia="en-US"/>
        </w:rPr>
        <w:t xml:space="preserve">For government agencies, </w:t>
      </w:r>
      <w:r w:rsidR="0095448A" w:rsidRPr="0095448A">
        <w:rPr>
          <w:rFonts w:ascii="Garamond" w:hAnsi="Garamond"/>
          <w:lang w:val="en-US" w:eastAsia="en-US"/>
        </w:rPr>
        <w:t>i</w:t>
      </w:r>
      <w:r w:rsidR="0095448A" w:rsidRPr="0095448A">
        <w:rPr>
          <w:rFonts w:ascii="Garamond" w:hAnsi="Garamond"/>
          <w:color w:val="000000"/>
          <w:lang w:val="en-US" w:eastAsia="en-US"/>
        </w:rPr>
        <w:t>f the official agency name does not include the country name, use a dash and add the country name at the end.</w:t>
      </w:r>
    </w:p>
    <w:p w14:paraId="6ABAA7A5" w14:textId="77777777" w:rsidR="0095448A" w:rsidRPr="0095448A" w:rsidRDefault="0095448A">
      <w:pPr>
        <w:numPr>
          <w:ilvl w:val="1"/>
          <w:numId w:val="59"/>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Example: Germany uses </w:t>
      </w:r>
      <w:r w:rsidRPr="0095448A">
        <w:rPr>
          <w:rFonts w:ascii="Garamond" w:hAnsi="Garamond"/>
          <w:lang w:val="en-US" w:eastAsia="en-US"/>
        </w:rPr>
        <w:t>“</w:t>
      </w:r>
      <w:r w:rsidRPr="0095448A">
        <w:rPr>
          <w:rFonts w:ascii="Garamond" w:hAnsi="Garamond"/>
          <w:color w:val="000000"/>
          <w:lang w:val="en-US" w:eastAsia="en-US"/>
        </w:rPr>
        <w:t>Federal Foreign Office</w:t>
      </w:r>
      <w:r w:rsidRPr="0095448A">
        <w:rPr>
          <w:rFonts w:ascii="Garamond" w:hAnsi="Garamond"/>
          <w:lang w:val="en-US" w:eastAsia="en-US"/>
        </w:rPr>
        <w:t>”</w:t>
      </w:r>
      <w:r w:rsidRPr="0095448A">
        <w:rPr>
          <w:rFonts w:ascii="Garamond" w:hAnsi="Garamond"/>
          <w:color w:val="000000"/>
          <w:lang w:val="en-US" w:eastAsia="en-US"/>
        </w:rPr>
        <w:t xml:space="preserve"> in English, so the Organization Name should be “Federal Foreign Office - Germany”. SIDA is officially the Swedish International Development Cooperation Agency, so the Organization's Name should be “Swedish International Development Cooperation Agency.” </w:t>
      </w:r>
    </w:p>
    <w:p w14:paraId="15BE59FB" w14:textId="77777777" w:rsidR="0095448A" w:rsidRPr="0095448A" w:rsidRDefault="0095448A">
      <w:pPr>
        <w:numPr>
          <w:ilvl w:val="0"/>
          <w:numId w:val="59"/>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lastRenderedPageBreak/>
        <w:t>For UN Agencies, use the name listed on UN website, specifically UN System Charts in three languages: English,</w:t>
      </w:r>
      <w:r w:rsidRPr="0095448A">
        <w:rPr>
          <w:rFonts w:ascii="Garamond" w:hAnsi="Garamond"/>
          <w:color w:val="000000"/>
          <w:vertAlign w:val="superscript"/>
          <w:lang w:val="en-US" w:eastAsia="en-US"/>
        </w:rPr>
        <w:footnoteReference w:id="155"/>
      </w:r>
      <w:r w:rsidRPr="0095448A">
        <w:rPr>
          <w:rFonts w:ascii="Garamond" w:hAnsi="Garamond"/>
          <w:color w:val="000000"/>
          <w:lang w:val="en-US" w:eastAsia="en-US"/>
        </w:rPr>
        <w:t xml:space="preserve"> French,</w:t>
      </w:r>
      <w:r w:rsidRPr="0095448A">
        <w:rPr>
          <w:rFonts w:ascii="Garamond" w:hAnsi="Garamond"/>
          <w:color w:val="000000"/>
          <w:vertAlign w:val="superscript"/>
          <w:lang w:val="en-US" w:eastAsia="en-US"/>
        </w:rPr>
        <w:footnoteReference w:id="156"/>
      </w:r>
      <w:r w:rsidRPr="0095448A">
        <w:rPr>
          <w:rFonts w:ascii="Garamond" w:hAnsi="Garamond"/>
          <w:color w:val="000000"/>
          <w:lang w:val="en-US" w:eastAsia="en-US"/>
        </w:rPr>
        <w:t xml:space="preserve"> and Spanish.</w:t>
      </w:r>
      <w:r w:rsidRPr="0095448A">
        <w:rPr>
          <w:rFonts w:ascii="Garamond" w:hAnsi="Garamond"/>
          <w:color w:val="000000"/>
          <w:vertAlign w:val="superscript"/>
          <w:lang w:val="en-US" w:eastAsia="en-US"/>
        </w:rPr>
        <w:footnoteReference w:id="157"/>
      </w:r>
    </w:p>
    <w:p w14:paraId="428EC162" w14:textId="77777777" w:rsidR="0095448A" w:rsidRPr="0095448A" w:rsidRDefault="0095448A">
      <w:pPr>
        <w:numPr>
          <w:ilvl w:val="1"/>
          <w:numId w:val="59"/>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If the organization cannot be found in the chart, google the full name of the agency as well as the language you are looking for (for example: </w:t>
      </w:r>
      <w:r w:rsidRPr="0095448A">
        <w:rPr>
          <w:rFonts w:ascii="Garamond" w:hAnsi="Garamond"/>
          <w:lang w:val="en-US" w:eastAsia="en-US"/>
        </w:rPr>
        <w:t>“</w:t>
      </w:r>
      <w:r w:rsidRPr="0095448A">
        <w:rPr>
          <w:rFonts w:ascii="Garamond" w:hAnsi="Garamond"/>
          <w:color w:val="000000"/>
          <w:lang w:val="en-US" w:eastAsia="en-US"/>
        </w:rPr>
        <w:t>United Nations Development Fund for Women Spanish</w:t>
      </w:r>
      <w:r w:rsidRPr="0095448A">
        <w:rPr>
          <w:rFonts w:ascii="Garamond" w:hAnsi="Garamond"/>
          <w:lang w:val="en-US" w:eastAsia="en-US"/>
        </w:rPr>
        <w:t>”</w:t>
      </w:r>
      <w:r w:rsidRPr="0095448A">
        <w:rPr>
          <w:rFonts w:ascii="Garamond" w:hAnsi="Garamond"/>
          <w:color w:val="000000"/>
          <w:lang w:val="en-US" w:eastAsia="en-US"/>
        </w:rPr>
        <w:t>). Although a Wikipedia page for the agency will most likely appear as a top result, search for the agency’s official website. </w:t>
      </w:r>
    </w:p>
    <w:p w14:paraId="799DA636" w14:textId="77777777" w:rsidR="0095448A" w:rsidRPr="0095448A" w:rsidRDefault="00000000">
      <w:pPr>
        <w:numPr>
          <w:ilvl w:val="1"/>
          <w:numId w:val="59"/>
        </w:numPr>
        <w:pBdr>
          <w:top w:val="nil"/>
          <w:left w:val="nil"/>
          <w:bottom w:val="nil"/>
          <w:right w:val="nil"/>
          <w:between w:val="nil"/>
        </w:pBdr>
        <w:spacing w:after="160" w:line="240" w:lineRule="auto"/>
        <w:rPr>
          <w:rFonts w:ascii="Garamond" w:hAnsi="Garamond"/>
          <w:lang w:val="en-US" w:eastAsia="en-US"/>
        </w:rPr>
      </w:pPr>
      <w:sdt>
        <w:sdtPr>
          <w:rPr>
            <w:rFonts w:ascii="Garamond" w:hAnsi="Garamond"/>
            <w:lang w:val="en-US" w:eastAsia="en-US"/>
          </w:rPr>
          <w:tag w:val="goog_rdk_7"/>
          <w:id w:val="44575770"/>
        </w:sdtPr>
        <w:sdtContent/>
      </w:sdt>
      <w:sdt>
        <w:sdtPr>
          <w:rPr>
            <w:rFonts w:ascii="Garamond" w:hAnsi="Garamond"/>
            <w:lang w:val="en-US" w:eastAsia="en-US"/>
          </w:rPr>
          <w:tag w:val="goog_rdk_8"/>
          <w:id w:val="849600568"/>
        </w:sdtPr>
        <w:sdtContent/>
      </w:sdt>
      <w:r w:rsidR="0095448A" w:rsidRPr="0095448A">
        <w:rPr>
          <w:rFonts w:ascii="Garamond" w:hAnsi="Garamond"/>
          <w:color w:val="000000"/>
          <w:lang w:val="en-US" w:eastAsia="en-US"/>
        </w:rPr>
        <w:t xml:space="preserve">There are two ways to check UN acronyms and names in different languages: First, find a report or a document published by the respective UN agency in English, Spanish, and French. Locate the page in the English </w:t>
      </w:r>
      <w:r w:rsidR="0095448A" w:rsidRPr="0095448A">
        <w:rPr>
          <w:rFonts w:ascii="Garamond" w:hAnsi="Garamond"/>
          <w:lang w:val="en-US" w:eastAsia="en-US"/>
        </w:rPr>
        <w:t>version</w:t>
      </w:r>
      <w:r w:rsidR="0095448A" w:rsidRPr="0095448A">
        <w:rPr>
          <w:rFonts w:ascii="Garamond" w:hAnsi="Garamond"/>
          <w:color w:val="000000"/>
          <w:lang w:val="en-US" w:eastAsia="en-US"/>
        </w:rPr>
        <w:t xml:space="preserve"> </w:t>
      </w:r>
      <w:r w:rsidR="0095448A" w:rsidRPr="0095448A">
        <w:rPr>
          <w:rFonts w:ascii="Garamond" w:hAnsi="Garamond"/>
          <w:lang w:val="en-US" w:eastAsia="en-US"/>
        </w:rPr>
        <w:t>that contains</w:t>
      </w:r>
      <w:r w:rsidR="0095448A" w:rsidRPr="0095448A">
        <w:rPr>
          <w:rFonts w:ascii="Garamond" w:hAnsi="Garamond"/>
          <w:color w:val="000000"/>
          <w:lang w:val="en-US" w:eastAsia="en-US"/>
        </w:rPr>
        <w:t xml:space="preserve"> the full name of the agency and </w:t>
      </w:r>
      <w:r w:rsidR="0095448A" w:rsidRPr="0095448A">
        <w:rPr>
          <w:rFonts w:ascii="Garamond" w:hAnsi="Garamond"/>
          <w:lang w:val="en-US" w:eastAsia="en-US"/>
        </w:rPr>
        <w:t>coinciding acronym</w:t>
      </w:r>
      <w:r w:rsidR="0095448A" w:rsidRPr="0095448A">
        <w:rPr>
          <w:rFonts w:ascii="Garamond" w:hAnsi="Garamond"/>
          <w:color w:val="000000"/>
          <w:lang w:val="en-US" w:eastAsia="en-US"/>
        </w:rPr>
        <w:t>. Go to the same location in the Spanish and French versions</w:t>
      </w:r>
      <w:r w:rsidR="0095448A" w:rsidRPr="0095448A">
        <w:rPr>
          <w:rFonts w:ascii="Garamond" w:hAnsi="Garamond"/>
          <w:lang w:val="en-US" w:eastAsia="en-US"/>
        </w:rPr>
        <w:t xml:space="preserve"> </w:t>
      </w:r>
      <w:r w:rsidR="0095448A" w:rsidRPr="0095448A">
        <w:rPr>
          <w:rFonts w:ascii="Garamond" w:hAnsi="Garamond"/>
          <w:color w:val="000000"/>
          <w:lang w:val="en-US" w:eastAsia="en-US"/>
        </w:rPr>
        <w:t xml:space="preserve">to find the agency name and acronym in each language. Second, go to the website of the agency or its head agency (example: UNIFEM does not have </w:t>
      </w:r>
      <w:r w:rsidR="0095448A" w:rsidRPr="0095448A">
        <w:rPr>
          <w:rFonts w:ascii="Garamond" w:hAnsi="Garamond"/>
          <w:lang w:val="en-US" w:eastAsia="en-US"/>
        </w:rPr>
        <w:t>a</w:t>
      </w:r>
      <w:r w:rsidR="0095448A" w:rsidRPr="0095448A">
        <w:rPr>
          <w:rFonts w:ascii="Garamond" w:hAnsi="Garamond"/>
          <w:color w:val="000000"/>
          <w:lang w:val="en-US" w:eastAsia="en-US"/>
        </w:rPr>
        <w:t xml:space="preserve"> separate website but is </w:t>
      </w:r>
      <w:r w:rsidR="0095448A" w:rsidRPr="0095448A">
        <w:rPr>
          <w:rFonts w:ascii="Garamond" w:hAnsi="Garamond"/>
          <w:lang w:val="en-US" w:eastAsia="en-US"/>
        </w:rPr>
        <w:t>instead</w:t>
      </w:r>
      <w:r w:rsidR="0095448A" w:rsidRPr="0095448A">
        <w:rPr>
          <w:rFonts w:ascii="Garamond" w:hAnsi="Garamond"/>
          <w:color w:val="000000"/>
          <w:lang w:val="en-US" w:eastAsia="en-US"/>
        </w:rPr>
        <w:t xml:space="preserve"> nested under UN Women). Refer especially to the “About Us,” “History,” and/or “Mission” pages. Locate the full name and acronym of the agency, then click the French or Spanish version for the page if available. </w:t>
      </w:r>
    </w:p>
    <w:p w14:paraId="2FFE6F1D" w14:textId="77777777" w:rsidR="0095448A" w:rsidRPr="0095448A" w:rsidRDefault="00000000" w:rsidP="0095448A">
      <w:pPr>
        <w:spacing w:line="240" w:lineRule="auto"/>
        <w:rPr>
          <w:rFonts w:ascii="Garamond" w:hAnsi="Garamond"/>
          <w:lang w:val="en-US" w:eastAsia="en-US"/>
        </w:rPr>
      </w:pPr>
      <w:sdt>
        <w:sdtPr>
          <w:rPr>
            <w:rFonts w:ascii="Garamond" w:hAnsi="Garamond"/>
            <w:lang w:val="en-US" w:eastAsia="en-US"/>
          </w:rPr>
          <w:tag w:val="goog_rdk_9"/>
          <w:id w:val="-491567388"/>
        </w:sdtPr>
        <w:sdtContent/>
      </w:sdt>
      <w:r w:rsidR="0095448A" w:rsidRPr="0095448A">
        <w:rPr>
          <w:rFonts w:ascii="Garamond" w:hAnsi="Garamond"/>
          <w:lang w:val="en-US" w:eastAsia="en-US"/>
        </w:rPr>
        <w:t>Organization Name with accents</w:t>
      </w:r>
    </w:p>
    <w:p w14:paraId="4EF96B00" w14:textId="77777777" w:rsidR="0095448A" w:rsidRPr="0095448A" w:rsidRDefault="0095448A" w:rsidP="0095448A">
      <w:pPr>
        <w:spacing w:line="240" w:lineRule="auto"/>
        <w:rPr>
          <w:rFonts w:ascii="Garamond" w:hAnsi="Garamond"/>
          <w:u w:val="single"/>
          <w:lang w:val="en-US" w:eastAsia="en-US"/>
        </w:rPr>
      </w:pPr>
    </w:p>
    <w:p w14:paraId="518AB312"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As it appeared in Data</w:t>
      </w:r>
    </w:p>
    <w:p w14:paraId="51048BBC" w14:textId="77777777" w:rsidR="0095448A" w:rsidRPr="0095448A" w:rsidRDefault="0095448A">
      <w:pPr>
        <w:numPr>
          <w:ilvl w:val="0"/>
          <w:numId w:val="54"/>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This is how the organization is labeled in the project document(s), CRS, or IATI data from which it was extracted (see Annex 1). </w:t>
      </w:r>
    </w:p>
    <w:p w14:paraId="36718F1A" w14:textId="77777777" w:rsidR="0095448A" w:rsidRPr="0095448A" w:rsidRDefault="0095448A">
      <w:pPr>
        <w:numPr>
          <w:ilvl w:val="0"/>
          <w:numId w:val="54"/>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There may be multiple ways that the same organization appears in the data. If so, separate each by a semicolon (;).</w:t>
      </w:r>
    </w:p>
    <w:p w14:paraId="3D8BB030" w14:textId="77777777" w:rsidR="0095448A" w:rsidRPr="0095448A" w:rsidRDefault="0095448A">
      <w:pPr>
        <w:numPr>
          <w:ilvl w:val="1"/>
          <w:numId w:val="54"/>
        </w:numPr>
        <w:pBdr>
          <w:top w:val="nil"/>
          <w:left w:val="nil"/>
          <w:bottom w:val="nil"/>
          <w:right w:val="nil"/>
          <w:between w:val="nil"/>
        </w:pBdr>
        <w:spacing w:line="240" w:lineRule="auto"/>
        <w:rPr>
          <w:rFonts w:ascii="Garamond" w:hAnsi="Garamond"/>
          <w:color w:val="000000"/>
          <w:lang w:val="fr-FR" w:eastAsia="en-US"/>
        </w:rPr>
      </w:pPr>
      <w:proofErr w:type="gramStart"/>
      <w:r w:rsidRPr="0095448A">
        <w:rPr>
          <w:rFonts w:ascii="Garamond" w:hAnsi="Garamond"/>
          <w:color w:val="000000"/>
          <w:lang w:val="fr-FR" w:eastAsia="en-US"/>
        </w:rPr>
        <w:t>Example:</w:t>
      </w:r>
      <w:proofErr w:type="gramEnd"/>
      <w:r w:rsidRPr="0095448A">
        <w:rPr>
          <w:rFonts w:ascii="Garamond" w:hAnsi="Garamond"/>
          <w:color w:val="000000"/>
          <w:lang w:val="fr-FR" w:eastAsia="en-US"/>
        </w:rPr>
        <w:t xml:space="preserve"> “Ministère de l´Environnement et Développement Durable (MEDD</w:t>
      </w:r>
      <w:proofErr w:type="gramStart"/>
      <w:r w:rsidRPr="0095448A">
        <w:rPr>
          <w:rFonts w:ascii="Garamond" w:hAnsi="Garamond"/>
          <w:color w:val="000000"/>
          <w:lang w:val="fr-FR" w:eastAsia="en-US"/>
        </w:rPr>
        <w:t>);</w:t>
      </w:r>
      <w:proofErr w:type="gramEnd"/>
      <w:r w:rsidRPr="0095448A">
        <w:rPr>
          <w:rFonts w:ascii="Garamond" w:hAnsi="Garamond"/>
          <w:color w:val="000000"/>
          <w:lang w:val="fr-FR" w:eastAsia="en-US"/>
        </w:rPr>
        <w:t xml:space="preserve"> Ministère de l’Environnement et du Développement Durable (MEDD)”</w:t>
      </w:r>
    </w:p>
    <w:p w14:paraId="32F2EFD0" w14:textId="77777777" w:rsidR="0095448A" w:rsidRPr="0095448A" w:rsidRDefault="00000000">
      <w:pPr>
        <w:numPr>
          <w:ilvl w:val="1"/>
          <w:numId w:val="54"/>
        </w:numPr>
        <w:spacing w:line="240" w:lineRule="auto"/>
        <w:rPr>
          <w:rFonts w:ascii="Garamond" w:hAnsi="Garamond"/>
          <w:lang w:val="en-US" w:eastAsia="en-US"/>
        </w:rPr>
      </w:pPr>
      <w:sdt>
        <w:sdtPr>
          <w:rPr>
            <w:rFonts w:ascii="Garamond" w:hAnsi="Garamond"/>
            <w:lang w:val="en-US" w:eastAsia="en-US"/>
          </w:rPr>
          <w:tag w:val="goog_rdk_10"/>
          <w:id w:val="-1768452340"/>
        </w:sdtPr>
        <w:sdtContent/>
      </w:sdt>
      <w:r w:rsidR="0095448A" w:rsidRPr="0095448A">
        <w:rPr>
          <w:rFonts w:ascii="Garamond" w:hAnsi="Garamond"/>
          <w:lang w:val="en-US" w:eastAsia="en-US"/>
        </w:rPr>
        <w:t xml:space="preserve">When there are duplicate organizations and you are merging rows (see “Instructions for Duplicate Entries” below), make sure to add all related names as they appeared in the data. </w:t>
      </w:r>
    </w:p>
    <w:p w14:paraId="2CE6D841" w14:textId="77777777" w:rsidR="0095448A" w:rsidRPr="0095448A" w:rsidRDefault="00000000">
      <w:pPr>
        <w:numPr>
          <w:ilvl w:val="0"/>
          <w:numId w:val="54"/>
        </w:numPr>
        <w:pBdr>
          <w:top w:val="nil"/>
          <w:left w:val="nil"/>
          <w:bottom w:val="nil"/>
          <w:right w:val="nil"/>
          <w:between w:val="nil"/>
        </w:pBdr>
        <w:spacing w:line="240" w:lineRule="auto"/>
        <w:rPr>
          <w:rFonts w:ascii="Garamond" w:hAnsi="Garamond"/>
          <w:color w:val="000000"/>
          <w:lang w:val="en-US" w:eastAsia="en-US"/>
        </w:rPr>
      </w:pPr>
      <w:sdt>
        <w:sdtPr>
          <w:rPr>
            <w:rFonts w:ascii="Garamond" w:hAnsi="Garamond"/>
            <w:lang w:val="en-US" w:eastAsia="en-US"/>
          </w:rPr>
          <w:tag w:val="goog_rdk_11"/>
          <w:id w:val="1219252755"/>
        </w:sdtPr>
        <w:sdtContent/>
      </w:sdt>
      <w:r w:rsidR="0095448A" w:rsidRPr="0095448A">
        <w:rPr>
          <w:rFonts w:ascii="Garamond" w:hAnsi="Garamond"/>
          <w:color w:val="000000"/>
          <w:lang w:val="en-US" w:eastAsia="en-US"/>
        </w:rPr>
        <w:t>Using reasonable judgment, disregard administrative words or numbers added to the end of organization names (especially those following a hyphen</w:t>
      </w:r>
      <w:r w:rsidR="0095448A" w:rsidRPr="0095448A">
        <w:rPr>
          <w:rFonts w:ascii="Garamond" w:hAnsi="Garamond"/>
          <w:lang w:val="en-US" w:eastAsia="en-US"/>
        </w:rPr>
        <w:t>)</w:t>
      </w:r>
      <w:r w:rsidR="0095448A" w:rsidRPr="0095448A">
        <w:rPr>
          <w:rFonts w:ascii="Garamond" w:hAnsi="Garamond"/>
          <w:color w:val="000000"/>
          <w:lang w:val="en-US" w:eastAsia="en-US"/>
        </w:rPr>
        <w:t xml:space="preserve"> if initial searches for the </w:t>
      </w:r>
      <w:r w:rsidR="0095448A" w:rsidRPr="0095448A">
        <w:rPr>
          <w:rFonts w:ascii="Garamond" w:hAnsi="Garamond"/>
          <w:color w:val="000000"/>
          <w:lang w:val="en-US" w:eastAsia="en-US"/>
        </w:rPr>
        <w:lastRenderedPageBreak/>
        <w:t>organization</w:t>
      </w:r>
      <w:r w:rsidR="0095448A" w:rsidRPr="0095448A">
        <w:rPr>
          <w:rFonts w:ascii="Garamond" w:hAnsi="Garamond"/>
          <w:lang w:val="en-US" w:eastAsia="en-US"/>
        </w:rPr>
        <w:t>’s information</w:t>
      </w:r>
      <w:r w:rsidR="0095448A" w:rsidRPr="0095448A">
        <w:rPr>
          <w:rFonts w:ascii="Garamond" w:hAnsi="Garamond"/>
          <w:color w:val="000000"/>
          <w:lang w:val="en-US" w:eastAsia="en-US"/>
        </w:rPr>
        <w:t xml:space="preserve"> do not yield results</w:t>
      </w:r>
      <w:r w:rsidR="0095448A" w:rsidRPr="0095448A">
        <w:rPr>
          <w:rFonts w:ascii="Garamond" w:hAnsi="Garamond"/>
          <w:lang w:val="en-US" w:eastAsia="en-US"/>
        </w:rPr>
        <w:t>.</w:t>
      </w:r>
      <w:r w:rsidR="0095448A" w:rsidRPr="0095448A">
        <w:rPr>
          <w:rFonts w:ascii="Garamond" w:hAnsi="Garamond"/>
          <w:color w:val="000000"/>
          <w:lang w:val="en-US" w:eastAsia="en-US"/>
        </w:rPr>
        <w:t xml:space="preserve"> Examples include “direct implementation” or “51%.” </w:t>
      </w:r>
      <w:r w:rsidR="0095448A" w:rsidRPr="0095448A">
        <w:rPr>
          <w:rFonts w:ascii="Garamond" w:hAnsi="Garamond"/>
          <w:lang w:val="en-US" w:eastAsia="en-US"/>
        </w:rPr>
        <w:t>Such phrases</w:t>
      </w:r>
      <w:r w:rsidR="0095448A" w:rsidRPr="0095448A">
        <w:rPr>
          <w:rFonts w:ascii="Garamond" w:hAnsi="Garamond"/>
          <w:color w:val="000000"/>
          <w:lang w:val="en-US" w:eastAsia="en-US"/>
        </w:rPr>
        <w:t xml:space="preserve"> </w:t>
      </w:r>
      <w:r w:rsidR="0095448A" w:rsidRPr="0095448A">
        <w:rPr>
          <w:rFonts w:ascii="Garamond" w:hAnsi="Garamond"/>
          <w:lang w:val="en-US" w:eastAsia="en-US"/>
        </w:rPr>
        <w:t>may have been included based on</w:t>
      </w:r>
      <w:r w:rsidR="0095448A" w:rsidRPr="0095448A">
        <w:rPr>
          <w:rFonts w:ascii="Garamond" w:hAnsi="Garamond"/>
          <w:color w:val="000000"/>
          <w:lang w:val="en-US" w:eastAsia="en-US"/>
        </w:rPr>
        <w:t xml:space="preserve"> how the </w:t>
      </w:r>
      <w:r w:rsidR="0095448A" w:rsidRPr="0095448A">
        <w:rPr>
          <w:rFonts w:ascii="Garamond" w:hAnsi="Garamond"/>
          <w:lang w:val="en-US" w:eastAsia="en-US"/>
        </w:rPr>
        <w:t>organization</w:t>
      </w:r>
      <w:r w:rsidR="0095448A" w:rsidRPr="0095448A">
        <w:rPr>
          <w:rFonts w:ascii="Garamond" w:hAnsi="Garamond"/>
          <w:color w:val="000000"/>
          <w:lang w:val="en-US" w:eastAsia="en-US"/>
        </w:rPr>
        <w:t xml:space="preserve"> was extracted and are not in fact part of the organization’s name. However, disregarding any portion of the “As it appeared in Data” name should be done with caution and only after first searching the name verbatim.</w:t>
      </w:r>
    </w:p>
    <w:p w14:paraId="2F02F95A" w14:textId="77777777" w:rsidR="0095448A" w:rsidRPr="0095448A" w:rsidRDefault="0095448A" w:rsidP="0095448A">
      <w:pPr>
        <w:spacing w:line="240" w:lineRule="auto"/>
        <w:rPr>
          <w:rFonts w:ascii="Garamond" w:hAnsi="Garamond"/>
          <w:lang w:val="en-US" w:eastAsia="en-US"/>
        </w:rPr>
      </w:pPr>
    </w:p>
    <w:p w14:paraId="2024ACF7"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Project ID where Org. First Appeared</w:t>
      </w:r>
    </w:p>
    <w:p w14:paraId="3A0C4D35" w14:textId="77777777" w:rsidR="0095448A" w:rsidRPr="0095448A" w:rsidRDefault="0095448A">
      <w:pPr>
        <w:numPr>
          <w:ilvl w:val="0"/>
          <w:numId w:val="60"/>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The NOI Project ID number or identifier where the organization first appeared in the data (see Annex 1). If an organization appears in multiple projects but with different name spellings, list all Project IDs separated by a semicolon (;).</w:t>
      </w:r>
    </w:p>
    <w:p w14:paraId="04FABD0E" w14:textId="77777777" w:rsidR="0095448A" w:rsidRPr="0095448A" w:rsidRDefault="00000000">
      <w:pPr>
        <w:numPr>
          <w:ilvl w:val="0"/>
          <w:numId w:val="60"/>
        </w:numPr>
        <w:pBdr>
          <w:top w:val="nil"/>
          <w:left w:val="nil"/>
          <w:bottom w:val="nil"/>
          <w:right w:val="nil"/>
          <w:between w:val="nil"/>
        </w:pBdr>
        <w:spacing w:line="240" w:lineRule="auto"/>
        <w:rPr>
          <w:rFonts w:ascii="Garamond" w:hAnsi="Garamond"/>
          <w:lang w:val="en-US" w:eastAsia="en-US"/>
        </w:rPr>
      </w:pPr>
      <w:sdt>
        <w:sdtPr>
          <w:rPr>
            <w:rFonts w:ascii="Garamond" w:hAnsi="Garamond"/>
            <w:lang w:val="en-US" w:eastAsia="en-US"/>
          </w:rPr>
          <w:tag w:val="goog_rdk_12"/>
          <w:id w:val="1414195769"/>
        </w:sdtPr>
        <w:sdtContent/>
      </w:sdt>
      <w:r w:rsidR="0095448A" w:rsidRPr="0095448A">
        <w:rPr>
          <w:rFonts w:ascii="Garamond" w:hAnsi="Garamond"/>
          <w:color w:val="000000"/>
          <w:lang w:val="en-US" w:eastAsia="en-US"/>
        </w:rPr>
        <w:t xml:space="preserve">Ensure that all Project IDs of merged rows are listed and separated by semicolons (;) (see </w:t>
      </w:r>
      <w:r w:rsidR="0095448A" w:rsidRPr="0095448A">
        <w:rPr>
          <w:rFonts w:ascii="Garamond" w:hAnsi="Garamond"/>
          <w:lang w:val="en-US" w:eastAsia="en-US"/>
        </w:rPr>
        <w:t>“Instructions for Duplicate Entries” below</w:t>
      </w:r>
      <w:r w:rsidR="0095448A" w:rsidRPr="0095448A">
        <w:rPr>
          <w:rFonts w:ascii="Garamond" w:hAnsi="Garamond"/>
          <w:color w:val="000000"/>
          <w:lang w:val="en-US" w:eastAsia="en-US"/>
        </w:rPr>
        <w:t>).</w:t>
      </w:r>
    </w:p>
    <w:p w14:paraId="22336A8D" w14:textId="77777777" w:rsidR="0095448A" w:rsidRPr="0095448A" w:rsidRDefault="0095448A" w:rsidP="0095448A">
      <w:pPr>
        <w:spacing w:line="240" w:lineRule="auto"/>
        <w:ind w:left="720"/>
        <w:rPr>
          <w:rFonts w:ascii="Garamond" w:hAnsi="Garamond"/>
          <w:color w:val="000000"/>
          <w:lang w:val="en-US" w:eastAsia="en-US"/>
        </w:rPr>
      </w:pPr>
    </w:p>
    <w:p w14:paraId="298B59FF"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Country Appeared in Data</w:t>
      </w:r>
    </w:p>
    <w:p w14:paraId="62085D02" w14:textId="77777777" w:rsidR="0095448A" w:rsidRPr="0095448A" w:rsidRDefault="0095448A">
      <w:pPr>
        <w:numPr>
          <w:ilvl w:val="0"/>
          <w:numId w:val="55"/>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O</w:t>
      </w:r>
      <w:r w:rsidRPr="0095448A">
        <w:rPr>
          <w:rFonts w:ascii="Garamond" w:hAnsi="Garamond"/>
          <w:color w:val="000000"/>
          <w:lang w:val="en-US" w:eastAsia="en-US"/>
        </w:rPr>
        <w:t xml:space="preserve">rganizations will have a unique row in the </w:t>
      </w:r>
      <w:r w:rsidRPr="0095448A">
        <w:rPr>
          <w:rFonts w:ascii="Garamond" w:hAnsi="Garamond"/>
          <w:lang w:val="en-US" w:eastAsia="en-US"/>
        </w:rPr>
        <w:t>country</w:t>
      </w:r>
      <w:r w:rsidRPr="0095448A">
        <w:rPr>
          <w:rFonts w:ascii="Garamond" w:hAnsi="Garamond"/>
          <w:color w:val="000000"/>
          <w:lang w:val="en-US" w:eastAsia="en-US"/>
        </w:rPr>
        <w:t xml:space="preserve">-level dataset for each country in which they are active. Organizations </w:t>
      </w:r>
      <w:r w:rsidRPr="0095448A">
        <w:rPr>
          <w:rFonts w:ascii="Garamond" w:hAnsi="Garamond"/>
          <w:lang w:val="en-US" w:eastAsia="en-US"/>
        </w:rPr>
        <w:t>are</w:t>
      </w:r>
      <w:r w:rsidRPr="0095448A">
        <w:rPr>
          <w:rFonts w:ascii="Garamond" w:hAnsi="Garamond"/>
          <w:color w:val="000000"/>
          <w:lang w:val="en-US" w:eastAsia="en-US"/>
        </w:rPr>
        <w:t xml:space="preserve"> often active in more than one </w:t>
      </w:r>
      <w:proofErr w:type="gramStart"/>
      <w:r w:rsidRPr="0095448A">
        <w:rPr>
          <w:rFonts w:ascii="Garamond" w:hAnsi="Garamond"/>
          <w:color w:val="000000"/>
          <w:lang w:val="en-US" w:eastAsia="en-US"/>
        </w:rPr>
        <w:t>country,</w:t>
      </w:r>
      <w:proofErr w:type="gramEnd"/>
      <w:r w:rsidRPr="0095448A">
        <w:rPr>
          <w:rFonts w:ascii="Garamond" w:hAnsi="Garamond"/>
          <w:color w:val="000000"/>
          <w:lang w:val="en-US" w:eastAsia="en-US"/>
        </w:rPr>
        <w:t xml:space="preserve"> </w:t>
      </w:r>
      <w:r w:rsidRPr="0095448A">
        <w:rPr>
          <w:rFonts w:ascii="Garamond" w:hAnsi="Garamond"/>
          <w:lang w:val="en-US" w:eastAsia="en-US"/>
        </w:rPr>
        <w:t>therefore</w:t>
      </w:r>
      <w:r w:rsidRPr="0095448A">
        <w:rPr>
          <w:rFonts w:ascii="Garamond" w:hAnsi="Garamond"/>
          <w:color w:val="000000"/>
          <w:lang w:val="en-US" w:eastAsia="en-US"/>
        </w:rPr>
        <w:t>, they will be entered into more than one country-level dataset with differing “Country Appeared in Data.”</w:t>
      </w:r>
    </w:p>
    <w:p w14:paraId="75E4F99A" w14:textId="77777777" w:rsidR="0095448A" w:rsidRPr="0095448A" w:rsidRDefault="0095448A">
      <w:pPr>
        <w:numPr>
          <w:ilvl w:val="1"/>
          <w:numId w:val="55"/>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Example: the UN World Health Organization (WHO) is active in both Colombia and Burundi, and as such there are two WHO rows: one for WHO in Colombia and one for WHO in Burundi.</w:t>
      </w:r>
    </w:p>
    <w:p w14:paraId="6C488E04" w14:textId="77777777" w:rsidR="0095448A" w:rsidRPr="0095448A" w:rsidRDefault="0095448A" w:rsidP="0095448A">
      <w:pPr>
        <w:spacing w:line="240" w:lineRule="auto"/>
        <w:rPr>
          <w:rFonts w:ascii="Garamond" w:hAnsi="Garamond"/>
          <w:lang w:val="en-US" w:eastAsia="en-US"/>
        </w:rPr>
      </w:pPr>
    </w:p>
    <w:p w14:paraId="367D2012"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Organization Acronym</w:t>
      </w:r>
    </w:p>
    <w:p w14:paraId="79442CAD" w14:textId="77777777" w:rsidR="0095448A" w:rsidRPr="0095448A" w:rsidRDefault="0095448A">
      <w:pPr>
        <w:numPr>
          <w:ilvl w:val="0"/>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Only add the acronym if it is listed on the company’s website, Facebook, LinkedIn page, and/or project or grant document.</w:t>
      </w:r>
      <w:r w:rsidRPr="0095448A">
        <w:rPr>
          <w:rFonts w:ascii="Garamond" w:hAnsi="Garamond"/>
          <w:lang w:val="en-US" w:eastAsia="en-US"/>
        </w:rPr>
        <w:t xml:space="preserve"> </w:t>
      </w:r>
      <w:r w:rsidRPr="0095448A">
        <w:rPr>
          <w:rFonts w:ascii="Garamond" w:hAnsi="Garamond"/>
          <w:color w:val="000000"/>
          <w:lang w:val="en-US" w:eastAsia="en-US"/>
        </w:rPr>
        <w:t>If there is more than one acronym, list t</w:t>
      </w:r>
      <w:r w:rsidRPr="0095448A">
        <w:rPr>
          <w:rFonts w:ascii="Garamond" w:hAnsi="Garamond"/>
          <w:lang w:val="en-US" w:eastAsia="en-US"/>
        </w:rPr>
        <w:t xml:space="preserve">hem </w:t>
      </w:r>
      <w:r w:rsidRPr="0095448A">
        <w:rPr>
          <w:rFonts w:ascii="Garamond" w:hAnsi="Garamond"/>
          <w:color w:val="000000"/>
          <w:lang w:val="en-US" w:eastAsia="en-US"/>
        </w:rPr>
        <w:t>separated by a semicolon (;).</w:t>
      </w:r>
    </w:p>
    <w:p w14:paraId="4772D665" w14:textId="77777777" w:rsidR="0095448A" w:rsidRPr="0095448A" w:rsidRDefault="0095448A">
      <w:pPr>
        <w:numPr>
          <w:ilvl w:val="1"/>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Example: The United Nations Development </w:t>
      </w:r>
      <w:proofErr w:type="spellStart"/>
      <w:r w:rsidRPr="0095448A">
        <w:rPr>
          <w:rFonts w:ascii="Garamond" w:hAnsi="Garamond"/>
          <w:color w:val="000000"/>
          <w:lang w:val="en-US" w:eastAsia="en-US"/>
        </w:rPr>
        <w:t>Programme</w:t>
      </w:r>
      <w:proofErr w:type="spellEnd"/>
      <w:r w:rsidRPr="0095448A">
        <w:rPr>
          <w:rFonts w:ascii="Garamond" w:hAnsi="Garamond"/>
          <w:color w:val="000000"/>
          <w:lang w:val="en-US" w:eastAsia="en-US"/>
        </w:rPr>
        <w:t xml:space="preserve"> (UNDP) goes by its acronym, UNDP, on its website and in curated documents. </w:t>
      </w:r>
    </w:p>
    <w:p w14:paraId="1B97A9C0"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p>
    <w:p w14:paraId="2457E20D"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Org Type</w:t>
      </w:r>
    </w:p>
    <w:p w14:paraId="5A87C225" w14:textId="77777777" w:rsidR="0095448A" w:rsidRPr="0095448A" w:rsidRDefault="0095448A">
      <w:pPr>
        <w:numPr>
          <w:ilvl w:val="0"/>
          <w:numId w:val="58"/>
        </w:numPr>
        <w:spacing w:line="240" w:lineRule="auto"/>
        <w:rPr>
          <w:rFonts w:ascii="Garamond" w:hAnsi="Garamond"/>
          <w:lang w:val="en-US" w:eastAsia="en-US"/>
        </w:rPr>
      </w:pPr>
      <w:r w:rsidRPr="0095448A">
        <w:rPr>
          <w:rFonts w:ascii="Garamond" w:hAnsi="Garamond"/>
          <w:lang w:val="en-US" w:eastAsia="en-US"/>
        </w:rPr>
        <w:t xml:space="preserve">Select one classification that most closely fits the organization using the definitions and decision trees included in Box 1: Org Type Definitions. </w:t>
      </w:r>
    </w:p>
    <w:p w14:paraId="252FF2D7" w14:textId="77777777" w:rsidR="0095448A" w:rsidRPr="0095448A" w:rsidRDefault="0095448A">
      <w:pPr>
        <w:numPr>
          <w:ilvl w:val="1"/>
          <w:numId w:val="58"/>
        </w:numPr>
        <w:spacing w:line="240" w:lineRule="auto"/>
        <w:rPr>
          <w:rFonts w:ascii="Garamond" w:hAnsi="Garamond"/>
          <w:lang w:val="en-US" w:eastAsia="en-US"/>
        </w:rPr>
      </w:pPr>
      <w:r w:rsidRPr="0095448A">
        <w:rPr>
          <w:rFonts w:ascii="Garamond" w:hAnsi="Garamond"/>
          <w:lang w:val="en-US" w:eastAsia="en-US"/>
        </w:rPr>
        <w:t xml:space="preserve">Our org type coding decisions are derived from definitions in relevant academic literature, as cited below. </w:t>
      </w:r>
    </w:p>
    <w:p w14:paraId="3B83DD13" w14:textId="77777777" w:rsidR="0095448A" w:rsidRPr="0095448A" w:rsidRDefault="0095448A">
      <w:pPr>
        <w:numPr>
          <w:ilvl w:val="1"/>
          <w:numId w:val="58"/>
        </w:numPr>
        <w:spacing w:line="240" w:lineRule="auto"/>
        <w:rPr>
          <w:rFonts w:ascii="Garamond" w:hAnsi="Garamond"/>
          <w:lang w:val="en-US" w:eastAsia="en-US"/>
        </w:rPr>
      </w:pPr>
      <w:r w:rsidRPr="0095448A">
        <w:rPr>
          <w:rFonts w:ascii="Garamond" w:hAnsi="Garamond"/>
          <w:lang w:val="en-US" w:eastAsia="en-US"/>
        </w:rPr>
        <w:t>A distinctive feature of our coding rules is that we separate NGOs from other civil society organizations. For further explanation, please see Decision Tree #2 as well as the definitions for INGO, NNGO, International civil society, and National civil society contained in Box 1.</w:t>
      </w:r>
    </w:p>
    <w:p w14:paraId="4CC4F9DE" w14:textId="77777777" w:rsidR="0095448A" w:rsidRPr="0095448A" w:rsidRDefault="00000000">
      <w:pPr>
        <w:numPr>
          <w:ilvl w:val="0"/>
          <w:numId w:val="58"/>
        </w:numPr>
        <w:spacing w:line="240" w:lineRule="auto"/>
        <w:rPr>
          <w:rFonts w:ascii="Garamond" w:hAnsi="Garamond"/>
          <w:lang w:val="en-US" w:eastAsia="en-US"/>
        </w:rPr>
      </w:pPr>
      <w:sdt>
        <w:sdtPr>
          <w:rPr>
            <w:rFonts w:ascii="Garamond" w:hAnsi="Garamond"/>
            <w:lang w:val="en-US" w:eastAsia="en-US"/>
          </w:rPr>
          <w:tag w:val="goog_rdk_13"/>
          <w:id w:val="-2127141828"/>
        </w:sdtPr>
        <w:sdtContent/>
      </w:sdt>
      <w:sdt>
        <w:sdtPr>
          <w:rPr>
            <w:rFonts w:ascii="Garamond" w:hAnsi="Garamond"/>
            <w:lang w:val="en-US" w:eastAsia="en-US"/>
          </w:rPr>
          <w:tag w:val="goog_rdk_14"/>
          <w:id w:val="-1655217207"/>
        </w:sdtPr>
        <w:sdtContent/>
      </w:sdt>
      <w:r w:rsidR="0095448A" w:rsidRPr="0095448A">
        <w:rPr>
          <w:rFonts w:ascii="Garamond" w:hAnsi="Garamond"/>
          <w:lang w:val="en-US" w:eastAsia="en-US"/>
        </w:rPr>
        <w:t>If you are unsure of Org Type, choose a potential Org Type, highlight the cell in yellow, and leave a comment on why you were unsure.</w:t>
      </w:r>
    </w:p>
    <w:p w14:paraId="3BB29CEE" w14:textId="77777777" w:rsidR="0095448A" w:rsidRPr="0095448A" w:rsidRDefault="0095448A" w:rsidP="0095448A">
      <w:pPr>
        <w:spacing w:line="240" w:lineRule="auto"/>
        <w:rPr>
          <w:rFonts w:ascii="Garamond" w:hAnsi="Garamond"/>
          <w:lang w:val="en-US" w:eastAsia="en-US"/>
        </w:rPr>
      </w:pPr>
    </w:p>
    <w:p w14:paraId="4E3B23C9"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YIO Classification (Type I)</w:t>
      </w:r>
    </w:p>
    <w:p w14:paraId="4DD8C13E" w14:textId="77777777" w:rsidR="0095448A" w:rsidRPr="0095448A" w:rsidRDefault="0095448A">
      <w:pPr>
        <w:numPr>
          <w:ilvl w:val="0"/>
          <w:numId w:val="52"/>
        </w:numPr>
        <w:spacing w:line="240" w:lineRule="auto"/>
        <w:rPr>
          <w:rFonts w:ascii="Garamond" w:hAnsi="Garamond"/>
          <w:lang w:val="en-US" w:eastAsia="en-US"/>
        </w:rPr>
      </w:pPr>
      <w:r w:rsidRPr="0095448A">
        <w:rPr>
          <w:rFonts w:ascii="Garamond" w:hAnsi="Garamond"/>
          <w:lang w:val="en-US" w:eastAsia="en-US"/>
        </w:rPr>
        <w:t xml:space="preserve">The classification “Type I” in the Yearbook of International Organizations. The YIO Type I Code shows the level of “internationality” or status.  See: </w:t>
      </w:r>
      <w:hyperlink r:id="rId29">
        <w:r w:rsidRPr="0095448A">
          <w:rPr>
            <w:rFonts w:ascii="Garamond" w:hAnsi="Garamond"/>
            <w:color w:val="1155CC"/>
            <w:u w:val="single"/>
            <w:lang w:val="en-US" w:eastAsia="en-US"/>
          </w:rPr>
          <w:t>https://ybio-brillonline-com.proxyau.wrlc.org/ybguide/type1</w:t>
        </w:r>
      </w:hyperlink>
      <w:r w:rsidRPr="0095448A">
        <w:rPr>
          <w:rFonts w:ascii="Garamond" w:hAnsi="Garamond"/>
          <w:lang w:val="en-US" w:eastAsia="en-US"/>
        </w:rPr>
        <w:t>.</w:t>
      </w:r>
    </w:p>
    <w:p w14:paraId="0F7A3E98" w14:textId="77777777" w:rsidR="0095448A" w:rsidRPr="0095448A" w:rsidRDefault="0095448A">
      <w:pPr>
        <w:numPr>
          <w:ilvl w:val="1"/>
          <w:numId w:val="52"/>
        </w:numPr>
        <w:spacing w:line="240" w:lineRule="auto"/>
        <w:rPr>
          <w:rFonts w:ascii="Garamond" w:hAnsi="Garamond"/>
          <w:lang w:val="en-US" w:eastAsia="en-US"/>
        </w:rPr>
      </w:pPr>
      <w:r w:rsidRPr="0095448A">
        <w:rPr>
          <w:rFonts w:ascii="Garamond" w:hAnsi="Garamond"/>
          <w:lang w:val="en-US" w:eastAsia="en-US"/>
        </w:rPr>
        <w:t>For an explanation of Type I Codes, please refer to Annex 1 on data sources.</w:t>
      </w:r>
    </w:p>
    <w:p w14:paraId="5FC0033E" w14:textId="77777777" w:rsidR="0095448A" w:rsidRPr="0095448A" w:rsidRDefault="0095448A">
      <w:pPr>
        <w:numPr>
          <w:ilvl w:val="0"/>
          <w:numId w:val="52"/>
        </w:numPr>
        <w:spacing w:line="240" w:lineRule="auto"/>
        <w:rPr>
          <w:rFonts w:ascii="Garamond" w:hAnsi="Garamond"/>
          <w:lang w:val="en-US" w:eastAsia="en-US"/>
        </w:rPr>
      </w:pPr>
      <w:r w:rsidRPr="0095448A">
        <w:rPr>
          <w:rFonts w:ascii="Garamond" w:hAnsi="Garamond"/>
          <w:lang w:val="en-US" w:eastAsia="en-US"/>
        </w:rPr>
        <w:t>Code only the simple YIO type name (before the colon), rather than the full name.</w:t>
      </w:r>
    </w:p>
    <w:p w14:paraId="644939F0" w14:textId="77777777" w:rsidR="0095448A" w:rsidRPr="0095448A" w:rsidRDefault="0095448A">
      <w:pPr>
        <w:numPr>
          <w:ilvl w:val="1"/>
          <w:numId w:val="52"/>
        </w:numPr>
        <w:spacing w:line="240" w:lineRule="auto"/>
        <w:rPr>
          <w:rFonts w:ascii="Garamond" w:hAnsi="Garamond"/>
          <w:lang w:val="en-US" w:eastAsia="en-US"/>
        </w:rPr>
      </w:pPr>
      <w:r w:rsidRPr="0095448A">
        <w:rPr>
          <w:rFonts w:ascii="Garamond" w:hAnsi="Garamond"/>
          <w:lang w:val="en-US" w:eastAsia="en-US"/>
        </w:rPr>
        <w:lastRenderedPageBreak/>
        <w:t>Example: If the organization is categorized as Type F, enter only “Organizations having a special form” instead of the full name, “Type F – Organizations having a special form: May include foundations, funds, banks, and illegal or unusual bodies.”</w:t>
      </w:r>
    </w:p>
    <w:p w14:paraId="684092E9" w14:textId="77777777" w:rsidR="0095448A" w:rsidRPr="0095448A" w:rsidRDefault="0095448A">
      <w:pPr>
        <w:numPr>
          <w:ilvl w:val="0"/>
          <w:numId w:val="52"/>
        </w:numPr>
        <w:spacing w:line="240" w:lineRule="auto"/>
        <w:rPr>
          <w:rFonts w:ascii="Garamond" w:hAnsi="Garamond"/>
          <w:lang w:val="en-US" w:eastAsia="en-US"/>
        </w:rPr>
      </w:pPr>
      <w:r w:rsidRPr="0095448A">
        <w:rPr>
          <w:rFonts w:ascii="Garamond" w:hAnsi="Garamond"/>
          <w:lang w:val="en-US" w:eastAsia="en-US"/>
        </w:rPr>
        <w:t>Note that the YIO classification may differ from the organization type entered under the “Org Type” variable (described above). If the YIO Type I Classification contradicts the reported org type of an entity on its website, the org type should be coded as described on the official website (as per the hierarchy described in Section 1 of this document), and this inconsistency should be indicated in the comments.</w:t>
      </w:r>
    </w:p>
    <w:p w14:paraId="1050F5F9" w14:textId="77777777" w:rsidR="0095448A" w:rsidRPr="0095448A" w:rsidRDefault="0095448A" w:rsidP="0095448A">
      <w:pPr>
        <w:spacing w:line="240" w:lineRule="auto"/>
        <w:rPr>
          <w:rFonts w:ascii="Garamond" w:hAnsi="Garamond"/>
          <w:lang w:val="en-US" w:eastAsia="en-US"/>
        </w:rPr>
      </w:pPr>
    </w:p>
    <w:p w14:paraId="0CF91891"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Country (YIO)</w:t>
      </w:r>
    </w:p>
    <w:p w14:paraId="4B30349D" w14:textId="77777777" w:rsidR="0095448A" w:rsidRPr="0095448A" w:rsidRDefault="0095448A">
      <w:pPr>
        <w:numPr>
          <w:ilvl w:val="0"/>
          <w:numId w:val="50"/>
        </w:numPr>
        <w:spacing w:line="240" w:lineRule="auto"/>
        <w:rPr>
          <w:rFonts w:ascii="Garamond" w:hAnsi="Garamond"/>
          <w:lang w:val="en-US" w:eastAsia="en-US"/>
        </w:rPr>
      </w:pPr>
      <w:r w:rsidRPr="0095448A">
        <w:rPr>
          <w:rFonts w:ascii="Garamond" w:hAnsi="Garamond"/>
          <w:lang w:val="en-US" w:eastAsia="en-US"/>
        </w:rPr>
        <w:t>The country or territory where the organization's main office (headquarters), contact person, or founding country is located according to the YIO. There are cases where an organization that is in the YIO does not list this information. In this case, leave this cell blank. If you obtain this information from another source, enter it under “Founding Country (non-YIO)” (see description below).  </w:t>
      </w:r>
    </w:p>
    <w:p w14:paraId="135F3EE2" w14:textId="77777777" w:rsidR="0095448A" w:rsidRPr="0095448A" w:rsidRDefault="0095448A" w:rsidP="0095448A">
      <w:pPr>
        <w:spacing w:line="240" w:lineRule="auto"/>
        <w:rPr>
          <w:rFonts w:ascii="Garamond" w:hAnsi="Garamond"/>
          <w:lang w:val="en-US" w:eastAsia="en-US"/>
        </w:rPr>
      </w:pPr>
    </w:p>
    <w:p w14:paraId="47FC2165"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Founding Year (YIO)</w:t>
      </w:r>
    </w:p>
    <w:p w14:paraId="2E99E97F" w14:textId="77777777" w:rsidR="0095448A" w:rsidRPr="0095448A" w:rsidRDefault="0095448A">
      <w:pPr>
        <w:numPr>
          <w:ilvl w:val="0"/>
          <w:numId w:val="50"/>
        </w:numPr>
        <w:spacing w:line="240" w:lineRule="auto"/>
        <w:rPr>
          <w:rFonts w:ascii="Garamond" w:hAnsi="Garamond"/>
          <w:lang w:val="en-US" w:eastAsia="en-US"/>
        </w:rPr>
      </w:pPr>
      <w:r w:rsidRPr="0095448A">
        <w:rPr>
          <w:rFonts w:ascii="Garamond" w:hAnsi="Garamond"/>
          <w:lang w:val="en-US" w:eastAsia="en-US"/>
        </w:rPr>
        <w:t>The year that the organization was founded according to its YIO entry. There are cases where an organization that is in the YIO does not have the Founding Year data. In this case, leave this cell blank. If you obtain this information from another source and it is a case study country (Burundi, Colombia, Sudan), enter it under “Founding Year (non-YIO)” (see variable description below). </w:t>
      </w:r>
    </w:p>
    <w:p w14:paraId="619F83C1" w14:textId="77777777" w:rsidR="0095448A" w:rsidRPr="0095448A" w:rsidRDefault="0095448A" w:rsidP="0095448A">
      <w:pPr>
        <w:spacing w:line="240" w:lineRule="auto"/>
        <w:rPr>
          <w:rFonts w:ascii="Garamond" w:hAnsi="Garamond"/>
          <w:lang w:val="en-US" w:eastAsia="en-US"/>
        </w:rPr>
      </w:pPr>
    </w:p>
    <w:p w14:paraId="3F8E5C0E"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IGO_COW</w:t>
      </w:r>
    </w:p>
    <w:p w14:paraId="536E4FDD" w14:textId="77777777" w:rsidR="0095448A" w:rsidRPr="0095448A" w:rsidRDefault="0095448A">
      <w:pPr>
        <w:numPr>
          <w:ilvl w:val="0"/>
          <w:numId w:val="57"/>
        </w:numPr>
        <w:spacing w:line="240" w:lineRule="auto"/>
        <w:rPr>
          <w:rFonts w:ascii="Garamond" w:hAnsi="Garamond"/>
          <w:lang w:val="en-US" w:eastAsia="en-US"/>
        </w:rPr>
      </w:pPr>
      <w:r w:rsidRPr="0095448A">
        <w:rPr>
          <w:rFonts w:ascii="Garamond" w:hAnsi="Garamond"/>
          <w:lang w:val="en-US" w:eastAsia="en-US"/>
        </w:rPr>
        <w:t xml:space="preserve">This is a binary variable where 0 indicates that the organization is not in the Correlates of War’s (COW) dataset and, therefore, not considered an IGO by COW. 1 indicates that the organization is considered an IGO by COW. (COW’s dataset of organizations can be downloaded here: </w:t>
      </w:r>
      <w:hyperlink r:id="rId30">
        <w:r w:rsidRPr="0095448A">
          <w:rPr>
            <w:rFonts w:ascii="Garamond" w:hAnsi="Garamond"/>
            <w:color w:val="1155CC"/>
            <w:lang w:val="en-US" w:eastAsia="en-US"/>
          </w:rPr>
          <w:t>https://correlatesofwar.org/data-sets/IGOs</w:t>
        </w:r>
      </w:hyperlink>
      <w:r w:rsidRPr="0095448A">
        <w:rPr>
          <w:rFonts w:ascii="Garamond" w:hAnsi="Garamond"/>
          <w:lang w:val="en-US" w:eastAsia="en-US"/>
        </w:rPr>
        <w:t>.)</w:t>
      </w:r>
    </w:p>
    <w:p w14:paraId="49FAB5C4" w14:textId="77777777" w:rsidR="0095448A" w:rsidRPr="0095448A" w:rsidRDefault="0095448A">
      <w:pPr>
        <w:numPr>
          <w:ilvl w:val="0"/>
          <w:numId w:val="57"/>
        </w:numPr>
        <w:spacing w:line="240" w:lineRule="auto"/>
        <w:rPr>
          <w:rFonts w:ascii="Garamond" w:hAnsi="Garamond"/>
          <w:lang w:val="en-US" w:eastAsia="en-US"/>
        </w:rPr>
      </w:pPr>
      <w:r w:rsidRPr="0095448A">
        <w:rPr>
          <w:rFonts w:ascii="Garamond" w:hAnsi="Garamond"/>
          <w:lang w:val="en-US" w:eastAsia="en-US"/>
        </w:rPr>
        <w:t>According to COW 2.1, an IGO must (1) consist of at least three members of the COW-defined state system; (2) hold regular plenary sessions at least once every ten years; (3) possess a permanent secretariat and corresponding headquarters. Points 2 and 3 represent a stricter definition of IGO than we used in our coding (see “Org Type” variable description above and Box 1: Org Type Definitions below).</w:t>
      </w:r>
    </w:p>
    <w:p w14:paraId="321BE9EF" w14:textId="77777777" w:rsidR="0095448A" w:rsidRPr="0095448A" w:rsidRDefault="0095448A" w:rsidP="0095448A">
      <w:pPr>
        <w:spacing w:line="240" w:lineRule="auto"/>
        <w:rPr>
          <w:rFonts w:ascii="Garamond" w:hAnsi="Garamond"/>
          <w:lang w:val="en-US" w:eastAsia="en-US"/>
        </w:rPr>
      </w:pPr>
    </w:p>
    <w:p w14:paraId="73EA4578" w14:textId="77777777" w:rsidR="0095448A" w:rsidRPr="0095448A" w:rsidRDefault="00000000" w:rsidP="0095448A">
      <w:pPr>
        <w:spacing w:line="240" w:lineRule="auto"/>
        <w:rPr>
          <w:rFonts w:ascii="Garamond" w:hAnsi="Garamond"/>
          <w:lang w:val="en-US" w:eastAsia="en-US"/>
        </w:rPr>
      </w:pPr>
      <w:sdt>
        <w:sdtPr>
          <w:rPr>
            <w:rFonts w:ascii="Garamond" w:hAnsi="Garamond"/>
            <w:lang w:val="en-US" w:eastAsia="en-US"/>
          </w:rPr>
          <w:tag w:val="goog_rdk_15"/>
          <w:id w:val="-1962256915"/>
        </w:sdtPr>
        <w:sdtContent/>
      </w:sdt>
      <w:r w:rsidR="0095448A" w:rsidRPr="0095448A">
        <w:rPr>
          <w:rFonts w:ascii="Garamond" w:hAnsi="Garamond"/>
          <w:lang w:val="en-US" w:eastAsia="en-US"/>
        </w:rPr>
        <w:t>Not an Org (binary 0/1)</w:t>
      </w:r>
    </w:p>
    <w:p w14:paraId="7D781004" w14:textId="77777777" w:rsidR="0095448A" w:rsidRPr="0095448A" w:rsidRDefault="0095448A">
      <w:pPr>
        <w:numPr>
          <w:ilvl w:val="0"/>
          <w:numId w:val="56"/>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If the “as it appeared in the data” is a proper name of a person, too generic (NGO), or random assortment of words, letters, and/or names then enter a 1 and exclude the entry from the organization list.</w:t>
      </w:r>
    </w:p>
    <w:p w14:paraId="020B5A60"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p>
    <w:p w14:paraId="0896BE2A"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Source</w:t>
      </w:r>
    </w:p>
    <w:p w14:paraId="1A0A07F6" w14:textId="77777777" w:rsidR="0095448A" w:rsidRPr="0095448A" w:rsidRDefault="0095448A">
      <w:pPr>
        <w:numPr>
          <w:ilvl w:val="0"/>
          <w:numId w:val="51"/>
        </w:numPr>
        <w:spacing w:line="240" w:lineRule="auto"/>
        <w:rPr>
          <w:rFonts w:ascii="Garamond" w:hAnsi="Garamond"/>
          <w:lang w:val="en-US" w:eastAsia="en-US"/>
        </w:rPr>
      </w:pPr>
      <w:r w:rsidRPr="0095448A">
        <w:rPr>
          <w:rFonts w:ascii="Garamond" w:hAnsi="Garamond"/>
          <w:lang w:val="en-US" w:eastAsia="en-US"/>
        </w:rPr>
        <w:t xml:space="preserve">Add the website link(s) that you used to identify the organization and code the variables listed above (using the hierarchy of information sources described in Section 1 and under “Organization Name” above). </w:t>
      </w:r>
    </w:p>
    <w:p w14:paraId="0DE02368" w14:textId="77777777" w:rsidR="0095448A" w:rsidRPr="0095448A" w:rsidRDefault="0095448A">
      <w:pPr>
        <w:numPr>
          <w:ilvl w:val="1"/>
          <w:numId w:val="51"/>
        </w:numPr>
        <w:spacing w:line="240" w:lineRule="auto"/>
        <w:rPr>
          <w:rFonts w:ascii="Garamond" w:hAnsi="Garamond"/>
          <w:lang w:val="en-US" w:eastAsia="en-US"/>
        </w:rPr>
      </w:pPr>
      <w:r w:rsidRPr="0095448A">
        <w:rPr>
          <w:rFonts w:ascii="Garamond" w:hAnsi="Garamond"/>
          <w:lang w:val="en-US" w:eastAsia="en-US"/>
        </w:rPr>
        <w:t xml:space="preserve">Link to the official website of the organization whenever available, but in the case that an organization does not have an official website, a LinkedIn page, or a Facebook page, add the website of the directory or other source that provides information about the organization. </w:t>
      </w:r>
    </w:p>
    <w:p w14:paraId="6ABAF61A" w14:textId="77777777" w:rsidR="0095448A" w:rsidRPr="0095448A" w:rsidRDefault="0095448A">
      <w:pPr>
        <w:numPr>
          <w:ilvl w:val="1"/>
          <w:numId w:val="51"/>
        </w:numPr>
        <w:spacing w:line="240" w:lineRule="auto"/>
        <w:rPr>
          <w:rFonts w:ascii="Garamond" w:hAnsi="Garamond"/>
          <w:lang w:val="en-US" w:eastAsia="en-US"/>
        </w:rPr>
      </w:pPr>
      <w:r w:rsidRPr="0095448A">
        <w:rPr>
          <w:rFonts w:ascii="Garamond" w:hAnsi="Garamond"/>
          <w:lang w:val="en-US" w:eastAsia="en-US"/>
        </w:rPr>
        <w:lastRenderedPageBreak/>
        <w:t xml:space="preserve">Only use data from a lower-level data source when the higher-level data source is unavailable. </w:t>
      </w:r>
    </w:p>
    <w:p w14:paraId="2180372D" w14:textId="77777777" w:rsidR="0095448A" w:rsidRPr="0095448A" w:rsidRDefault="0095448A">
      <w:pPr>
        <w:numPr>
          <w:ilvl w:val="0"/>
          <w:numId w:val="51"/>
        </w:numPr>
        <w:spacing w:line="240" w:lineRule="auto"/>
        <w:rPr>
          <w:rFonts w:ascii="Garamond" w:hAnsi="Garamond"/>
          <w:lang w:val="en-US" w:eastAsia="en-US"/>
        </w:rPr>
      </w:pPr>
      <w:r w:rsidRPr="0095448A">
        <w:rPr>
          <w:rFonts w:ascii="Garamond" w:hAnsi="Garamond"/>
          <w:lang w:val="en-US" w:eastAsia="en-US"/>
        </w:rPr>
        <w:t>In some cases, organizations will have multiple official websites or pages on the same social media site. In this situation, use the highest quality, most professional, and most recently updated official website. Enter any other official websites in the comments if they are relevant and/or contradictory.</w:t>
      </w:r>
    </w:p>
    <w:p w14:paraId="4ED16E8C" w14:textId="77777777" w:rsidR="0095448A" w:rsidRPr="0095448A" w:rsidRDefault="0095448A" w:rsidP="0095448A">
      <w:pPr>
        <w:spacing w:line="240" w:lineRule="auto"/>
        <w:rPr>
          <w:rFonts w:ascii="Garamond" w:hAnsi="Garamond"/>
          <w:lang w:val="en-US" w:eastAsia="en-US"/>
        </w:rPr>
      </w:pPr>
    </w:p>
    <w:p w14:paraId="538AC959"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Comments</w:t>
      </w:r>
    </w:p>
    <w:p w14:paraId="0E5B4908" w14:textId="77777777" w:rsidR="0095448A" w:rsidRPr="0095448A" w:rsidRDefault="0095448A">
      <w:pPr>
        <w:numPr>
          <w:ilvl w:val="0"/>
          <w:numId w:val="62"/>
        </w:numPr>
        <w:spacing w:line="240" w:lineRule="auto"/>
        <w:rPr>
          <w:rFonts w:ascii="Garamond" w:hAnsi="Garamond"/>
          <w:lang w:val="en-US" w:eastAsia="en-US"/>
        </w:rPr>
      </w:pPr>
      <w:r w:rsidRPr="0095448A">
        <w:rPr>
          <w:rFonts w:ascii="Garamond" w:hAnsi="Garamond"/>
          <w:lang w:val="en-US" w:eastAsia="en-US"/>
        </w:rPr>
        <w:t>Add any additional relevant information, including regarding organization name changes or distinctive features. This includes information about the last date of activity from an inactive organization.</w:t>
      </w:r>
    </w:p>
    <w:p w14:paraId="1A318782" w14:textId="51C0AE66" w:rsidR="0095448A" w:rsidRPr="0095448A" w:rsidRDefault="0095448A">
      <w:pPr>
        <w:numPr>
          <w:ilvl w:val="1"/>
          <w:numId w:val="62"/>
        </w:numPr>
        <w:spacing w:line="240" w:lineRule="auto"/>
        <w:rPr>
          <w:rFonts w:ascii="Garamond" w:hAnsi="Garamond"/>
          <w:lang w:val="en-US" w:eastAsia="en-US"/>
        </w:rPr>
      </w:pPr>
      <w:r w:rsidRPr="0095448A">
        <w:rPr>
          <w:rFonts w:ascii="Garamond" w:hAnsi="Garamond"/>
          <w:lang w:val="en-US" w:eastAsia="en-US"/>
        </w:rPr>
        <w:t>Example: “SPARK” in Burundi was called “Youth Solidarity for Former Yugoslavia (YSY)” when it was first formed in 1994, so in the Comments cell note: “1994 - Youth Solidarity for former Yugoslavia (YSY)”.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5448A" w:rsidRPr="0095448A" w14:paraId="1F0FC7B0" w14:textId="77777777" w:rsidTr="00700866">
        <w:tc>
          <w:tcPr>
            <w:tcW w:w="9360" w:type="dxa"/>
            <w:shd w:val="clear" w:color="auto" w:fill="auto"/>
            <w:tcMar>
              <w:top w:w="100" w:type="dxa"/>
              <w:left w:w="100" w:type="dxa"/>
              <w:bottom w:w="100" w:type="dxa"/>
              <w:right w:w="100" w:type="dxa"/>
            </w:tcMar>
          </w:tcPr>
          <w:p w14:paraId="57B36F24" w14:textId="77777777" w:rsidR="0095448A" w:rsidRPr="003E3AE1" w:rsidRDefault="0095448A" w:rsidP="00BB600A">
            <w:pPr>
              <w:pStyle w:val="Heading3"/>
              <w:rPr>
                <w:rFonts w:ascii="Garamond" w:hAnsi="Garamond"/>
                <w:lang w:val="en-US" w:eastAsia="en-US"/>
              </w:rPr>
            </w:pPr>
            <w:bookmarkStart w:id="76" w:name="_heading=h.o5nws59co4ny" w:colFirst="0" w:colLast="0"/>
            <w:bookmarkStart w:id="77" w:name="_Toc193786636"/>
            <w:bookmarkEnd w:id="76"/>
            <w:r w:rsidRPr="003E3AE1">
              <w:rPr>
                <w:rFonts w:ascii="Garamond" w:hAnsi="Garamond"/>
                <w:lang w:val="en-US" w:eastAsia="en-US"/>
              </w:rPr>
              <w:lastRenderedPageBreak/>
              <w:t>Box 1: Org Type Definitions</w:t>
            </w:r>
            <w:bookmarkEnd w:id="77"/>
          </w:p>
          <w:p w14:paraId="19BB9E82" w14:textId="77777777" w:rsidR="0095448A" w:rsidRPr="0095448A" w:rsidRDefault="0095448A" w:rsidP="0095448A">
            <w:pPr>
              <w:widowControl w:val="0"/>
              <w:spacing w:line="240" w:lineRule="auto"/>
              <w:rPr>
                <w:rFonts w:ascii="Garamond" w:hAnsi="Garamond"/>
                <w:b/>
                <w:lang w:val="en-US" w:eastAsia="en-US"/>
              </w:rPr>
            </w:pPr>
          </w:p>
          <w:p w14:paraId="4DBCA051" w14:textId="77777777" w:rsidR="0095448A" w:rsidRPr="0095448A" w:rsidRDefault="0095448A" w:rsidP="0095448A">
            <w:pPr>
              <w:spacing w:line="240" w:lineRule="auto"/>
              <w:rPr>
                <w:rFonts w:ascii="Garamond" w:hAnsi="Garamond"/>
                <w:i/>
                <w:lang w:val="en-US" w:eastAsia="en-US"/>
              </w:rPr>
            </w:pPr>
            <w:r w:rsidRPr="0095448A">
              <w:rPr>
                <w:rFonts w:ascii="Garamond" w:hAnsi="Garamond"/>
                <w:i/>
                <w:lang w:val="en-US" w:eastAsia="en-US"/>
              </w:rPr>
              <w:t xml:space="preserve">See Boxes 1 and 2 for visual illustrations of the org </w:t>
            </w:r>
            <w:proofErr w:type="gramStart"/>
            <w:r w:rsidRPr="0095448A">
              <w:rPr>
                <w:rFonts w:ascii="Garamond" w:hAnsi="Garamond"/>
                <w:i/>
                <w:lang w:val="en-US" w:eastAsia="en-US"/>
              </w:rPr>
              <w:t>types</w:t>
            </w:r>
            <w:proofErr w:type="gramEnd"/>
            <w:r w:rsidRPr="0095448A">
              <w:rPr>
                <w:rFonts w:ascii="Garamond" w:hAnsi="Garamond"/>
                <w:i/>
                <w:lang w:val="en-US" w:eastAsia="en-US"/>
              </w:rPr>
              <w:t xml:space="preserve"> definitions below.</w:t>
            </w:r>
          </w:p>
          <w:p w14:paraId="585F1B04" w14:textId="77777777" w:rsidR="0095448A" w:rsidRPr="0095448A" w:rsidRDefault="0095448A" w:rsidP="0095448A">
            <w:pPr>
              <w:spacing w:line="240" w:lineRule="auto"/>
              <w:rPr>
                <w:rFonts w:ascii="Garamond" w:hAnsi="Garamond"/>
                <w:b/>
                <w:lang w:val="en-US" w:eastAsia="en-US"/>
              </w:rPr>
            </w:pPr>
          </w:p>
          <w:p w14:paraId="4B0087D8" w14:textId="237B3AFA" w:rsidR="0095448A" w:rsidRPr="0095448A" w:rsidRDefault="0095448A">
            <w:pPr>
              <w:numPr>
                <w:ilvl w:val="0"/>
                <w:numId w:val="42"/>
              </w:numPr>
              <w:spacing w:line="276" w:lineRule="auto"/>
              <w:rPr>
                <w:rFonts w:ascii="Garamond" w:hAnsi="Garamond"/>
                <w:lang w:val="en-US" w:eastAsia="en-US"/>
              </w:rPr>
            </w:pPr>
            <w:r w:rsidRPr="0095448A">
              <w:rPr>
                <w:rFonts w:ascii="Garamond" w:hAnsi="Garamond"/>
                <w:b/>
                <w:lang w:val="en-US" w:eastAsia="en-US"/>
              </w:rPr>
              <w:t>Intergovernmental organization (IGO)</w:t>
            </w:r>
            <w:r w:rsidRPr="0095448A">
              <w:rPr>
                <w:rFonts w:ascii="Garamond" w:hAnsi="Garamond"/>
                <w:lang w:val="en-US" w:eastAsia="en-US"/>
              </w:rPr>
              <w:t>: A formal</w:t>
            </w:r>
            <w:r w:rsidRPr="0095448A">
              <w:rPr>
                <w:rFonts w:ascii="Garamond" w:hAnsi="Garamond"/>
                <w:vertAlign w:val="superscript"/>
                <w:lang w:val="en-US" w:eastAsia="en-US"/>
              </w:rPr>
              <w:footnoteReference w:id="158"/>
            </w:r>
            <w:r w:rsidRPr="0095448A">
              <w:rPr>
                <w:rFonts w:ascii="Garamond" w:hAnsi="Garamond"/>
                <w:lang w:val="en-US" w:eastAsia="en-US"/>
              </w:rPr>
              <w:t xml:space="preserve"> organization whose members are states, with three or more</w:t>
            </w:r>
            <w:r w:rsidRPr="0095448A">
              <w:rPr>
                <w:rFonts w:ascii="Garamond" w:hAnsi="Garamond"/>
                <w:vertAlign w:val="superscript"/>
                <w:lang w:val="en-US" w:eastAsia="en-US"/>
              </w:rPr>
              <w:footnoteReference w:id="159"/>
            </w:r>
            <w:r w:rsidRPr="0095448A">
              <w:rPr>
                <w:rFonts w:ascii="Garamond" w:hAnsi="Garamond"/>
                <w:lang w:val="en-US" w:eastAsia="en-US"/>
              </w:rPr>
              <w:t xml:space="preserve"> member states. Most definitions in the literature also require a permanent secretariat or “other indication of institutionalization” such as headquarters, staff, and budgets (Pevehouse et al. 2004 p. 104; see also Karns et al. 2015, Pevehouse and von </w:t>
            </w:r>
            <w:proofErr w:type="spellStart"/>
            <w:r w:rsidRPr="0095448A">
              <w:rPr>
                <w:rFonts w:ascii="Garamond" w:hAnsi="Garamond"/>
                <w:lang w:val="en-US" w:eastAsia="en-US"/>
              </w:rPr>
              <w:t>Borzyskowski</w:t>
            </w:r>
            <w:proofErr w:type="spellEnd"/>
            <w:r w:rsidRPr="0095448A">
              <w:rPr>
                <w:rFonts w:ascii="Garamond" w:hAnsi="Garamond"/>
                <w:lang w:val="en-US" w:eastAsia="en-US"/>
              </w:rPr>
              <w:t xml:space="preserve"> 2017, UIA 2023), though the presence of these indicators is not individually confirmed for all IGOs in the dataset. Entities that collaborate with member states are not considered intergovernmental organizations (IGOs) unless they are formally incorporated into the organizational framework of the intergovernmental body. Example of entity we doubted but is finally not considered IGO because it is not a subsidiary of any IGO.</w:t>
            </w:r>
          </w:p>
          <w:p w14:paraId="2DEF4C4B" w14:textId="77777777" w:rsidR="0095448A" w:rsidRPr="0095448A" w:rsidRDefault="0095448A" w:rsidP="0095448A">
            <w:pPr>
              <w:spacing w:line="276" w:lineRule="auto"/>
              <w:rPr>
                <w:rFonts w:ascii="Garamond" w:hAnsi="Garamond"/>
                <w:lang w:val="en-US" w:eastAsia="en-US"/>
              </w:rPr>
            </w:pPr>
          </w:p>
          <w:p w14:paraId="504E9E41" w14:textId="77777777" w:rsidR="0095448A" w:rsidRPr="0095448A" w:rsidRDefault="0095448A">
            <w:pPr>
              <w:numPr>
                <w:ilvl w:val="0"/>
                <w:numId w:val="42"/>
              </w:numPr>
              <w:spacing w:line="276" w:lineRule="auto"/>
              <w:rPr>
                <w:rFonts w:ascii="Garamond" w:hAnsi="Garamond"/>
                <w:lang w:val="en-US" w:eastAsia="en-US"/>
              </w:rPr>
            </w:pPr>
            <w:r w:rsidRPr="0095448A">
              <w:rPr>
                <w:rFonts w:ascii="Garamond" w:hAnsi="Garamond"/>
                <w:lang w:val="en-US" w:eastAsia="en-US"/>
              </w:rPr>
              <w:t>Examples of IGOs include UN agencies such as the United Nations Development Program (UNDP), multilateral development banks such as the Inter-American Development Bank (IDB) or Asian Development Bank (ADB), and regional organizations such as the African Union (AU).</w:t>
            </w:r>
          </w:p>
          <w:p w14:paraId="731A089D" w14:textId="77777777" w:rsidR="0095448A" w:rsidRPr="0095448A" w:rsidRDefault="0095448A" w:rsidP="0095448A">
            <w:pPr>
              <w:spacing w:line="240" w:lineRule="auto"/>
              <w:rPr>
                <w:rFonts w:ascii="Garamond" w:hAnsi="Garamond"/>
                <w:lang w:val="en-US" w:eastAsia="en-US"/>
              </w:rPr>
            </w:pPr>
          </w:p>
          <w:p w14:paraId="48C9698B"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We distinguish between IGOs and IGO Funds (IGO-FUND), which are a subset of IGOs. IGO Funds serve as financial instruments, typically consisting of pooled contributions from states, and are managed by a specific IGO. </w:t>
            </w:r>
          </w:p>
          <w:p w14:paraId="71E2D2BC" w14:textId="77777777" w:rsidR="0095448A" w:rsidRPr="0095448A" w:rsidRDefault="0095448A" w:rsidP="0095448A">
            <w:pPr>
              <w:spacing w:line="240" w:lineRule="auto"/>
              <w:rPr>
                <w:rFonts w:ascii="Garamond" w:hAnsi="Garamond"/>
                <w:lang w:val="en-US" w:eastAsia="en-US"/>
              </w:rPr>
            </w:pPr>
          </w:p>
          <w:p w14:paraId="25BB5CF3" w14:textId="77777777" w:rsidR="0095448A" w:rsidRPr="0095448A" w:rsidRDefault="0095448A">
            <w:pPr>
              <w:numPr>
                <w:ilvl w:val="0"/>
                <w:numId w:val="49"/>
              </w:numPr>
              <w:spacing w:line="276" w:lineRule="auto"/>
              <w:contextualSpacing/>
              <w:rPr>
                <w:rFonts w:ascii="Garamond" w:hAnsi="Garamond"/>
                <w:lang w:eastAsia="en-US"/>
              </w:rPr>
            </w:pPr>
            <w:r w:rsidRPr="0095448A">
              <w:rPr>
                <w:rFonts w:ascii="Garamond" w:hAnsi="Garamond"/>
                <w:lang w:eastAsia="en-US"/>
              </w:rPr>
              <w:t>Examples include the Multi-Partner Trust Fund (MPTF) and the Country-Based Pooled Funds (CBPF), both managed by UN agencies.</w:t>
            </w:r>
          </w:p>
          <w:p w14:paraId="1FE9AA6D" w14:textId="77777777" w:rsidR="0095448A" w:rsidRPr="0095448A" w:rsidRDefault="00000000" w:rsidP="0095448A">
            <w:pPr>
              <w:spacing w:line="276" w:lineRule="auto"/>
              <w:rPr>
                <w:rFonts w:ascii="Garamond" w:hAnsi="Garamond"/>
                <w:lang w:val="en-US" w:eastAsia="en-US"/>
              </w:rPr>
            </w:pPr>
            <w:sdt>
              <w:sdtPr>
                <w:rPr>
                  <w:rFonts w:ascii="Garamond" w:hAnsi="Garamond"/>
                  <w:lang w:val="en-US" w:eastAsia="en-US"/>
                </w:rPr>
                <w:tag w:val="goog_rdk_18"/>
                <w:id w:val="-933816877"/>
              </w:sdtPr>
              <w:sdtContent/>
            </w:sdt>
            <w:sdt>
              <w:sdtPr>
                <w:rPr>
                  <w:rFonts w:ascii="Garamond" w:hAnsi="Garamond"/>
                  <w:lang w:val="en-US" w:eastAsia="en-US"/>
                </w:rPr>
                <w:tag w:val="goog_rdk_19"/>
                <w:id w:val="-1967194519"/>
              </w:sdtPr>
              <w:sdtContent/>
            </w:sdt>
            <w:sdt>
              <w:sdtPr>
                <w:rPr>
                  <w:rFonts w:ascii="Garamond" w:hAnsi="Garamond"/>
                  <w:lang w:val="en-US" w:eastAsia="en-US"/>
                </w:rPr>
                <w:tag w:val="goog_rdk_20"/>
                <w:id w:val="2015416055"/>
                <w:showingPlcHdr/>
              </w:sdtPr>
              <w:sdtContent>
                <w:r w:rsidR="0095448A" w:rsidRPr="0095448A">
                  <w:rPr>
                    <w:rFonts w:ascii="Garamond" w:hAnsi="Garamond"/>
                    <w:lang w:val="en-US" w:eastAsia="en-US"/>
                  </w:rPr>
                  <w:t xml:space="preserve">     </w:t>
                </w:r>
              </w:sdtContent>
            </w:sdt>
          </w:p>
          <w:p w14:paraId="623BCA66" w14:textId="537B6090" w:rsidR="0095448A" w:rsidRPr="0095448A" w:rsidRDefault="0095448A" w:rsidP="0095448A">
            <w:pPr>
              <w:spacing w:line="240" w:lineRule="auto"/>
              <w:rPr>
                <w:rFonts w:ascii="Garamond" w:hAnsi="Garamond"/>
                <w:lang w:val="en-US" w:eastAsia="en-US"/>
              </w:rPr>
            </w:pPr>
            <w:r w:rsidRPr="0095448A">
              <w:rPr>
                <w:rFonts w:ascii="Garamond" w:hAnsi="Garamond"/>
                <w:b/>
                <w:lang w:val="en-US" w:eastAsia="en-US"/>
              </w:rPr>
              <w:t xml:space="preserve">Bilateral donor or actor: </w:t>
            </w:r>
            <w:r w:rsidRPr="0095448A">
              <w:rPr>
                <w:rFonts w:ascii="Garamond" w:hAnsi="Garamond"/>
                <w:lang w:val="en-US" w:eastAsia="en-US"/>
              </w:rPr>
              <w:t xml:space="preserve">A state entity funding and/or carrying out the provision of goods and services outside of its territory. The OECD DAC Glossary requires that bilateral aid flow “from official (government) sources directly to the recipient country” (OECD 2023), though other definitions state that bilateral aid can be given to any organization </w:t>
            </w:r>
            <w:proofErr w:type="gramStart"/>
            <w:r w:rsidRPr="0095448A">
              <w:rPr>
                <w:rFonts w:ascii="Garamond" w:hAnsi="Garamond"/>
                <w:lang w:val="en-US" w:eastAsia="en-US"/>
              </w:rPr>
              <w:t>as long as</w:t>
            </w:r>
            <w:proofErr w:type="gramEnd"/>
            <w:r w:rsidRPr="0095448A">
              <w:rPr>
                <w:rFonts w:ascii="Garamond" w:hAnsi="Garamond"/>
                <w:lang w:val="en-US" w:eastAsia="en-US"/>
              </w:rPr>
              <w:t xml:space="preserve"> it is from an official government source (see UN Institute for Statistics Glossary 2023, see also </w:t>
            </w:r>
            <w:proofErr w:type="spellStart"/>
            <w:r w:rsidRPr="0095448A">
              <w:rPr>
                <w:rFonts w:ascii="Garamond" w:hAnsi="Garamond"/>
                <w:lang w:val="en-US" w:eastAsia="en-US"/>
              </w:rPr>
              <w:t>AidData</w:t>
            </w:r>
            <w:proofErr w:type="spellEnd"/>
            <w:r w:rsidRPr="0095448A">
              <w:rPr>
                <w:rFonts w:ascii="Garamond" w:hAnsi="Garamond"/>
                <w:lang w:val="en-US" w:eastAsia="en-US"/>
              </w:rPr>
              <w:t xml:space="preserve"> 2017). For our purposes, the bilateral donor may be directly participating in the provision of goods and services rather than simply providing funds.</w:t>
            </w:r>
          </w:p>
          <w:p w14:paraId="2AD08ABD" w14:textId="77777777" w:rsidR="0095448A" w:rsidRPr="0095448A" w:rsidRDefault="0095448A" w:rsidP="0095448A">
            <w:pPr>
              <w:spacing w:line="240" w:lineRule="auto"/>
              <w:rPr>
                <w:rFonts w:ascii="Garamond" w:hAnsi="Garamond"/>
                <w:lang w:val="en-US" w:eastAsia="en-US"/>
              </w:rPr>
            </w:pPr>
          </w:p>
          <w:p w14:paraId="1D674CC7" w14:textId="77777777" w:rsidR="0095448A" w:rsidRPr="0095448A" w:rsidRDefault="0095448A">
            <w:pPr>
              <w:numPr>
                <w:ilvl w:val="0"/>
                <w:numId w:val="40"/>
              </w:numPr>
              <w:spacing w:line="276" w:lineRule="auto"/>
              <w:rPr>
                <w:rFonts w:ascii="Garamond" w:hAnsi="Garamond"/>
                <w:lang w:val="en-US" w:eastAsia="en-US"/>
              </w:rPr>
            </w:pPr>
            <w:r w:rsidRPr="0095448A">
              <w:rPr>
                <w:rFonts w:ascii="Garamond" w:hAnsi="Garamond"/>
                <w:lang w:val="en-US" w:eastAsia="en-US"/>
              </w:rPr>
              <w:t>Examples include governments (Government of Austria), embassies (Embassy of Canada), official aid donors (</w:t>
            </w:r>
            <w:r w:rsidRPr="0095448A">
              <w:rPr>
                <w:rFonts w:ascii="Garamond" w:hAnsi="Garamond"/>
                <w:i/>
                <w:lang w:val="en-US" w:eastAsia="en-US"/>
              </w:rPr>
              <w:t xml:space="preserve">Corps </w:t>
            </w:r>
            <w:proofErr w:type="spellStart"/>
            <w:r w:rsidRPr="0095448A">
              <w:rPr>
                <w:rFonts w:ascii="Garamond" w:hAnsi="Garamond"/>
                <w:i/>
                <w:lang w:val="en-US" w:eastAsia="en-US"/>
              </w:rPr>
              <w:t>suisse</w:t>
            </w:r>
            <w:proofErr w:type="spellEnd"/>
            <w:r w:rsidRPr="0095448A">
              <w:rPr>
                <w:rFonts w:ascii="Garamond" w:hAnsi="Garamond"/>
                <w:i/>
                <w:lang w:val="en-US" w:eastAsia="en-US"/>
              </w:rPr>
              <w:t xml:space="preserve"> </w:t>
            </w:r>
            <w:proofErr w:type="spellStart"/>
            <w:r w:rsidRPr="0095448A">
              <w:rPr>
                <w:rFonts w:ascii="Garamond" w:hAnsi="Garamond"/>
                <w:i/>
                <w:lang w:val="en-US" w:eastAsia="en-US"/>
              </w:rPr>
              <w:t>d'aide</w:t>
            </w:r>
            <w:proofErr w:type="spellEnd"/>
            <w:r w:rsidRPr="0095448A">
              <w:rPr>
                <w:rFonts w:ascii="Garamond" w:hAnsi="Garamond"/>
                <w:i/>
                <w:lang w:val="en-US" w:eastAsia="en-US"/>
              </w:rPr>
              <w:t xml:space="preserve"> </w:t>
            </w:r>
            <w:proofErr w:type="spellStart"/>
            <w:r w:rsidRPr="0095448A">
              <w:rPr>
                <w:rFonts w:ascii="Garamond" w:hAnsi="Garamond"/>
                <w:i/>
                <w:lang w:val="en-US" w:eastAsia="en-US"/>
              </w:rPr>
              <w:t>humanitaire</w:t>
            </w:r>
            <w:proofErr w:type="spellEnd"/>
            <w:r w:rsidRPr="0095448A">
              <w:rPr>
                <w:rFonts w:ascii="Garamond" w:hAnsi="Garamond"/>
                <w:lang w:val="en-US" w:eastAsia="en-US"/>
              </w:rPr>
              <w:t>), and ministries (U.S. Department of Health and Human Services).</w:t>
            </w:r>
          </w:p>
          <w:p w14:paraId="1EF93926" w14:textId="77777777" w:rsidR="0095448A" w:rsidRPr="0095448A" w:rsidRDefault="0095448A">
            <w:pPr>
              <w:numPr>
                <w:ilvl w:val="0"/>
                <w:numId w:val="40"/>
              </w:numPr>
              <w:spacing w:line="276" w:lineRule="auto"/>
              <w:rPr>
                <w:rFonts w:ascii="Garamond" w:hAnsi="Garamond"/>
                <w:lang w:val="en-US" w:eastAsia="en-US"/>
              </w:rPr>
            </w:pPr>
            <w:r w:rsidRPr="0095448A">
              <w:rPr>
                <w:rFonts w:ascii="Garamond" w:hAnsi="Garamond"/>
                <w:lang w:val="en-US" w:eastAsia="en-US"/>
              </w:rPr>
              <w:t>5XMILLE is a unique example of a bilateral fund (through which Italian taxpayers can earmark their taxes for non-profit entities) that is coded under this category.</w:t>
            </w:r>
          </w:p>
          <w:p w14:paraId="5A122BE3" w14:textId="77777777" w:rsidR="0095448A" w:rsidRPr="0095448A" w:rsidRDefault="0095448A">
            <w:pPr>
              <w:numPr>
                <w:ilvl w:val="0"/>
                <w:numId w:val="40"/>
              </w:numPr>
              <w:spacing w:line="276" w:lineRule="auto"/>
              <w:rPr>
                <w:rFonts w:ascii="Garamond" w:hAnsi="Garamond"/>
                <w:lang w:val="en-US" w:eastAsia="en-US"/>
              </w:rPr>
            </w:pPr>
            <w:r w:rsidRPr="0095448A">
              <w:rPr>
                <w:rFonts w:ascii="Garamond" w:hAnsi="Garamond"/>
                <w:lang w:val="en-US" w:eastAsia="en-US"/>
              </w:rPr>
              <w:lastRenderedPageBreak/>
              <w:t xml:space="preserve">Subnational entities (such as, for example, the City of Madrid or the Federal State of Bavaria) are a subcategory of “Bilateral donor or actor.” </w:t>
            </w:r>
          </w:p>
          <w:p w14:paraId="062A8F71" w14:textId="77777777" w:rsidR="0095448A" w:rsidRPr="0095448A" w:rsidRDefault="0095448A" w:rsidP="0095448A">
            <w:pPr>
              <w:spacing w:line="240" w:lineRule="auto"/>
              <w:rPr>
                <w:rFonts w:ascii="Garamond" w:hAnsi="Garamond"/>
                <w:lang w:val="en-US" w:eastAsia="en-US"/>
              </w:rPr>
            </w:pPr>
          </w:p>
          <w:p w14:paraId="29CD8BB6"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Organizations that are founded and financed with direct government support and whose team, board, or directors are associated with the government are also coded as bilateral donors or actors. Similarly, research institutes directly founded by, under the direct management of, or solely funded by foreign governments are also considered bilateral donors or actors.</w:t>
            </w:r>
          </w:p>
          <w:p w14:paraId="4D759EA8" w14:textId="77777777" w:rsidR="0095448A" w:rsidRPr="0095448A" w:rsidRDefault="0095448A" w:rsidP="0095448A">
            <w:pPr>
              <w:spacing w:line="240" w:lineRule="auto"/>
              <w:rPr>
                <w:rFonts w:ascii="Garamond" w:hAnsi="Garamond"/>
                <w:lang w:val="en-US" w:eastAsia="en-US"/>
              </w:rPr>
            </w:pPr>
          </w:p>
          <w:p w14:paraId="34546F32" w14:textId="77777777" w:rsidR="0095448A" w:rsidRPr="0095448A" w:rsidRDefault="0095448A">
            <w:pPr>
              <w:numPr>
                <w:ilvl w:val="0"/>
                <w:numId w:val="40"/>
              </w:numPr>
              <w:spacing w:line="276" w:lineRule="auto"/>
              <w:rPr>
                <w:rFonts w:ascii="Garamond" w:hAnsi="Garamond"/>
                <w:lang w:val="en-US" w:eastAsia="en-US"/>
              </w:rPr>
            </w:pPr>
            <w:r w:rsidRPr="0095448A">
              <w:rPr>
                <w:rFonts w:ascii="Garamond" w:hAnsi="Garamond"/>
                <w:lang w:val="en-US" w:eastAsia="en-US"/>
              </w:rPr>
              <w:t xml:space="preserve">For example, the Dubai Humanitarian City defines itself as a non-profit, independent, humanitarian-free zone, but it was established by the government of the </w:t>
            </w:r>
            <w:proofErr w:type="gramStart"/>
            <w:r w:rsidRPr="0095448A">
              <w:rPr>
                <w:rFonts w:ascii="Garamond" w:hAnsi="Garamond"/>
                <w:lang w:val="en-US" w:eastAsia="en-US"/>
              </w:rPr>
              <w:t>UAE</w:t>
            </w:r>
            <w:proofErr w:type="gramEnd"/>
            <w:r w:rsidRPr="0095448A">
              <w:rPr>
                <w:rFonts w:ascii="Garamond" w:hAnsi="Garamond"/>
                <w:lang w:val="en-US" w:eastAsia="en-US"/>
              </w:rPr>
              <w:t xml:space="preserve"> and it is part of Mohammed </w:t>
            </w:r>
            <w:proofErr w:type="gramStart"/>
            <w:r w:rsidRPr="0095448A">
              <w:rPr>
                <w:rFonts w:ascii="Garamond" w:hAnsi="Garamond"/>
                <w:lang w:val="en-US" w:eastAsia="en-US"/>
              </w:rPr>
              <w:t>Bin</w:t>
            </w:r>
            <w:proofErr w:type="gramEnd"/>
            <w:r w:rsidRPr="0095448A">
              <w:rPr>
                <w:rFonts w:ascii="Garamond" w:hAnsi="Garamond"/>
                <w:lang w:val="en-US" w:eastAsia="en-US"/>
              </w:rPr>
              <w:t xml:space="preserve"> Rashid’s Global Initiatives Foundation. Accordingly, the Dubai Humanitarian City is coded as a bilateral actor. </w:t>
            </w:r>
          </w:p>
          <w:p w14:paraId="263A94AD" w14:textId="77777777" w:rsidR="0095448A" w:rsidRPr="0095448A" w:rsidRDefault="0095448A">
            <w:pPr>
              <w:numPr>
                <w:ilvl w:val="0"/>
                <w:numId w:val="40"/>
              </w:numPr>
              <w:spacing w:line="276" w:lineRule="auto"/>
              <w:rPr>
                <w:rFonts w:ascii="Garamond" w:hAnsi="Garamond"/>
                <w:lang w:val="en-US" w:eastAsia="en-US"/>
              </w:rPr>
            </w:pPr>
            <w:r w:rsidRPr="0095448A">
              <w:rPr>
                <w:rFonts w:ascii="Garamond" w:hAnsi="Garamond"/>
                <w:lang w:val="en-US" w:eastAsia="en-US"/>
              </w:rPr>
              <w:t>For example, the Finnish Environment Institute was founded by the Ministry of Environment of Finland. It operates as research institution, but it is integrated into the government, so we classify it as a bilateral donor or actor.</w:t>
            </w:r>
          </w:p>
          <w:p w14:paraId="30667D93" w14:textId="77777777" w:rsidR="0095448A" w:rsidRPr="0095448A" w:rsidRDefault="0095448A" w:rsidP="0095448A">
            <w:pPr>
              <w:spacing w:line="240" w:lineRule="auto"/>
              <w:rPr>
                <w:rFonts w:ascii="Garamond" w:hAnsi="Garamond"/>
                <w:lang w:val="en-US" w:eastAsia="en-US"/>
              </w:rPr>
            </w:pPr>
          </w:p>
          <w:p w14:paraId="66EC4A3D" w14:textId="77777777" w:rsidR="0095448A" w:rsidRPr="0095448A" w:rsidRDefault="0095448A" w:rsidP="0095448A">
            <w:pPr>
              <w:spacing w:line="240" w:lineRule="auto"/>
              <w:rPr>
                <w:rFonts w:ascii="Garamond" w:hAnsi="Garamond"/>
                <w:lang w:val="en-US" w:eastAsia="en-US"/>
              </w:rPr>
            </w:pPr>
            <w:r w:rsidRPr="0095448A">
              <w:rPr>
                <w:rFonts w:ascii="Garamond" w:hAnsi="Garamond"/>
                <w:b/>
                <w:lang w:val="en-US" w:eastAsia="en-US"/>
              </w:rPr>
              <w:t>Host government (GOV):</w:t>
            </w:r>
            <w:r w:rsidRPr="0095448A">
              <w:rPr>
                <w:rFonts w:ascii="Garamond" w:hAnsi="Garamond"/>
                <w:lang w:val="en-US" w:eastAsia="en-US"/>
              </w:rPr>
              <w:t xml:space="preserve"> The government on whose territory the provision of goods and services is conducted. For United Nations (UN) definitions, the host government specifically hosts UN operations, activities, and programs,</w:t>
            </w:r>
            <w:r w:rsidRPr="0095448A">
              <w:rPr>
                <w:rFonts w:ascii="Garamond" w:hAnsi="Garamond"/>
                <w:vertAlign w:val="superscript"/>
                <w:lang w:val="en-US" w:eastAsia="en-US"/>
              </w:rPr>
              <w:footnoteReference w:id="160"/>
            </w:r>
            <w:r w:rsidRPr="0095448A">
              <w:rPr>
                <w:rFonts w:ascii="Garamond" w:hAnsi="Garamond"/>
                <w:lang w:val="en-US" w:eastAsia="en-US"/>
              </w:rPr>
              <w:t xml:space="preserve"> though other definitions are broadened to </w:t>
            </w:r>
            <w:r w:rsidRPr="0095448A">
              <w:rPr>
                <w:rFonts w:ascii="Garamond" w:hAnsi="Garamond"/>
                <w:lang w:val="en-US" w:eastAsia="en-US"/>
              </w:rPr>
              <w:lastRenderedPageBreak/>
              <w:t>include any external actor.</w:t>
            </w:r>
            <w:r w:rsidRPr="0095448A">
              <w:rPr>
                <w:rFonts w:ascii="Garamond" w:hAnsi="Garamond"/>
                <w:vertAlign w:val="superscript"/>
                <w:lang w:val="en-US" w:eastAsia="en-US"/>
              </w:rPr>
              <w:footnoteReference w:id="161"/>
            </w:r>
            <w:r w:rsidRPr="0095448A">
              <w:rPr>
                <w:rFonts w:ascii="Garamond" w:hAnsi="Garamond"/>
                <w:lang w:val="en-US" w:eastAsia="en-US"/>
              </w:rPr>
              <w:t xml:space="preserve"> For this dataset, the relevant goods or services may also be provided by a domestic actor.</w:t>
            </w:r>
          </w:p>
          <w:p w14:paraId="11E8FE33" w14:textId="77777777" w:rsidR="0095448A" w:rsidRPr="0095448A" w:rsidRDefault="0095448A" w:rsidP="0095448A">
            <w:pPr>
              <w:spacing w:line="240" w:lineRule="auto"/>
              <w:rPr>
                <w:rFonts w:ascii="Garamond" w:hAnsi="Garamond"/>
                <w:lang w:val="en-US" w:eastAsia="en-US"/>
              </w:rPr>
            </w:pPr>
          </w:p>
          <w:p w14:paraId="326C9D8E" w14:textId="311B0CE1"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The term “recipient” is typically used in the aid literature to refer to this category of actors (see, for example, </w:t>
            </w:r>
            <w:proofErr w:type="spellStart"/>
            <w:r w:rsidRPr="0095448A">
              <w:rPr>
                <w:rFonts w:ascii="Garamond" w:hAnsi="Garamond"/>
                <w:lang w:val="en-US" w:eastAsia="en-US"/>
              </w:rPr>
              <w:t>Alesina</w:t>
            </w:r>
            <w:proofErr w:type="spellEnd"/>
            <w:r w:rsidRPr="0095448A">
              <w:rPr>
                <w:rFonts w:ascii="Garamond" w:hAnsi="Garamond"/>
                <w:lang w:val="en-US" w:eastAsia="en-US"/>
              </w:rPr>
              <w:t xml:space="preserve"> and Dollar 2000, Bueno de Mesquita and Smith 2009, Dietrich 2016). We use the term “host” rather than “recipient” because of our focus on the territorial sovereignty of the domestic national actor.</w:t>
            </w:r>
          </w:p>
          <w:p w14:paraId="0BE51ED1" w14:textId="77777777" w:rsidR="0095448A" w:rsidRPr="0095448A" w:rsidRDefault="0095448A" w:rsidP="0095448A">
            <w:pPr>
              <w:spacing w:line="240" w:lineRule="auto"/>
              <w:rPr>
                <w:rFonts w:ascii="Garamond" w:hAnsi="Garamond"/>
                <w:lang w:val="en-US" w:eastAsia="en-US"/>
              </w:rPr>
            </w:pPr>
          </w:p>
          <w:p w14:paraId="60C63867" w14:textId="75C9E628" w:rsidR="0095448A" w:rsidRPr="0095448A" w:rsidRDefault="0095448A" w:rsidP="0095448A">
            <w:pPr>
              <w:spacing w:line="276" w:lineRule="auto"/>
              <w:ind w:left="720"/>
              <w:rPr>
                <w:rFonts w:ascii="Garamond" w:hAnsi="Garamond"/>
                <w:lang w:val="en-US" w:eastAsia="en-US"/>
              </w:rPr>
            </w:pPr>
            <w:r w:rsidRPr="0095448A">
              <w:rPr>
                <w:rFonts w:ascii="Garamond" w:hAnsi="Garamond"/>
                <w:lang w:val="en-US" w:eastAsia="en-US"/>
              </w:rPr>
              <w:t>Examples include government ministries (Burundi Ministry of Education), local governments (Government of Kassala), and truth and justice commissions (</w:t>
            </w:r>
            <w:r w:rsidRPr="0095448A">
              <w:rPr>
                <w:rFonts w:ascii="Garamond" w:hAnsi="Garamond"/>
                <w:i/>
                <w:lang w:val="en-US" w:eastAsia="en-US"/>
              </w:rPr>
              <w:t xml:space="preserve">Comisión para </w:t>
            </w:r>
            <w:proofErr w:type="spellStart"/>
            <w:r w:rsidRPr="0095448A">
              <w:rPr>
                <w:rFonts w:ascii="Garamond" w:hAnsi="Garamond"/>
                <w:i/>
                <w:lang w:val="en-US" w:eastAsia="en-US"/>
              </w:rPr>
              <w:t>el</w:t>
            </w:r>
            <w:proofErr w:type="spellEnd"/>
            <w:r w:rsidRPr="0095448A">
              <w:rPr>
                <w:rFonts w:ascii="Garamond" w:hAnsi="Garamond"/>
                <w:i/>
                <w:lang w:val="en-US" w:eastAsia="en-US"/>
              </w:rPr>
              <w:t xml:space="preserve"> </w:t>
            </w:r>
            <w:proofErr w:type="spellStart"/>
            <w:r w:rsidRPr="0095448A">
              <w:rPr>
                <w:rFonts w:ascii="Garamond" w:hAnsi="Garamond"/>
                <w:i/>
                <w:lang w:val="en-US" w:eastAsia="en-US"/>
              </w:rPr>
              <w:t>Esclarecimiento</w:t>
            </w:r>
            <w:proofErr w:type="spellEnd"/>
            <w:r w:rsidRPr="0095448A">
              <w:rPr>
                <w:rFonts w:ascii="Garamond" w:hAnsi="Garamond"/>
                <w:i/>
                <w:lang w:val="en-US" w:eastAsia="en-US"/>
              </w:rPr>
              <w:t xml:space="preserve"> de la Verdad, la Convivencia y la No </w:t>
            </w:r>
            <w:proofErr w:type="spellStart"/>
            <w:r w:rsidRPr="0095448A">
              <w:rPr>
                <w:rFonts w:ascii="Garamond" w:hAnsi="Garamond"/>
                <w:i/>
                <w:lang w:val="en-US" w:eastAsia="en-US"/>
              </w:rPr>
              <w:t>Repetición</w:t>
            </w:r>
            <w:proofErr w:type="spellEnd"/>
            <w:r w:rsidRPr="0095448A">
              <w:rPr>
                <w:rFonts w:ascii="Garamond" w:hAnsi="Garamond"/>
                <w:lang w:val="en-US" w:eastAsia="en-US"/>
              </w:rPr>
              <w:t xml:space="preserve"> in Colombia).</w:t>
            </w:r>
          </w:p>
          <w:p w14:paraId="2F6EA874" w14:textId="77777777" w:rsidR="0095448A" w:rsidRPr="0095448A" w:rsidRDefault="0095448A">
            <w:pPr>
              <w:numPr>
                <w:ilvl w:val="0"/>
                <w:numId w:val="46"/>
              </w:numPr>
              <w:spacing w:line="276" w:lineRule="auto"/>
              <w:rPr>
                <w:rFonts w:ascii="Garamond" w:hAnsi="Garamond"/>
                <w:lang w:val="en-US" w:eastAsia="en-US"/>
              </w:rPr>
            </w:pPr>
            <w:r w:rsidRPr="0095448A">
              <w:rPr>
                <w:rFonts w:ascii="Garamond" w:hAnsi="Garamond"/>
                <w:lang w:val="en-US" w:eastAsia="en-US"/>
              </w:rPr>
              <w:t xml:space="preserve">Sub-organizations whose members are exclusively part of the state, such as the Caucus des femmes </w:t>
            </w:r>
            <w:proofErr w:type="spellStart"/>
            <w:r w:rsidRPr="0095448A">
              <w:rPr>
                <w:rFonts w:ascii="Garamond" w:hAnsi="Garamond"/>
                <w:lang w:val="en-US" w:eastAsia="en-US"/>
              </w:rPr>
              <w:t>parlamentaires</w:t>
            </w:r>
            <w:proofErr w:type="spellEnd"/>
            <w:r w:rsidRPr="0095448A">
              <w:rPr>
                <w:rFonts w:ascii="Garamond" w:hAnsi="Garamond"/>
                <w:lang w:val="en-US" w:eastAsia="en-US"/>
              </w:rPr>
              <w:t xml:space="preserve"> de Côte d'Ivoire, the country's parliamentary Women's Caucus, are also considered Host government.</w:t>
            </w:r>
          </w:p>
          <w:p w14:paraId="4341263C" w14:textId="77777777" w:rsidR="0095448A" w:rsidRPr="0095448A" w:rsidRDefault="0095448A" w:rsidP="0095448A">
            <w:pPr>
              <w:spacing w:line="276" w:lineRule="auto"/>
              <w:rPr>
                <w:rFonts w:ascii="Garamond" w:hAnsi="Garamond"/>
                <w:lang w:val="en-US" w:eastAsia="en-US"/>
              </w:rPr>
            </w:pPr>
          </w:p>
          <w:p w14:paraId="35649933" w14:textId="77777777" w:rsidR="0095448A" w:rsidRPr="0095448A" w:rsidRDefault="0095448A">
            <w:pPr>
              <w:numPr>
                <w:ilvl w:val="0"/>
                <w:numId w:val="46"/>
              </w:numPr>
              <w:spacing w:line="276" w:lineRule="auto"/>
              <w:rPr>
                <w:rFonts w:ascii="Garamond" w:hAnsi="Garamond"/>
                <w:lang w:val="en-US" w:eastAsia="en-US"/>
              </w:rPr>
            </w:pPr>
            <w:r w:rsidRPr="0095448A">
              <w:rPr>
                <w:rFonts w:ascii="Garamond" w:hAnsi="Garamond"/>
                <w:lang w:val="en-US" w:eastAsia="en-US"/>
              </w:rPr>
              <w:t>If a country has rival government entities, such as in Somalia, both entities (in this case the Government of Somaliland and Government of Somalia) would be coded as Host government.</w:t>
            </w:r>
          </w:p>
          <w:p w14:paraId="6F56055A" w14:textId="77777777" w:rsidR="0095448A" w:rsidRPr="0095448A" w:rsidRDefault="0095448A" w:rsidP="0095448A">
            <w:pPr>
              <w:spacing w:line="240" w:lineRule="auto"/>
              <w:rPr>
                <w:rFonts w:ascii="Garamond" w:hAnsi="Garamond"/>
                <w:lang w:val="en-US" w:eastAsia="en-US"/>
              </w:rPr>
            </w:pPr>
          </w:p>
          <w:p w14:paraId="52184701"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In the case of organizations carrying out government programs, they are only considered government organizations if the directors/members of the board are also part of government structures.</w:t>
            </w:r>
          </w:p>
          <w:p w14:paraId="0868CE34" w14:textId="77777777" w:rsidR="0095448A" w:rsidRPr="0095448A" w:rsidRDefault="0095448A" w:rsidP="0095448A">
            <w:pPr>
              <w:spacing w:line="240" w:lineRule="auto"/>
              <w:rPr>
                <w:rFonts w:ascii="Garamond" w:hAnsi="Garamond"/>
                <w:lang w:val="en-US" w:eastAsia="en-US"/>
              </w:rPr>
            </w:pPr>
          </w:p>
          <w:p w14:paraId="37BB5664" w14:textId="77777777" w:rsidR="0095448A" w:rsidRPr="0095448A" w:rsidRDefault="0095448A">
            <w:pPr>
              <w:numPr>
                <w:ilvl w:val="0"/>
                <w:numId w:val="48"/>
              </w:numPr>
              <w:spacing w:line="276" w:lineRule="auto"/>
              <w:contextualSpacing/>
              <w:rPr>
                <w:rFonts w:ascii="Garamond" w:hAnsi="Garamond"/>
                <w:lang w:eastAsia="en-US"/>
              </w:rPr>
            </w:pPr>
            <w:r w:rsidRPr="0095448A">
              <w:rPr>
                <w:rFonts w:ascii="Garamond" w:hAnsi="Garamond"/>
                <w:lang w:eastAsia="en-US"/>
              </w:rPr>
              <w:t xml:space="preserve">For example, Tempus Public Foundation is an organization founded by the government of Hungary that manages scholarships and education programs, such as Erasmus, bilateral state scholarships, the Stipendium </w:t>
            </w:r>
            <w:proofErr w:type="spellStart"/>
            <w:r w:rsidRPr="0095448A">
              <w:rPr>
                <w:rFonts w:ascii="Garamond" w:hAnsi="Garamond"/>
                <w:lang w:eastAsia="en-US"/>
              </w:rPr>
              <w:t>Hungaricum</w:t>
            </w:r>
            <w:proofErr w:type="spellEnd"/>
            <w:r w:rsidRPr="0095448A">
              <w:rPr>
                <w:rFonts w:ascii="Garamond" w:hAnsi="Garamond"/>
                <w:lang w:eastAsia="en-US"/>
              </w:rPr>
              <w:t xml:space="preserve"> program or the Hungarian Diaspora Scholarship for foreign students studying in Hungary. However, it is formally a non-profit organization, and its management team is not part of the government. As such, it is not a government actor. Instead, we classify it as international civil society because it is an institution dedicated to higher education that operates in multiple countries (see “International civil society” definition below). </w:t>
            </w:r>
          </w:p>
          <w:p w14:paraId="28EE0855" w14:textId="77777777" w:rsidR="0095448A" w:rsidRPr="0095448A" w:rsidRDefault="0095448A" w:rsidP="0095448A">
            <w:pPr>
              <w:spacing w:line="240" w:lineRule="auto"/>
              <w:rPr>
                <w:rFonts w:ascii="Garamond" w:hAnsi="Garamond"/>
                <w:lang w:val="en-US" w:eastAsia="en-US"/>
              </w:rPr>
            </w:pPr>
          </w:p>
          <w:p w14:paraId="4EC25BBA"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Research institutes directly founded by, under the direct management of, or solely funded by foreign governments are also considered government actors.</w:t>
            </w:r>
          </w:p>
          <w:p w14:paraId="1145C6EA" w14:textId="77777777" w:rsidR="0095448A" w:rsidRPr="0095448A" w:rsidRDefault="0095448A">
            <w:pPr>
              <w:numPr>
                <w:ilvl w:val="0"/>
                <w:numId w:val="48"/>
              </w:numPr>
              <w:spacing w:line="276" w:lineRule="auto"/>
              <w:contextualSpacing/>
              <w:rPr>
                <w:rFonts w:ascii="Garamond" w:hAnsi="Garamond"/>
                <w:lang w:eastAsia="en-US"/>
              </w:rPr>
            </w:pPr>
            <w:r w:rsidRPr="0095448A">
              <w:rPr>
                <w:rFonts w:ascii="Garamond" w:hAnsi="Garamond"/>
                <w:lang w:eastAsia="en-US"/>
              </w:rPr>
              <w:lastRenderedPageBreak/>
              <w:t xml:space="preserve">For example, the </w:t>
            </w:r>
            <w:proofErr w:type="spellStart"/>
            <w:r w:rsidRPr="0095448A">
              <w:rPr>
                <w:rFonts w:ascii="Garamond" w:hAnsi="Garamond"/>
                <w:lang w:eastAsia="en-US"/>
              </w:rPr>
              <w:t>Institut</w:t>
            </w:r>
            <w:proofErr w:type="spellEnd"/>
            <w:r w:rsidRPr="0095448A">
              <w:rPr>
                <w:rFonts w:ascii="Garamond" w:hAnsi="Garamond"/>
                <w:lang w:eastAsia="en-US"/>
              </w:rPr>
              <w:t xml:space="preserve"> des Sciences </w:t>
            </w:r>
            <w:proofErr w:type="spellStart"/>
            <w:r w:rsidRPr="0095448A">
              <w:rPr>
                <w:rFonts w:ascii="Garamond" w:hAnsi="Garamond"/>
                <w:lang w:eastAsia="en-US"/>
              </w:rPr>
              <w:t>Agronomiques</w:t>
            </w:r>
            <w:proofErr w:type="spellEnd"/>
            <w:r w:rsidRPr="0095448A">
              <w:rPr>
                <w:rFonts w:ascii="Garamond" w:hAnsi="Garamond"/>
                <w:lang w:eastAsia="en-US"/>
              </w:rPr>
              <w:t xml:space="preserve"> du Burundi is an institution under the supervision of the Ministry of the Environment, Agriculture and Livestock with the mandate to conduct agricultural. Since it was founded by the government and is under its tutelage, we classify it as a government actor.</w:t>
            </w:r>
          </w:p>
          <w:p w14:paraId="3CECB867" w14:textId="77777777" w:rsidR="0095448A" w:rsidRPr="003E3AE1" w:rsidRDefault="0095448A" w:rsidP="0095448A">
            <w:pPr>
              <w:spacing w:line="240" w:lineRule="auto"/>
              <w:rPr>
                <w:rFonts w:ascii="Garamond" w:hAnsi="Garamond"/>
                <w:b/>
                <w:lang w:val="en-US" w:eastAsia="en-US"/>
              </w:rPr>
            </w:pPr>
          </w:p>
          <w:p w14:paraId="606B2680" w14:textId="77777777" w:rsidR="0095448A" w:rsidRPr="0095448A" w:rsidRDefault="0095448A" w:rsidP="0095448A">
            <w:pPr>
              <w:spacing w:line="240" w:lineRule="auto"/>
              <w:rPr>
                <w:rFonts w:ascii="Garamond" w:hAnsi="Garamond"/>
                <w:b/>
                <w:lang w:val="en-US" w:eastAsia="en-US"/>
              </w:rPr>
            </w:pPr>
          </w:p>
          <w:p w14:paraId="09B0E999" w14:textId="5D8F853D" w:rsidR="0095448A" w:rsidRPr="0095448A" w:rsidRDefault="0095448A" w:rsidP="0095448A">
            <w:pPr>
              <w:spacing w:line="240" w:lineRule="auto"/>
              <w:rPr>
                <w:rFonts w:ascii="Garamond" w:hAnsi="Garamond"/>
                <w:lang w:val="en-US" w:eastAsia="en-US"/>
              </w:rPr>
            </w:pPr>
            <w:r w:rsidRPr="0095448A">
              <w:rPr>
                <w:rFonts w:ascii="Garamond" w:hAnsi="Garamond"/>
                <w:b/>
                <w:lang w:val="en-US" w:eastAsia="en-US"/>
              </w:rPr>
              <w:t xml:space="preserve">International non-governmental organization (INGO): </w:t>
            </w:r>
            <w:r w:rsidRPr="0095448A">
              <w:rPr>
                <w:rFonts w:ascii="Garamond" w:hAnsi="Garamond"/>
                <w:lang w:val="en-US" w:eastAsia="en-US"/>
              </w:rPr>
              <w:t>A nongovernmental, not-for-profit,</w:t>
            </w:r>
            <w:r w:rsidRPr="0095448A">
              <w:rPr>
                <w:rFonts w:ascii="Garamond" w:hAnsi="Garamond"/>
                <w:vertAlign w:val="superscript"/>
                <w:lang w:val="en-US" w:eastAsia="en-US"/>
              </w:rPr>
              <w:footnoteReference w:id="162"/>
            </w:r>
            <w:r w:rsidRPr="0095448A">
              <w:rPr>
                <w:rFonts w:ascii="Garamond" w:hAnsi="Garamond"/>
                <w:lang w:val="en-US" w:eastAsia="en-US"/>
              </w:rPr>
              <w:t xml:space="preserve"> formal organization active</w:t>
            </w:r>
            <w:r w:rsidRPr="0095448A">
              <w:rPr>
                <w:rFonts w:ascii="Garamond" w:hAnsi="Garamond"/>
                <w:vertAlign w:val="superscript"/>
                <w:lang w:val="en-US" w:eastAsia="en-US"/>
              </w:rPr>
              <w:footnoteReference w:id="163"/>
            </w:r>
            <w:r w:rsidRPr="0095448A">
              <w:rPr>
                <w:rFonts w:ascii="Garamond" w:hAnsi="Garamond"/>
                <w:lang w:val="en-US" w:eastAsia="en-US"/>
              </w:rPr>
              <w:t xml:space="preserve"> in more than one country</w:t>
            </w:r>
            <w:r w:rsidRPr="0095448A">
              <w:rPr>
                <w:rFonts w:ascii="Garamond" w:hAnsi="Garamond"/>
                <w:vertAlign w:val="superscript"/>
                <w:lang w:val="en-US" w:eastAsia="en-US"/>
              </w:rPr>
              <w:footnoteReference w:id="164"/>
            </w:r>
            <w:r w:rsidRPr="0095448A">
              <w:rPr>
                <w:rFonts w:ascii="Garamond" w:hAnsi="Garamond"/>
                <w:lang w:val="en-US" w:eastAsia="en-US"/>
              </w:rPr>
              <w:t xml:space="preserve"> and whose primary purpose is advocacy and/or service delivery. To be considered an INGO, the organization does not need to be based in multiple countries; it is sufficient if it operates in more than one country. In contrast to an IGO, an INGO is </w:t>
            </w:r>
            <w:r w:rsidRPr="0095448A">
              <w:rPr>
                <w:rFonts w:ascii="Garamond" w:hAnsi="Garamond"/>
                <w:i/>
                <w:lang w:val="en-US" w:eastAsia="en-US"/>
              </w:rPr>
              <w:t>not</w:t>
            </w:r>
            <w:r w:rsidRPr="0095448A">
              <w:rPr>
                <w:rFonts w:ascii="Garamond" w:hAnsi="Garamond"/>
                <w:lang w:val="en-US" w:eastAsia="en-US"/>
              </w:rPr>
              <w:t xml:space="preserve"> established by inter-governmental agreement (UIA 2023). Some definitions also specify that an INGO be “voluntary” and “</w:t>
            </w:r>
            <w:proofErr w:type="gramStart"/>
            <w:r w:rsidRPr="0095448A">
              <w:rPr>
                <w:rFonts w:ascii="Garamond" w:hAnsi="Garamond"/>
                <w:lang w:val="en-US" w:eastAsia="en-US"/>
              </w:rPr>
              <w:t>open-membership</w:t>
            </w:r>
            <w:proofErr w:type="gramEnd"/>
            <w:r w:rsidRPr="0095448A">
              <w:rPr>
                <w:rFonts w:ascii="Garamond" w:hAnsi="Garamond"/>
                <w:lang w:val="en-US" w:eastAsia="en-US"/>
              </w:rPr>
              <w:t>,” though this parameter is not verified for the organizations in this dataset (Campbell et al. 2019, Murdie and Davis 2012).</w:t>
            </w:r>
          </w:p>
          <w:p w14:paraId="62FE580A" w14:textId="77777777" w:rsidR="0095448A" w:rsidRPr="0095448A" w:rsidRDefault="0095448A" w:rsidP="0095448A">
            <w:pPr>
              <w:spacing w:line="240" w:lineRule="auto"/>
              <w:rPr>
                <w:rFonts w:ascii="Garamond" w:hAnsi="Garamond"/>
                <w:lang w:val="en-US" w:eastAsia="en-US"/>
              </w:rPr>
            </w:pPr>
          </w:p>
          <w:p w14:paraId="52846015"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Definitions in the literature typically do not require that the INGO’s primary purpose be advocacy and/or service delivery; however, for our purposes, this feature distinguishes INGOs from other types of international civil society organizations (see “International civil society” definition below). NGOs are differentiated from other types of civil society because their primary purpose of service delivery and advocacy is intended to supplement the state’s provision of services. In contrast, civil society organizations aim to further public goods that extend beyond direct service provision. </w:t>
            </w:r>
            <w:r w:rsidRPr="0095448A">
              <w:rPr>
                <w:rFonts w:ascii="Garamond" w:hAnsi="Garamond"/>
                <w:lang w:val="en-US" w:eastAsia="en-US"/>
              </w:rPr>
              <w:lastRenderedPageBreak/>
              <w:t>They promote the interests of their members and contribute to the broader civic space. While NGOs often act as (temporary) substitutes for state functions, CSOs work towards long-term societal engagement.</w:t>
            </w:r>
          </w:p>
          <w:p w14:paraId="3B66E769" w14:textId="77777777" w:rsidR="0095448A" w:rsidRPr="0095448A" w:rsidRDefault="0095448A" w:rsidP="0095448A">
            <w:pPr>
              <w:spacing w:line="240" w:lineRule="auto"/>
              <w:rPr>
                <w:rFonts w:ascii="Garamond" w:hAnsi="Garamond"/>
                <w:lang w:val="en-US" w:eastAsia="en-US"/>
              </w:rPr>
            </w:pPr>
          </w:p>
          <w:p w14:paraId="75C8828E" w14:textId="5F365B49"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Many international organizations working in the aid and/or peacebuilding field have religious affiliations. For our purposes, we include organizations whose </w:t>
            </w:r>
            <w:r w:rsidRPr="0095448A">
              <w:rPr>
                <w:rFonts w:ascii="Garamond" w:hAnsi="Garamond"/>
                <w:i/>
                <w:lang w:val="en-US" w:eastAsia="en-US"/>
              </w:rPr>
              <w:t xml:space="preserve">primary mission </w:t>
            </w:r>
            <w:r w:rsidRPr="0095448A">
              <w:rPr>
                <w:rFonts w:ascii="Garamond" w:hAnsi="Garamond"/>
                <w:lang w:val="en-US" w:eastAsia="en-US"/>
              </w:rPr>
              <w:t xml:space="preserve">is religious in nature or are officially affiliated with religious institutions as “civil society,” while those with religious beliefs, no official affiliation to a religious institution, and whose </w:t>
            </w:r>
            <w:r w:rsidRPr="0095448A">
              <w:rPr>
                <w:rFonts w:ascii="Garamond" w:hAnsi="Garamond"/>
                <w:i/>
                <w:lang w:val="en-US" w:eastAsia="en-US"/>
              </w:rPr>
              <w:t>primary mission</w:t>
            </w:r>
            <w:r w:rsidRPr="0095448A">
              <w:rPr>
                <w:rFonts w:ascii="Garamond" w:hAnsi="Garamond"/>
                <w:lang w:val="en-US" w:eastAsia="en-US"/>
              </w:rPr>
              <w:t xml:space="preserve"> is advocacy and/or service delivery are classified as NGOs.</w:t>
            </w:r>
          </w:p>
          <w:p w14:paraId="28457281" w14:textId="77777777" w:rsidR="0095448A" w:rsidRPr="0095448A" w:rsidRDefault="0095448A" w:rsidP="0095448A">
            <w:pPr>
              <w:spacing w:line="240" w:lineRule="auto"/>
              <w:rPr>
                <w:rFonts w:ascii="Garamond" w:hAnsi="Garamond"/>
                <w:lang w:val="en-US" w:eastAsia="en-US"/>
              </w:rPr>
            </w:pPr>
          </w:p>
          <w:p w14:paraId="0B468E84" w14:textId="4358F0E3" w:rsidR="0095448A" w:rsidRPr="003E3AE1" w:rsidRDefault="0095448A">
            <w:pPr>
              <w:numPr>
                <w:ilvl w:val="0"/>
                <w:numId w:val="44"/>
              </w:numPr>
              <w:spacing w:line="276" w:lineRule="auto"/>
              <w:rPr>
                <w:rFonts w:ascii="Garamond" w:hAnsi="Garamond"/>
                <w:lang w:val="en-US" w:eastAsia="en-US"/>
              </w:rPr>
            </w:pPr>
            <w:r w:rsidRPr="0095448A">
              <w:rPr>
                <w:rFonts w:ascii="Garamond" w:hAnsi="Garamond"/>
                <w:lang w:val="en-US" w:eastAsia="en-US"/>
              </w:rPr>
              <w:t xml:space="preserve">Alliance des Imams du Corridor Nord pour le Développement </w:t>
            </w:r>
            <w:proofErr w:type="spellStart"/>
            <w:r w:rsidRPr="0095448A">
              <w:rPr>
                <w:rFonts w:ascii="Garamond" w:hAnsi="Garamond"/>
                <w:lang w:val="en-US" w:eastAsia="en-US"/>
              </w:rPr>
              <w:t>Humanitaire</w:t>
            </w:r>
            <w:proofErr w:type="spellEnd"/>
            <w:r w:rsidRPr="003E3AE1">
              <w:rPr>
                <w:rFonts w:ascii="Garamond" w:hAnsi="Garamond"/>
                <w:lang w:val="en-US" w:eastAsia="en-US"/>
              </w:rPr>
              <w:t xml:space="preserve"> is an organization that works in Burundi, Rwanda and the DRC. </w:t>
            </w:r>
            <w:r w:rsidRPr="0095448A">
              <w:rPr>
                <w:rFonts w:ascii="Garamond" w:hAnsi="Garamond"/>
                <w:lang w:val="en-US" w:eastAsia="en-US"/>
              </w:rPr>
              <w:t>While the organization uses religion as an anchor for their work, it is not affiliated with a church or any other official religious institution and primarily carries out service delivery activities. Therefore, it is classified as an INGO.</w:t>
            </w:r>
          </w:p>
          <w:p w14:paraId="2CD614A7" w14:textId="77777777" w:rsidR="0095448A" w:rsidRPr="003E3AE1" w:rsidRDefault="0095448A" w:rsidP="0095448A">
            <w:pPr>
              <w:spacing w:line="276" w:lineRule="auto"/>
              <w:rPr>
                <w:rFonts w:ascii="Garamond" w:hAnsi="Garamond"/>
                <w:lang w:val="fr-FR" w:eastAsia="en-US"/>
              </w:rPr>
            </w:pPr>
          </w:p>
          <w:p w14:paraId="2BE31513" w14:textId="091203C8" w:rsidR="0095448A" w:rsidRPr="0095448A" w:rsidRDefault="0095448A">
            <w:pPr>
              <w:numPr>
                <w:ilvl w:val="0"/>
                <w:numId w:val="44"/>
              </w:numPr>
              <w:spacing w:line="276" w:lineRule="auto"/>
              <w:rPr>
                <w:rFonts w:ascii="Garamond" w:hAnsi="Garamond"/>
                <w:lang w:val="en-US" w:eastAsia="en-US"/>
              </w:rPr>
            </w:pPr>
            <w:r w:rsidRPr="0095448A">
              <w:rPr>
                <w:rFonts w:ascii="Garamond" w:hAnsi="Garamond"/>
                <w:lang w:val="en-US" w:eastAsia="en-US"/>
              </w:rPr>
              <w:t xml:space="preserve">Other examples: Peace Brigades International (PBI) is a Belgian international humanitarian organization operating in Colombia and is coded as an INGO. Action Contre La </w:t>
            </w:r>
            <w:proofErr w:type="spellStart"/>
            <w:r w:rsidRPr="0095448A">
              <w:rPr>
                <w:rFonts w:ascii="Garamond" w:hAnsi="Garamond"/>
                <w:lang w:val="en-US" w:eastAsia="en-US"/>
              </w:rPr>
              <w:t>Faim</w:t>
            </w:r>
            <w:proofErr w:type="spellEnd"/>
            <w:r w:rsidRPr="0095448A">
              <w:rPr>
                <w:rFonts w:ascii="Garamond" w:hAnsi="Garamond"/>
                <w:lang w:val="en-US" w:eastAsia="en-US"/>
              </w:rPr>
              <w:t xml:space="preserve"> (ACF) is a France-based international food security organization. Caritas International is a Belgium-based INGO that operates in over 200 countries, including Burundi. </w:t>
            </w:r>
          </w:p>
          <w:p w14:paraId="41AC3B8A" w14:textId="77777777" w:rsidR="0095448A" w:rsidRPr="0095448A" w:rsidRDefault="0095448A" w:rsidP="0095448A">
            <w:pPr>
              <w:spacing w:line="276" w:lineRule="auto"/>
              <w:ind w:left="720"/>
              <w:rPr>
                <w:rFonts w:ascii="Garamond" w:hAnsi="Garamond"/>
                <w:lang w:val="en-US" w:eastAsia="en-US"/>
              </w:rPr>
            </w:pPr>
          </w:p>
          <w:p w14:paraId="0774FB79" w14:textId="77777777" w:rsidR="0095448A" w:rsidRPr="0095448A" w:rsidRDefault="0095448A">
            <w:pPr>
              <w:numPr>
                <w:ilvl w:val="0"/>
                <w:numId w:val="44"/>
              </w:numPr>
              <w:spacing w:line="276" w:lineRule="auto"/>
              <w:rPr>
                <w:rFonts w:ascii="Garamond" w:hAnsi="Garamond"/>
                <w:lang w:val="en-US" w:eastAsia="en-US"/>
              </w:rPr>
            </w:pPr>
            <w:r w:rsidRPr="0095448A">
              <w:rPr>
                <w:rFonts w:ascii="Garamond" w:hAnsi="Garamond"/>
                <w:lang w:val="en-US" w:eastAsia="en-US"/>
              </w:rPr>
              <w:t>For the purposes of this dataset, International Committee of the Red Cross (ICRC) is coded as an INGO even though its structure is unusual for INGOs</w:t>
            </w:r>
            <w:sdt>
              <w:sdtPr>
                <w:rPr>
                  <w:rFonts w:ascii="Garamond" w:hAnsi="Garamond"/>
                  <w:lang w:val="en-US" w:eastAsia="en-US"/>
                </w:rPr>
                <w:tag w:val="goog_rdk_21"/>
                <w:id w:val="-1129619961"/>
              </w:sdtPr>
              <w:sdtContent/>
            </w:sdt>
            <w:sdt>
              <w:sdtPr>
                <w:rPr>
                  <w:rFonts w:ascii="Garamond" w:hAnsi="Garamond"/>
                  <w:lang w:val="en-US" w:eastAsia="en-US"/>
                </w:rPr>
                <w:tag w:val="goog_rdk_22"/>
                <w:id w:val="-1851017062"/>
              </w:sdtPr>
              <w:sdtContent/>
            </w:sdt>
            <w:r w:rsidRPr="0095448A">
              <w:rPr>
                <w:rFonts w:ascii="Garamond" w:hAnsi="Garamond"/>
                <w:lang w:val="en-US" w:eastAsia="en-US"/>
              </w:rPr>
              <w:t>.</w:t>
            </w:r>
          </w:p>
          <w:p w14:paraId="2DDFF85F" w14:textId="77777777" w:rsidR="0095448A" w:rsidRPr="0095448A" w:rsidRDefault="0095448A" w:rsidP="0095448A">
            <w:pPr>
              <w:spacing w:line="240" w:lineRule="auto"/>
              <w:rPr>
                <w:rFonts w:ascii="Garamond" w:hAnsi="Garamond"/>
                <w:lang w:val="en-US" w:eastAsia="en-US"/>
              </w:rPr>
            </w:pPr>
          </w:p>
          <w:p w14:paraId="04481CD2"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We consider umbrella organizations that coordinate the activities of multiple INGOs as INGOs themselves. </w:t>
            </w:r>
          </w:p>
          <w:p w14:paraId="5D8662A1" w14:textId="77777777" w:rsidR="0095448A" w:rsidRPr="0095448A" w:rsidRDefault="0095448A" w:rsidP="0095448A">
            <w:pPr>
              <w:spacing w:line="240" w:lineRule="auto"/>
              <w:rPr>
                <w:rFonts w:ascii="Garamond" w:hAnsi="Garamond"/>
                <w:lang w:val="en-US" w:eastAsia="en-US"/>
              </w:rPr>
            </w:pPr>
          </w:p>
          <w:p w14:paraId="07829920" w14:textId="77777777" w:rsidR="0095448A" w:rsidRPr="0095448A" w:rsidRDefault="0095448A">
            <w:pPr>
              <w:numPr>
                <w:ilvl w:val="0"/>
                <w:numId w:val="44"/>
              </w:numPr>
              <w:spacing w:line="276" w:lineRule="auto"/>
              <w:rPr>
                <w:rFonts w:ascii="Garamond" w:hAnsi="Garamond"/>
                <w:lang w:val="en-US" w:eastAsia="en-US"/>
              </w:rPr>
            </w:pPr>
            <w:proofErr w:type="spellStart"/>
            <w:r w:rsidRPr="0095448A">
              <w:rPr>
                <w:rFonts w:ascii="Garamond" w:hAnsi="Garamond"/>
                <w:lang w:val="en-US" w:eastAsia="en-US"/>
              </w:rPr>
              <w:t>Digni</w:t>
            </w:r>
            <w:proofErr w:type="spellEnd"/>
            <w:r w:rsidRPr="0095448A">
              <w:rPr>
                <w:rFonts w:ascii="Garamond" w:hAnsi="Garamond"/>
                <w:lang w:val="en-US" w:eastAsia="en-US"/>
              </w:rPr>
              <w:t xml:space="preserve"> is an umbrella of religious organizations whose main purpose is service delivery via projects around the world. Since the member organizations have service delivery as their main purpose, they are NGOs; as a result, the umbrella organization </w:t>
            </w:r>
            <w:proofErr w:type="spellStart"/>
            <w:r w:rsidRPr="0095448A">
              <w:rPr>
                <w:rFonts w:ascii="Garamond" w:hAnsi="Garamond"/>
                <w:lang w:val="en-US" w:eastAsia="en-US"/>
              </w:rPr>
              <w:t>Digni</w:t>
            </w:r>
            <w:proofErr w:type="spellEnd"/>
            <w:r w:rsidRPr="0095448A">
              <w:rPr>
                <w:rFonts w:ascii="Garamond" w:hAnsi="Garamond"/>
                <w:lang w:val="en-US" w:eastAsia="en-US"/>
              </w:rPr>
              <w:t xml:space="preserve"> is considered an NGO. Because it operates in multiple countries, </w:t>
            </w:r>
            <w:proofErr w:type="spellStart"/>
            <w:r w:rsidRPr="0095448A">
              <w:rPr>
                <w:rFonts w:ascii="Garamond" w:hAnsi="Garamond"/>
                <w:lang w:val="en-US" w:eastAsia="en-US"/>
              </w:rPr>
              <w:t>Digni's</w:t>
            </w:r>
            <w:proofErr w:type="spellEnd"/>
            <w:r w:rsidRPr="0095448A">
              <w:rPr>
                <w:rFonts w:ascii="Garamond" w:hAnsi="Garamond"/>
                <w:lang w:val="en-US" w:eastAsia="en-US"/>
              </w:rPr>
              <w:t xml:space="preserve"> classification is INGO.</w:t>
            </w:r>
          </w:p>
          <w:p w14:paraId="383923E9" w14:textId="77777777" w:rsidR="0095448A" w:rsidRPr="0095448A" w:rsidRDefault="0095448A" w:rsidP="0095448A">
            <w:pPr>
              <w:spacing w:line="240" w:lineRule="auto"/>
              <w:rPr>
                <w:rFonts w:ascii="Garamond" w:hAnsi="Garamond"/>
                <w:lang w:val="en-US" w:eastAsia="en-US"/>
              </w:rPr>
            </w:pPr>
          </w:p>
          <w:p w14:paraId="03237FD5"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We consider local branches of INGOs that operate in the host country as INGOs as well.</w:t>
            </w:r>
          </w:p>
          <w:p w14:paraId="03EBCE39" w14:textId="77777777" w:rsidR="0095448A" w:rsidRPr="0095448A" w:rsidRDefault="0095448A" w:rsidP="0095448A">
            <w:pPr>
              <w:spacing w:line="240" w:lineRule="auto"/>
              <w:rPr>
                <w:rFonts w:ascii="Garamond" w:hAnsi="Garamond"/>
                <w:lang w:val="en-US" w:eastAsia="en-US"/>
              </w:rPr>
            </w:pPr>
          </w:p>
          <w:p w14:paraId="08530AE6" w14:textId="77777777" w:rsidR="0095448A" w:rsidRPr="0095448A" w:rsidRDefault="0095448A">
            <w:pPr>
              <w:numPr>
                <w:ilvl w:val="0"/>
                <w:numId w:val="44"/>
              </w:numPr>
              <w:spacing w:line="276" w:lineRule="auto"/>
              <w:rPr>
                <w:rFonts w:ascii="Garamond" w:hAnsi="Garamond"/>
                <w:lang w:val="en-US" w:eastAsia="en-US"/>
              </w:rPr>
            </w:pPr>
            <w:r w:rsidRPr="0095448A">
              <w:rPr>
                <w:rFonts w:ascii="Garamond" w:hAnsi="Garamond"/>
                <w:lang w:val="en-US" w:eastAsia="en-US"/>
              </w:rPr>
              <w:t>For example, Caritas Colombia is considered an INGO because it is a branch of the INGO Caritas.</w:t>
            </w:r>
          </w:p>
          <w:p w14:paraId="74D5C7C6" w14:textId="77777777" w:rsidR="0095448A" w:rsidRPr="0095448A" w:rsidRDefault="0095448A" w:rsidP="0095448A">
            <w:pPr>
              <w:spacing w:line="240" w:lineRule="auto"/>
              <w:rPr>
                <w:rFonts w:ascii="Garamond" w:hAnsi="Garamond"/>
                <w:lang w:val="en-US" w:eastAsia="en-US"/>
              </w:rPr>
            </w:pPr>
          </w:p>
          <w:p w14:paraId="485DEAA6" w14:textId="77777777" w:rsidR="0095448A" w:rsidRPr="0095448A" w:rsidRDefault="0095448A" w:rsidP="0095448A">
            <w:pPr>
              <w:spacing w:line="240" w:lineRule="auto"/>
              <w:rPr>
                <w:rFonts w:ascii="Garamond" w:hAnsi="Garamond"/>
                <w:lang w:val="en-US" w:eastAsia="en-US"/>
              </w:rPr>
            </w:pPr>
          </w:p>
          <w:p w14:paraId="55FFAEA8" w14:textId="77777777" w:rsidR="0095448A" w:rsidRPr="0095448A" w:rsidRDefault="0095448A" w:rsidP="0095448A">
            <w:pPr>
              <w:spacing w:line="240" w:lineRule="auto"/>
              <w:rPr>
                <w:rFonts w:ascii="Garamond" w:hAnsi="Garamond"/>
                <w:lang w:val="en-US" w:eastAsia="en-US"/>
              </w:rPr>
            </w:pPr>
            <w:r w:rsidRPr="0095448A">
              <w:rPr>
                <w:rFonts w:ascii="Garamond" w:hAnsi="Garamond"/>
                <w:b/>
                <w:lang w:val="en-US" w:eastAsia="en-US"/>
              </w:rPr>
              <w:lastRenderedPageBreak/>
              <w:t xml:space="preserve">National non-governmental organization (NNGO): </w:t>
            </w:r>
            <w:r w:rsidRPr="0095448A">
              <w:rPr>
                <w:rFonts w:ascii="Garamond" w:hAnsi="Garamond"/>
                <w:lang w:val="en-US" w:eastAsia="en-US"/>
              </w:rPr>
              <w:t>A nongovernmental, not-for-profit, formal,</w:t>
            </w:r>
            <w:r w:rsidRPr="0095448A">
              <w:rPr>
                <w:rFonts w:ascii="Garamond" w:hAnsi="Garamond"/>
                <w:vertAlign w:val="superscript"/>
                <w:lang w:val="en-US" w:eastAsia="en-US"/>
              </w:rPr>
              <w:footnoteReference w:id="165"/>
            </w:r>
            <w:r w:rsidRPr="0095448A">
              <w:rPr>
                <w:rFonts w:ascii="Garamond" w:hAnsi="Garamond"/>
                <w:lang w:val="en-US" w:eastAsia="en-US"/>
              </w:rPr>
              <w:t xml:space="preserve"> organization that is active in only one country and whose primary purpose is advocacy and/or service delivery.  In addition, the advocacy and/or service delivery carried out by an NGO should extend to society at large rather than only the organization’s membership. In other words, a union or organization focused on providing services and/or advocating on behalf of its only membership would classify as “National civil society” rather than as an NNGO (see below). We also consider umbrella organizations that coordinate the activities of multiple NNGOs as NNGOs themselves. </w:t>
            </w:r>
          </w:p>
          <w:p w14:paraId="4CDC4064" w14:textId="77777777" w:rsidR="0095448A" w:rsidRPr="0095448A" w:rsidRDefault="0095448A" w:rsidP="0095448A">
            <w:pPr>
              <w:spacing w:line="240" w:lineRule="auto"/>
              <w:rPr>
                <w:rFonts w:ascii="Garamond" w:hAnsi="Garamond"/>
                <w:lang w:val="en-US" w:eastAsia="en-US"/>
              </w:rPr>
            </w:pPr>
          </w:p>
          <w:p w14:paraId="389F229B"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As in the INGO definition elaborated above, the distinction between NNGOs and other types of domestic civil society organizations (see “National civil society - other” definition below) lies in their purpose. Other functional definitions of NGOs specify that they generally “[operate] in the context of development and social change” (Lewis et al. 2021 p. 4) or “are geared to improving the quality of life of disadvantaged people” (Vakil 1997); however, we find that the “primary purpose of advocacy and/or service delivery” is a more concrete distinction. </w:t>
            </w:r>
          </w:p>
          <w:p w14:paraId="4BFF6BD3" w14:textId="77777777" w:rsidR="0095448A" w:rsidRPr="0095448A" w:rsidRDefault="0095448A" w:rsidP="0095448A">
            <w:pPr>
              <w:spacing w:line="240" w:lineRule="auto"/>
              <w:rPr>
                <w:rFonts w:ascii="Garamond" w:hAnsi="Garamond"/>
                <w:lang w:val="en-US" w:eastAsia="en-US"/>
              </w:rPr>
            </w:pPr>
          </w:p>
          <w:p w14:paraId="20D85D7D" w14:textId="77777777" w:rsidR="0095448A" w:rsidRPr="0095448A" w:rsidRDefault="0095448A">
            <w:pPr>
              <w:numPr>
                <w:ilvl w:val="0"/>
                <w:numId w:val="39"/>
              </w:numPr>
              <w:spacing w:line="276" w:lineRule="auto"/>
              <w:rPr>
                <w:rFonts w:ascii="Garamond" w:hAnsi="Garamond"/>
                <w:lang w:val="en-US" w:eastAsia="en-US"/>
              </w:rPr>
            </w:pPr>
            <w:r w:rsidRPr="0095448A">
              <w:rPr>
                <w:rFonts w:ascii="Garamond" w:hAnsi="Garamond"/>
                <w:lang w:val="en-US" w:eastAsia="en-US"/>
              </w:rPr>
              <w:t xml:space="preserve">Examples: Libyan Youth Voice Organization (LYVO) is a solely Libyan-based advocacy organization and would be coded as an NNGO.  </w:t>
            </w:r>
            <w:r w:rsidRPr="0095448A">
              <w:rPr>
                <w:rFonts w:ascii="Garamond" w:hAnsi="Garamond"/>
                <w:i/>
                <w:lang w:val="en-US" w:eastAsia="en-US"/>
              </w:rPr>
              <w:t xml:space="preserve">Association Des </w:t>
            </w:r>
            <w:proofErr w:type="spellStart"/>
            <w:r w:rsidRPr="0095448A">
              <w:rPr>
                <w:rFonts w:ascii="Garamond" w:hAnsi="Garamond"/>
                <w:i/>
                <w:lang w:val="en-US" w:eastAsia="en-US"/>
              </w:rPr>
              <w:t>Citoyens</w:t>
            </w:r>
            <w:proofErr w:type="spellEnd"/>
            <w:r w:rsidRPr="0095448A">
              <w:rPr>
                <w:rFonts w:ascii="Garamond" w:hAnsi="Garamond"/>
                <w:i/>
                <w:lang w:val="en-US" w:eastAsia="en-US"/>
              </w:rPr>
              <w:t xml:space="preserve"> Pour </w:t>
            </w:r>
            <w:proofErr w:type="spellStart"/>
            <w:r w:rsidRPr="0095448A">
              <w:rPr>
                <w:rFonts w:ascii="Garamond" w:hAnsi="Garamond"/>
                <w:i/>
                <w:lang w:val="en-US" w:eastAsia="en-US"/>
              </w:rPr>
              <w:t>L'Avancement</w:t>
            </w:r>
            <w:proofErr w:type="spellEnd"/>
            <w:r w:rsidRPr="0095448A">
              <w:rPr>
                <w:rFonts w:ascii="Garamond" w:hAnsi="Garamond"/>
                <w:i/>
                <w:lang w:val="en-US" w:eastAsia="en-US"/>
              </w:rPr>
              <w:t xml:space="preserve"> Et Le </w:t>
            </w:r>
            <w:proofErr w:type="spellStart"/>
            <w:r w:rsidRPr="0095448A">
              <w:rPr>
                <w:rFonts w:ascii="Garamond" w:hAnsi="Garamond"/>
                <w:i/>
                <w:lang w:val="en-US" w:eastAsia="en-US"/>
              </w:rPr>
              <w:t>Relancement</w:t>
            </w:r>
            <w:proofErr w:type="spellEnd"/>
            <w:r w:rsidRPr="0095448A">
              <w:rPr>
                <w:rFonts w:ascii="Garamond" w:hAnsi="Garamond"/>
                <w:i/>
                <w:lang w:val="en-US" w:eastAsia="en-US"/>
              </w:rPr>
              <w:t xml:space="preserve"> Social</w:t>
            </w:r>
            <w:r w:rsidRPr="0095448A">
              <w:rPr>
                <w:rFonts w:ascii="Garamond" w:hAnsi="Garamond"/>
                <w:lang w:val="en-US" w:eastAsia="en-US"/>
              </w:rPr>
              <w:t xml:space="preserve"> (ACARESO) in Haiti lists itself as a nonprofit organization, and because its mission is service delivery, it would be coded as an NNGO.</w:t>
            </w:r>
          </w:p>
          <w:p w14:paraId="0B4C5C0F" w14:textId="151567AF"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The </w:t>
            </w:r>
            <w:proofErr w:type="spellStart"/>
            <w:r w:rsidRPr="0095448A">
              <w:rPr>
                <w:rFonts w:ascii="Garamond" w:hAnsi="Garamond"/>
                <w:lang w:val="en-US" w:eastAsia="en-US"/>
              </w:rPr>
              <w:t>Fondation</w:t>
            </w:r>
            <w:proofErr w:type="spellEnd"/>
            <w:r w:rsidRPr="0095448A">
              <w:rPr>
                <w:rFonts w:ascii="Garamond" w:hAnsi="Garamond"/>
                <w:lang w:val="en-US" w:eastAsia="en-US"/>
              </w:rPr>
              <w:t xml:space="preserve"> Hirondelle – Media for Peace and Human Dignity is an NGO whose main activity is to fund media organizations. Even though it produces some media content, given its primary purpose is funding, we code it as an NNGO.</w:t>
            </w:r>
          </w:p>
          <w:p w14:paraId="0B747149" w14:textId="77777777" w:rsidR="0095448A" w:rsidRPr="0095448A" w:rsidRDefault="0095448A" w:rsidP="0095448A">
            <w:pPr>
              <w:spacing w:line="240" w:lineRule="auto"/>
              <w:rPr>
                <w:rFonts w:ascii="Garamond" w:hAnsi="Garamond"/>
                <w:lang w:val="en-US" w:eastAsia="en-US"/>
              </w:rPr>
            </w:pPr>
            <w:r w:rsidRPr="0095448A">
              <w:rPr>
                <w:rFonts w:ascii="Garamond" w:hAnsi="Garamond"/>
                <w:b/>
                <w:lang w:val="en-US" w:eastAsia="en-US"/>
              </w:rPr>
              <w:t xml:space="preserve">International civil society: </w:t>
            </w:r>
            <w:r w:rsidRPr="0095448A">
              <w:rPr>
                <w:rFonts w:ascii="Garamond" w:hAnsi="Garamond"/>
                <w:lang w:val="en-US" w:eastAsia="en-US"/>
              </w:rPr>
              <w:t xml:space="preserve">A nongovernmental, not-for-profit organization that is active in more than one country and does not fit the definition of INGO stated above (the primary purpose is </w:t>
            </w:r>
            <w:r w:rsidRPr="0095448A">
              <w:rPr>
                <w:rFonts w:ascii="Garamond" w:hAnsi="Garamond"/>
                <w:i/>
                <w:lang w:val="en-US" w:eastAsia="en-US"/>
              </w:rPr>
              <w:t>not</w:t>
            </w:r>
            <w:r w:rsidRPr="0095448A">
              <w:rPr>
                <w:rFonts w:ascii="Garamond" w:hAnsi="Garamond"/>
                <w:lang w:val="en-US" w:eastAsia="en-US"/>
              </w:rPr>
              <w:t xml:space="preserve"> advocacy and/or service delivery). To be considered an international civil society organization, the actor does not need to be based in multiple countries; it is sufficient if it operates in more than one country. In our data, this category prominently includes religious organizations, trade associations, hospitals, and research institutions, among others. These groups are founded upon furthering interests other than advocacy or service — for example, religious, professional, or academic interests. Such civil society organizations may carry out advocacy or service delivery as part of their activities, however, these are not considered to be their primary purposes.</w:t>
            </w:r>
          </w:p>
          <w:p w14:paraId="0D2ABC17" w14:textId="77777777" w:rsidR="0095448A" w:rsidRPr="0095448A" w:rsidRDefault="0095448A" w:rsidP="0095448A">
            <w:pPr>
              <w:spacing w:line="240" w:lineRule="auto"/>
              <w:rPr>
                <w:rFonts w:ascii="Garamond" w:hAnsi="Garamond"/>
                <w:lang w:val="en-US" w:eastAsia="en-US"/>
              </w:rPr>
            </w:pPr>
          </w:p>
          <w:p w14:paraId="3B7E652B" w14:textId="71375713"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Conceptually, civil society is commonly defined as the space between family, market, and state (hence the specifications of nongovernmental and not-for-profit) in which individuals mobilize or “take voluntary collective action around shared interests” (</w:t>
            </w:r>
            <w:proofErr w:type="spellStart"/>
            <w:r w:rsidRPr="0095448A">
              <w:rPr>
                <w:rFonts w:ascii="Garamond" w:hAnsi="Garamond"/>
                <w:lang w:val="en-US" w:eastAsia="en-US"/>
              </w:rPr>
              <w:t>Paffenholz</w:t>
            </w:r>
            <w:proofErr w:type="spellEnd"/>
            <w:r w:rsidRPr="0095448A">
              <w:rPr>
                <w:rFonts w:ascii="Garamond" w:hAnsi="Garamond"/>
                <w:lang w:val="en-US" w:eastAsia="en-US"/>
              </w:rPr>
              <w:t xml:space="preserve"> 2014 p. 70; see also Banks et al. 2015, Dunn and Hann 2004, Nilsson et al. 2020, Rooy 1999, White 1994, World Bank 2000). </w:t>
            </w:r>
            <w:r w:rsidRPr="0095448A">
              <w:rPr>
                <w:rFonts w:ascii="Garamond" w:hAnsi="Garamond"/>
                <w:lang w:val="en-US" w:eastAsia="en-US"/>
              </w:rPr>
              <w:lastRenderedPageBreak/>
              <w:t>In the literature, NGOs are typically considered a subset of civil society,</w:t>
            </w:r>
            <w:r w:rsidRPr="0095448A">
              <w:rPr>
                <w:rFonts w:ascii="Garamond" w:hAnsi="Garamond"/>
                <w:vertAlign w:val="superscript"/>
                <w:lang w:val="en-US" w:eastAsia="en-US"/>
              </w:rPr>
              <w:footnoteReference w:id="166"/>
            </w:r>
            <w:r w:rsidRPr="0095448A">
              <w:rPr>
                <w:rFonts w:ascii="Garamond" w:hAnsi="Garamond"/>
                <w:lang w:val="en-US" w:eastAsia="en-US"/>
              </w:rPr>
              <w:t xml:space="preserve"> though for our purposes, they constitute a separate category.  Again, we make this distinction because the aid industry relies heavily on NGOs and our focus is on </w:t>
            </w:r>
            <w:proofErr w:type="gramStart"/>
            <w:r w:rsidRPr="0095448A">
              <w:rPr>
                <w:rFonts w:ascii="Garamond" w:hAnsi="Garamond"/>
                <w:lang w:val="en-US" w:eastAsia="en-US"/>
              </w:rPr>
              <w:t>service-delivery</w:t>
            </w:r>
            <w:proofErr w:type="gramEnd"/>
            <w:r w:rsidRPr="0095448A">
              <w:rPr>
                <w:rFonts w:ascii="Garamond" w:hAnsi="Garamond"/>
                <w:lang w:val="en-US" w:eastAsia="en-US"/>
              </w:rPr>
              <w:t>. As such, it is useful to analyze NGOs separately from the rest of civil society.</w:t>
            </w:r>
          </w:p>
          <w:p w14:paraId="7AFBFFE7" w14:textId="77777777" w:rsidR="0095448A" w:rsidRPr="0095448A" w:rsidRDefault="0095448A" w:rsidP="0095448A">
            <w:pPr>
              <w:spacing w:line="240" w:lineRule="auto"/>
              <w:rPr>
                <w:rFonts w:ascii="Garamond" w:hAnsi="Garamond"/>
                <w:lang w:val="en-US" w:eastAsia="en-US"/>
              </w:rPr>
            </w:pPr>
          </w:p>
          <w:p w14:paraId="30954697" w14:textId="73145E13"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We consider media companies to be civil society, even if they are for-profit, because they serve an important function in civic space. Organizations with a religious affiliation that operate internationally are considered international civil society if they are a) officially part of a church or other religious institution and/or b) their activities only include advocacy for their religious beliefs – fulfilling the definition of a membership-based organization.  </w:t>
            </w:r>
          </w:p>
          <w:p w14:paraId="69C1EA7E" w14:textId="77777777" w:rsidR="0095448A" w:rsidRPr="0095448A" w:rsidRDefault="0095448A" w:rsidP="0095448A">
            <w:pPr>
              <w:spacing w:line="240" w:lineRule="auto"/>
              <w:rPr>
                <w:rFonts w:ascii="Garamond" w:hAnsi="Garamond"/>
                <w:lang w:val="en-US" w:eastAsia="en-US"/>
              </w:rPr>
            </w:pPr>
          </w:p>
          <w:p w14:paraId="4F4DC33B" w14:textId="77777777" w:rsidR="0095448A" w:rsidRPr="0095448A" w:rsidRDefault="0095448A">
            <w:pPr>
              <w:numPr>
                <w:ilvl w:val="0"/>
                <w:numId w:val="43"/>
              </w:numPr>
              <w:spacing w:line="276" w:lineRule="auto"/>
              <w:rPr>
                <w:rFonts w:ascii="Garamond" w:hAnsi="Garamond"/>
                <w:lang w:val="en-US" w:eastAsia="en-US"/>
              </w:rPr>
            </w:pPr>
            <w:r w:rsidRPr="0095448A">
              <w:rPr>
                <w:rFonts w:ascii="Garamond" w:hAnsi="Garamond"/>
                <w:lang w:val="en-US" w:eastAsia="en-US"/>
              </w:rPr>
              <w:t xml:space="preserve">American Council on Education is a U.S. higher education membership-based organization active in Burundi that would be coded as “International civil society.” </w:t>
            </w:r>
          </w:p>
          <w:p w14:paraId="75479801" w14:textId="77777777" w:rsidR="0095448A" w:rsidRPr="0095448A" w:rsidRDefault="0095448A">
            <w:pPr>
              <w:numPr>
                <w:ilvl w:val="0"/>
                <w:numId w:val="43"/>
              </w:numPr>
              <w:spacing w:line="276" w:lineRule="auto"/>
              <w:rPr>
                <w:rFonts w:ascii="Garamond" w:hAnsi="Garamond"/>
                <w:lang w:val="en-US" w:eastAsia="en-US"/>
              </w:rPr>
            </w:pPr>
            <w:r w:rsidRPr="0095448A">
              <w:rPr>
                <w:rFonts w:ascii="Garamond" w:hAnsi="Garamond"/>
                <w:lang w:val="en-US" w:eastAsia="en-US"/>
              </w:rPr>
              <w:t>Case Medical Centre is a Ugandan hospital that operates in Burundi that was classified as “International civil society”.</w:t>
            </w:r>
          </w:p>
          <w:p w14:paraId="569F5BF1" w14:textId="77777777" w:rsidR="0095448A" w:rsidRPr="0095448A" w:rsidRDefault="0095448A">
            <w:pPr>
              <w:numPr>
                <w:ilvl w:val="0"/>
                <w:numId w:val="43"/>
              </w:numPr>
              <w:spacing w:line="276" w:lineRule="auto"/>
              <w:rPr>
                <w:rFonts w:ascii="Garamond" w:hAnsi="Garamond"/>
                <w:lang w:val="en-US" w:eastAsia="en-US"/>
              </w:rPr>
            </w:pPr>
            <w:r w:rsidRPr="0095448A">
              <w:rPr>
                <w:rFonts w:ascii="Garamond" w:hAnsi="Garamond"/>
                <w:lang w:val="en-US" w:eastAsia="en-US"/>
              </w:rPr>
              <w:t>Alliance Francaise in Kampala i</w:t>
            </w:r>
            <w:r w:rsidRPr="003E3AE1">
              <w:rPr>
                <w:rFonts w:ascii="Garamond" w:hAnsi="Garamond"/>
                <w:lang w:val="en-US" w:eastAsia="en-US"/>
              </w:rPr>
              <w:t xml:space="preserve">s </w:t>
            </w:r>
            <w:r w:rsidRPr="0095448A">
              <w:rPr>
                <w:rFonts w:ascii="Garamond" w:hAnsi="Garamond"/>
                <w:lang w:val="en-US" w:eastAsia="en-US"/>
              </w:rPr>
              <w:t xml:space="preserve">an organization that operates internationally focused on cultural and educational activities. It promotes culture and language without primarily focusing on service delivery and advocacy as a main goal. Since their main goal is to promote French culture and language as part of a broader public good in the civic space, we consider it an international civil society organization. </w:t>
            </w:r>
          </w:p>
          <w:p w14:paraId="3A9716E0" w14:textId="2B2EC65A" w:rsidR="0095448A" w:rsidRPr="0095448A" w:rsidRDefault="0095448A">
            <w:pPr>
              <w:numPr>
                <w:ilvl w:val="0"/>
                <w:numId w:val="43"/>
              </w:numPr>
              <w:spacing w:line="276" w:lineRule="auto"/>
              <w:rPr>
                <w:rFonts w:ascii="Garamond" w:hAnsi="Garamond"/>
                <w:lang w:val="en-US" w:eastAsia="en-US"/>
              </w:rPr>
            </w:pPr>
            <w:r w:rsidRPr="0095448A">
              <w:rPr>
                <w:rFonts w:ascii="Garamond" w:hAnsi="Garamond"/>
                <w:lang w:val="en-US" w:eastAsia="en-US"/>
              </w:rPr>
              <w:t>Catholic Charities Diocese of Toledo is a Catholic church-affiliated religious organization operating in Burundi and falls into this category. Other examples include the Trade Union Solidarity Centre of Finland, the American Bar Association, and the British Broadcasting Company (BBC).</w:t>
            </w:r>
          </w:p>
          <w:p w14:paraId="51555F8C" w14:textId="77777777" w:rsidR="0095448A" w:rsidRPr="0095448A" w:rsidRDefault="0095448A" w:rsidP="0095448A">
            <w:pPr>
              <w:spacing w:line="240" w:lineRule="auto"/>
              <w:rPr>
                <w:rFonts w:ascii="Garamond" w:hAnsi="Garamond"/>
                <w:lang w:val="en-US" w:eastAsia="en-US"/>
              </w:rPr>
            </w:pPr>
          </w:p>
          <w:p w14:paraId="533F6556"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We consider umbrella organizations that coordinate the activities of multiple international civil society organizations as international civil society organizations themselves. </w:t>
            </w:r>
          </w:p>
          <w:p w14:paraId="421F6829" w14:textId="77777777" w:rsidR="0095448A" w:rsidRPr="0095448A" w:rsidRDefault="0095448A" w:rsidP="0095448A">
            <w:pPr>
              <w:spacing w:line="240" w:lineRule="auto"/>
              <w:rPr>
                <w:rFonts w:ascii="Garamond" w:hAnsi="Garamond"/>
                <w:lang w:val="en-US" w:eastAsia="en-US"/>
              </w:rPr>
            </w:pPr>
          </w:p>
          <w:p w14:paraId="49EBD784" w14:textId="77777777" w:rsidR="0095448A" w:rsidRPr="0095448A" w:rsidRDefault="0095448A">
            <w:pPr>
              <w:numPr>
                <w:ilvl w:val="0"/>
                <w:numId w:val="43"/>
              </w:numPr>
              <w:spacing w:line="276" w:lineRule="auto"/>
              <w:rPr>
                <w:rFonts w:ascii="Garamond" w:hAnsi="Garamond"/>
                <w:lang w:val="en-US" w:eastAsia="en-US"/>
              </w:rPr>
            </w:pPr>
            <w:r w:rsidRPr="0095448A">
              <w:rPr>
                <w:rFonts w:ascii="Garamond" w:hAnsi="Garamond"/>
                <w:lang w:val="en-US" w:eastAsia="en-US"/>
              </w:rPr>
              <w:t xml:space="preserve">CIVICUS is an organization that operates as an umbrella and trains civil society organizations, connecting CSOs across the world. They strengthen media, human rights defenders, and local leadership. Because they are an umbrella organization of civil society organizations that operates in multiple countries, we classify it as international civil society. </w:t>
            </w:r>
          </w:p>
          <w:p w14:paraId="77B7CEFF" w14:textId="77777777" w:rsidR="0095448A" w:rsidRPr="0095448A" w:rsidRDefault="0095448A" w:rsidP="0095448A">
            <w:pPr>
              <w:spacing w:line="240" w:lineRule="auto"/>
              <w:rPr>
                <w:rFonts w:ascii="Garamond" w:hAnsi="Garamond"/>
                <w:lang w:val="en-US" w:eastAsia="en-US"/>
              </w:rPr>
            </w:pPr>
          </w:p>
          <w:p w14:paraId="618D09FD" w14:textId="04AC00F9" w:rsidR="0095448A" w:rsidRPr="0095448A" w:rsidRDefault="0095448A" w:rsidP="0095448A">
            <w:pPr>
              <w:spacing w:line="240" w:lineRule="auto"/>
              <w:rPr>
                <w:rFonts w:ascii="Garamond" w:hAnsi="Garamond"/>
                <w:lang w:val="en-US" w:eastAsia="en-US"/>
              </w:rPr>
            </w:pPr>
            <w:r w:rsidRPr="0095448A">
              <w:rPr>
                <w:rFonts w:ascii="Garamond" w:hAnsi="Garamond"/>
                <w:b/>
                <w:lang w:val="en-US" w:eastAsia="en-US"/>
              </w:rPr>
              <w:lastRenderedPageBreak/>
              <w:t xml:space="preserve">National civil society: </w:t>
            </w:r>
            <w:r w:rsidRPr="0095448A">
              <w:rPr>
                <w:rFonts w:ascii="Garamond" w:hAnsi="Garamond"/>
                <w:lang w:val="en-US" w:eastAsia="en-US"/>
              </w:rPr>
              <w:t xml:space="preserve">A nongovernmental, not-for-profit organization that is active in only one country and does not fit the definition of NNGO stated above (the primary purpose is </w:t>
            </w:r>
            <w:r w:rsidRPr="0095448A">
              <w:rPr>
                <w:rFonts w:ascii="Garamond" w:hAnsi="Garamond"/>
                <w:i/>
                <w:lang w:val="en-US" w:eastAsia="en-US"/>
              </w:rPr>
              <w:t>not</w:t>
            </w:r>
            <w:r w:rsidRPr="0095448A">
              <w:rPr>
                <w:rFonts w:ascii="Garamond" w:hAnsi="Garamond"/>
                <w:lang w:val="en-US" w:eastAsia="en-US"/>
              </w:rPr>
              <w:t xml:space="preserve"> advocacy and/or service delivery). National civil society organizations operate in the civic space and may have different primary purposes, such as religious, professional, or academic interests. They include unions, media companies, hospitals, cooperatives/producer associations, political parties, and religious organizations. Civil society organizations focus on activities confined to their members or specific interests rather than the </w:t>
            </w:r>
            <w:proofErr w:type="gramStart"/>
            <w:r w:rsidRPr="0095448A">
              <w:rPr>
                <w:rFonts w:ascii="Garamond" w:hAnsi="Garamond"/>
                <w:lang w:val="en-US" w:eastAsia="en-US"/>
              </w:rPr>
              <w:t>general public</w:t>
            </w:r>
            <w:proofErr w:type="gramEnd"/>
            <w:r w:rsidRPr="0095448A">
              <w:rPr>
                <w:rFonts w:ascii="Garamond" w:hAnsi="Garamond"/>
                <w:lang w:val="en-US" w:eastAsia="en-US"/>
              </w:rPr>
              <w:t xml:space="preserve"> – they are membership-based organizations (Banks et al. 2015). </w:t>
            </w:r>
          </w:p>
          <w:p w14:paraId="7AC52AC3" w14:textId="77777777" w:rsidR="0095448A" w:rsidRPr="0095448A" w:rsidRDefault="0095448A" w:rsidP="0095448A">
            <w:pPr>
              <w:spacing w:line="240" w:lineRule="auto"/>
              <w:rPr>
                <w:rFonts w:ascii="Garamond" w:hAnsi="Garamond"/>
                <w:lang w:val="en-US" w:eastAsia="en-US"/>
              </w:rPr>
            </w:pPr>
          </w:p>
          <w:p w14:paraId="790684B4"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Again, organizations operating in the host country only with a religious affiliation are considered national civil society if they are a) officially part of a church or other religious institution and/or b) their activities only include advocacy for their religious beliefs – fulfilling the definition of a membership-based organization.  </w:t>
            </w:r>
          </w:p>
          <w:p w14:paraId="0A1DF5FD" w14:textId="77777777" w:rsidR="0095448A" w:rsidRPr="0095448A" w:rsidRDefault="0095448A" w:rsidP="0095448A">
            <w:pPr>
              <w:spacing w:line="240" w:lineRule="auto"/>
              <w:rPr>
                <w:rFonts w:ascii="Garamond" w:hAnsi="Garamond"/>
                <w:lang w:val="en-US" w:eastAsia="en-US"/>
              </w:rPr>
            </w:pPr>
          </w:p>
          <w:p w14:paraId="3A72A37B"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As stated above, we consider media companies to be civil society, even if they are for-profit, given their important role in civic space. We also consider unions to be civil society, rather than NGOs (as stated above), because their role in service and advocacy is confined to their members rather than society at large. Please see the above definition for “International civil society” for further discussion on definitions of civil society and its distinctions from NGOs in this dataset.</w:t>
            </w:r>
          </w:p>
          <w:p w14:paraId="5AF684D7" w14:textId="77777777" w:rsidR="0095448A" w:rsidRPr="0095448A" w:rsidRDefault="0095448A" w:rsidP="0095448A">
            <w:pPr>
              <w:spacing w:line="240" w:lineRule="auto"/>
              <w:rPr>
                <w:rFonts w:ascii="Garamond" w:hAnsi="Garamond"/>
                <w:lang w:val="en-US" w:eastAsia="en-US"/>
              </w:rPr>
            </w:pPr>
          </w:p>
          <w:p w14:paraId="1605F953" w14:textId="55AE0BF3"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Some examples include:</w:t>
            </w:r>
          </w:p>
          <w:p w14:paraId="7E3AA79C" w14:textId="48888CF7" w:rsidR="0095448A" w:rsidRPr="0095448A" w:rsidRDefault="0095448A">
            <w:pPr>
              <w:numPr>
                <w:ilvl w:val="0"/>
                <w:numId w:val="47"/>
              </w:numPr>
              <w:spacing w:line="276" w:lineRule="auto"/>
              <w:rPr>
                <w:rFonts w:ascii="Garamond" w:hAnsi="Garamond"/>
                <w:lang w:val="en-US" w:eastAsia="en-US"/>
              </w:rPr>
            </w:pPr>
            <w:r w:rsidRPr="0095448A">
              <w:rPr>
                <w:rFonts w:ascii="Garamond" w:hAnsi="Garamond"/>
                <w:i/>
                <w:lang w:val="en-US" w:eastAsia="en-US"/>
              </w:rPr>
              <w:t>El Espectador</w:t>
            </w:r>
            <w:r w:rsidRPr="0095448A">
              <w:rPr>
                <w:rFonts w:ascii="Garamond" w:hAnsi="Garamond"/>
                <w:lang w:val="en-US" w:eastAsia="en-US"/>
              </w:rPr>
              <w:t xml:space="preserve"> is a Colombian organization classified as “National civil society” because it is a media outlet. </w:t>
            </w:r>
          </w:p>
          <w:p w14:paraId="2B3D104C" w14:textId="77777777" w:rsidR="0095448A" w:rsidRPr="0095448A" w:rsidRDefault="0095448A" w:rsidP="0095448A">
            <w:pPr>
              <w:spacing w:line="276" w:lineRule="auto"/>
              <w:ind w:left="720"/>
              <w:rPr>
                <w:rFonts w:ascii="Garamond" w:hAnsi="Garamond"/>
                <w:lang w:val="en-US" w:eastAsia="en-US"/>
              </w:rPr>
            </w:pPr>
          </w:p>
          <w:p w14:paraId="60A6FA91" w14:textId="77777777" w:rsidR="0095448A" w:rsidRPr="0095448A" w:rsidRDefault="0095448A">
            <w:pPr>
              <w:numPr>
                <w:ilvl w:val="0"/>
                <w:numId w:val="47"/>
              </w:numPr>
              <w:spacing w:line="276" w:lineRule="auto"/>
              <w:rPr>
                <w:rFonts w:ascii="Garamond" w:hAnsi="Garamond"/>
                <w:lang w:val="en-US" w:eastAsia="en-US"/>
              </w:rPr>
            </w:pPr>
            <w:r w:rsidRPr="0095448A">
              <w:rPr>
                <w:rFonts w:ascii="Garamond" w:hAnsi="Garamond"/>
                <w:lang w:val="en-US" w:eastAsia="en-US"/>
              </w:rPr>
              <w:t xml:space="preserve">The </w:t>
            </w:r>
            <w:proofErr w:type="spellStart"/>
            <w:r w:rsidRPr="0095448A">
              <w:rPr>
                <w:rFonts w:ascii="Garamond" w:hAnsi="Garamond"/>
                <w:lang w:val="en-US" w:eastAsia="en-US"/>
              </w:rPr>
              <w:t>Asociación</w:t>
            </w:r>
            <w:proofErr w:type="spellEnd"/>
            <w:r w:rsidRPr="0095448A">
              <w:rPr>
                <w:rFonts w:ascii="Garamond" w:hAnsi="Garamond"/>
                <w:lang w:val="en-US" w:eastAsia="en-US"/>
              </w:rPr>
              <w:t xml:space="preserve"> Nacional de Zonas de </w:t>
            </w:r>
            <w:proofErr w:type="spellStart"/>
            <w:r w:rsidRPr="0095448A">
              <w:rPr>
                <w:rFonts w:ascii="Garamond" w:hAnsi="Garamond"/>
                <w:lang w:val="en-US" w:eastAsia="en-US"/>
              </w:rPr>
              <w:t>Reserva</w:t>
            </w:r>
            <w:proofErr w:type="spellEnd"/>
            <w:r w:rsidRPr="0095448A">
              <w:rPr>
                <w:rFonts w:ascii="Garamond" w:hAnsi="Garamond"/>
                <w:lang w:val="en-US" w:eastAsia="en-US"/>
              </w:rPr>
              <w:t xml:space="preserve"> Campesina (ANZORC) is an organization in Colombia that focuses on promoting and strengthening the rights and interests of peasant communities. Its primary goal is to organize and unite these communities around shared interests. Additionally, ANZORC's membership consists of associations of peasant organizations and communities. Therefore, even though ANZORC also engages in advocacy activities, because its primary purpose is to promote a specific interest and its activities extend only to their membership, we consider them national civil society. </w:t>
            </w:r>
          </w:p>
          <w:p w14:paraId="00E7670B" w14:textId="77777777" w:rsidR="0095448A" w:rsidRPr="0095448A" w:rsidRDefault="0095448A" w:rsidP="0095448A">
            <w:pPr>
              <w:spacing w:line="276" w:lineRule="auto"/>
              <w:ind w:left="720"/>
              <w:rPr>
                <w:rFonts w:ascii="Garamond" w:hAnsi="Garamond"/>
                <w:lang w:val="en-US" w:eastAsia="en-US"/>
              </w:rPr>
            </w:pPr>
          </w:p>
          <w:p w14:paraId="4868C6B8" w14:textId="77777777" w:rsidR="0095448A" w:rsidRPr="0095448A" w:rsidRDefault="0095448A">
            <w:pPr>
              <w:numPr>
                <w:ilvl w:val="0"/>
                <w:numId w:val="47"/>
              </w:numPr>
              <w:spacing w:line="276" w:lineRule="auto"/>
              <w:rPr>
                <w:rFonts w:ascii="Garamond" w:hAnsi="Garamond"/>
                <w:lang w:val="en-US" w:eastAsia="en-US"/>
              </w:rPr>
            </w:pPr>
            <w:r w:rsidRPr="0095448A">
              <w:rPr>
                <w:rFonts w:ascii="Garamond" w:hAnsi="Garamond"/>
                <w:lang w:val="en-US" w:eastAsia="en-US"/>
              </w:rPr>
              <w:t xml:space="preserve">The </w:t>
            </w:r>
            <w:proofErr w:type="spellStart"/>
            <w:r w:rsidRPr="0095448A">
              <w:rPr>
                <w:rFonts w:ascii="Garamond" w:hAnsi="Garamond"/>
                <w:lang w:val="en-US" w:eastAsia="en-US"/>
              </w:rPr>
              <w:t>Asociación</w:t>
            </w:r>
            <w:proofErr w:type="spellEnd"/>
            <w:r w:rsidRPr="0095448A">
              <w:rPr>
                <w:rFonts w:ascii="Garamond" w:hAnsi="Garamond"/>
                <w:lang w:val="en-US" w:eastAsia="en-US"/>
              </w:rPr>
              <w:t xml:space="preserve"> de </w:t>
            </w:r>
            <w:proofErr w:type="spellStart"/>
            <w:r w:rsidRPr="0095448A">
              <w:rPr>
                <w:rFonts w:ascii="Garamond" w:hAnsi="Garamond"/>
                <w:lang w:val="en-US" w:eastAsia="en-US"/>
              </w:rPr>
              <w:t>Productores</w:t>
            </w:r>
            <w:proofErr w:type="spellEnd"/>
            <w:r w:rsidRPr="0095448A">
              <w:rPr>
                <w:rFonts w:ascii="Garamond" w:hAnsi="Garamond"/>
                <w:lang w:val="en-US" w:eastAsia="en-US"/>
              </w:rPr>
              <w:t xml:space="preserve"> </w:t>
            </w:r>
            <w:proofErr w:type="spellStart"/>
            <w:r w:rsidRPr="0095448A">
              <w:rPr>
                <w:rFonts w:ascii="Garamond" w:hAnsi="Garamond"/>
                <w:lang w:val="en-US" w:eastAsia="en-US"/>
              </w:rPr>
              <w:t>Ecologicos</w:t>
            </w:r>
            <w:proofErr w:type="spellEnd"/>
            <w:r w:rsidRPr="0095448A">
              <w:rPr>
                <w:rFonts w:ascii="Garamond" w:hAnsi="Garamond"/>
                <w:lang w:val="en-US" w:eastAsia="en-US"/>
              </w:rPr>
              <w:t xml:space="preserve"> de </w:t>
            </w:r>
            <w:proofErr w:type="spellStart"/>
            <w:r w:rsidRPr="0095448A">
              <w:rPr>
                <w:rFonts w:ascii="Garamond" w:hAnsi="Garamond"/>
                <w:lang w:val="en-US" w:eastAsia="en-US"/>
              </w:rPr>
              <w:t>Planadas</w:t>
            </w:r>
            <w:proofErr w:type="spellEnd"/>
            <w:r w:rsidRPr="0095448A">
              <w:rPr>
                <w:rFonts w:ascii="Garamond" w:hAnsi="Garamond"/>
                <w:lang w:val="en-US" w:eastAsia="en-US"/>
              </w:rPr>
              <w:t xml:space="preserve"> (ASOPEP) is an organization in Colombia that focuses on supporting ecological coffee production among smallholder farmers. Its primary goal is to organize and unite these producers around shared interests, such as community development and sustainable agriculture. Additionally, ASOPEP operates as a cooperative of 162 smallholder specialty producers. Even though ASOPEP engages in commercial activities like selling coffee, because its primary purpose is to support its members and the profits are shared among their members, it is classified as a national civil society organization rather than a national company.</w:t>
            </w:r>
          </w:p>
          <w:p w14:paraId="769C63BF" w14:textId="77777777" w:rsidR="0095448A" w:rsidRPr="0095448A" w:rsidRDefault="0095448A" w:rsidP="0095448A">
            <w:pPr>
              <w:spacing w:line="276" w:lineRule="auto"/>
              <w:ind w:left="720"/>
              <w:rPr>
                <w:rFonts w:ascii="Garamond" w:hAnsi="Garamond"/>
                <w:lang w:val="en-US" w:eastAsia="en-US"/>
              </w:rPr>
            </w:pPr>
          </w:p>
          <w:p w14:paraId="68AB990F" w14:textId="77777777" w:rsidR="0095448A" w:rsidRPr="0095448A" w:rsidRDefault="0095448A">
            <w:pPr>
              <w:numPr>
                <w:ilvl w:val="0"/>
                <w:numId w:val="47"/>
              </w:numPr>
              <w:spacing w:line="276" w:lineRule="auto"/>
              <w:rPr>
                <w:rFonts w:ascii="Garamond" w:hAnsi="Garamond"/>
                <w:lang w:val="en-US" w:eastAsia="en-US"/>
              </w:rPr>
            </w:pPr>
            <w:r w:rsidRPr="0095448A">
              <w:rPr>
                <w:rFonts w:ascii="Garamond" w:hAnsi="Garamond"/>
                <w:lang w:val="en-US" w:eastAsia="en-US"/>
              </w:rPr>
              <w:t xml:space="preserve">The South Sudan Council of Churches is a conglomeration of seven South Sudanese churches that operates in South Sudan as a “National civil society” organization. Because </w:t>
            </w:r>
            <w:r w:rsidRPr="0095448A">
              <w:rPr>
                <w:rFonts w:ascii="Garamond" w:hAnsi="Garamond"/>
                <w:lang w:val="en-US" w:eastAsia="en-US"/>
              </w:rPr>
              <w:lastRenderedPageBreak/>
              <w:t>the aim of this organization is religious activity rather than advocacy or service delivery, it is classified as a civil society rather than an NGO.</w:t>
            </w:r>
          </w:p>
          <w:p w14:paraId="1A1BCC43" w14:textId="77777777" w:rsidR="0095448A" w:rsidRPr="0095448A" w:rsidRDefault="0095448A" w:rsidP="0095448A">
            <w:pPr>
              <w:spacing w:line="240" w:lineRule="auto"/>
              <w:rPr>
                <w:rFonts w:ascii="Garamond" w:hAnsi="Garamond"/>
                <w:lang w:val="en-US" w:eastAsia="en-US"/>
              </w:rPr>
            </w:pPr>
          </w:p>
          <w:p w14:paraId="3777EAD3"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We consider umbrella organizations that coordinate the activities of multiple national civil society organizations as national civil society organizations themselves. </w:t>
            </w:r>
          </w:p>
          <w:p w14:paraId="0E787B3E" w14:textId="77777777" w:rsidR="0095448A" w:rsidRPr="0095448A" w:rsidRDefault="0095448A" w:rsidP="0095448A">
            <w:pPr>
              <w:spacing w:line="240" w:lineRule="auto"/>
              <w:rPr>
                <w:rFonts w:ascii="Garamond" w:hAnsi="Garamond"/>
                <w:lang w:val="en-US" w:eastAsia="en-US"/>
              </w:rPr>
            </w:pPr>
          </w:p>
          <w:p w14:paraId="3F1CC427" w14:textId="77777777" w:rsidR="0095448A" w:rsidRPr="0095448A" w:rsidRDefault="0095448A">
            <w:pPr>
              <w:numPr>
                <w:ilvl w:val="0"/>
                <w:numId w:val="43"/>
              </w:numPr>
              <w:spacing w:line="276" w:lineRule="auto"/>
              <w:contextualSpacing/>
              <w:rPr>
                <w:rFonts w:ascii="Garamond" w:hAnsi="Garamond"/>
                <w:lang w:eastAsia="en-US"/>
              </w:rPr>
            </w:pPr>
            <w:r w:rsidRPr="0095448A">
              <w:rPr>
                <w:rFonts w:ascii="Garamond" w:hAnsi="Garamond"/>
                <w:lang w:val="en-US" w:eastAsia="en-US"/>
              </w:rPr>
              <w:t xml:space="preserve">Le </w:t>
            </w:r>
            <w:proofErr w:type="spellStart"/>
            <w:r w:rsidRPr="0095448A">
              <w:rPr>
                <w:rFonts w:ascii="Garamond" w:hAnsi="Garamond"/>
                <w:lang w:val="en-US" w:eastAsia="en-US"/>
              </w:rPr>
              <w:t>Collectif</w:t>
            </w:r>
            <w:proofErr w:type="spellEnd"/>
            <w:r w:rsidRPr="0095448A">
              <w:rPr>
                <w:rFonts w:ascii="Garamond" w:hAnsi="Garamond"/>
                <w:lang w:val="en-US" w:eastAsia="en-US"/>
              </w:rPr>
              <w:t xml:space="preserve"> des Associations et ONGs </w:t>
            </w:r>
            <w:proofErr w:type="spellStart"/>
            <w:r w:rsidRPr="0095448A">
              <w:rPr>
                <w:rFonts w:ascii="Garamond" w:hAnsi="Garamond"/>
                <w:lang w:val="en-US" w:eastAsia="en-US"/>
              </w:rPr>
              <w:t>Féminines</w:t>
            </w:r>
            <w:proofErr w:type="spellEnd"/>
            <w:r w:rsidRPr="0095448A">
              <w:rPr>
                <w:rFonts w:ascii="Garamond" w:hAnsi="Garamond"/>
                <w:lang w:val="en-US" w:eastAsia="en-US"/>
              </w:rPr>
              <w:t xml:space="preserve"> du Burundi</w:t>
            </w:r>
            <w:r w:rsidRPr="003E3AE1">
              <w:rPr>
                <w:rFonts w:ascii="Garamond" w:hAnsi="Garamond"/>
                <w:lang w:val="en-US" w:eastAsia="en-US"/>
              </w:rPr>
              <w:t xml:space="preserve"> is </w:t>
            </w:r>
            <w:r w:rsidRPr="0095448A">
              <w:rPr>
                <w:rFonts w:ascii="Garamond" w:hAnsi="Garamond"/>
                <w:lang w:val="en-US" w:eastAsia="en-US"/>
              </w:rPr>
              <w:t>an umbrella organization focused on developing the skills of their members, women’s associations, and was created by the initiative of some of these associations. Since its members are membership-based organizations that promote a specific interest, the umbrella organization is classified as a national civil society organization.</w:t>
            </w:r>
          </w:p>
          <w:p w14:paraId="4D9DE2B6" w14:textId="77777777" w:rsidR="0095448A" w:rsidRPr="0095448A" w:rsidRDefault="0095448A" w:rsidP="0095448A">
            <w:pPr>
              <w:spacing w:line="240" w:lineRule="auto"/>
              <w:rPr>
                <w:rFonts w:ascii="Garamond" w:hAnsi="Garamond"/>
                <w:b/>
                <w:lang w:val="en-US" w:eastAsia="en-US"/>
              </w:rPr>
            </w:pPr>
          </w:p>
          <w:p w14:paraId="3D0F3217" w14:textId="77777777" w:rsidR="0095448A" w:rsidRPr="0095448A" w:rsidRDefault="0095448A" w:rsidP="0095448A">
            <w:pPr>
              <w:spacing w:line="240" w:lineRule="auto"/>
              <w:rPr>
                <w:rFonts w:ascii="Garamond" w:hAnsi="Garamond"/>
                <w:lang w:val="en-US" w:eastAsia="en-US"/>
              </w:rPr>
            </w:pPr>
            <w:r w:rsidRPr="0095448A">
              <w:rPr>
                <w:rFonts w:ascii="Garamond" w:hAnsi="Garamond"/>
                <w:b/>
                <w:lang w:val="en-US" w:eastAsia="en-US"/>
              </w:rPr>
              <w:t xml:space="preserve">International company: </w:t>
            </w:r>
            <w:r w:rsidRPr="0095448A">
              <w:rPr>
                <w:rFonts w:ascii="Garamond" w:hAnsi="Garamond"/>
                <w:lang w:val="en-US" w:eastAsia="en-US"/>
              </w:rPr>
              <w:t>A for-profit</w:t>
            </w:r>
            <w:r w:rsidRPr="0095448A">
              <w:rPr>
                <w:rFonts w:ascii="Garamond" w:hAnsi="Garamond"/>
                <w:vertAlign w:val="superscript"/>
                <w:lang w:val="en-US" w:eastAsia="en-US"/>
              </w:rPr>
              <w:footnoteReference w:id="167"/>
            </w:r>
            <w:r w:rsidRPr="0095448A">
              <w:rPr>
                <w:rFonts w:ascii="Garamond" w:hAnsi="Garamond"/>
                <w:lang w:val="en-US" w:eastAsia="en-US"/>
              </w:rPr>
              <w:t xml:space="preserve"> organization that is active in more than one country (Ford 2015, Schouten and </w:t>
            </w:r>
            <w:proofErr w:type="spellStart"/>
            <w:r w:rsidRPr="0095448A">
              <w:rPr>
                <w:rFonts w:ascii="Garamond" w:hAnsi="Garamond"/>
                <w:lang w:val="en-US" w:eastAsia="en-US"/>
              </w:rPr>
              <w:t>Miklian</w:t>
            </w:r>
            <w:proofErr w:type="spellEnd"/>
            <w:r w:rsidRPr="0095448A">
              <w:rPr>
                <w:rFonts w:ascii="Garamond" w:hAnsi="Garamond"/>
                <w:lang w:val="en-US" w:eastAsia="en-US"/>
              </w:rPr>
              <w:t xml:space="preserve"> 2020).</w:t>
            </w:r>
            <w:r w:rsidRPr="0095448A">
              <w:rPr>
                <w:rFonts w:ascii="Garamond" w:hAnsi="Garamond"/>
                <w:i/>
                <w:lang w:val="en-US" w:eastAsia="en-US"/>
              </w:rPr>
              <w:t xml:space="preserve"> </w:t>
            </w:r>
            <w:r w:rsidRPr="0095448A">
              <w:rPr>
                <w:rFonts w:ascii="Garamond" w:hAnsi="Garamond"/>
                <w:lang w:val="en-US" w:eastAsia="en-US"/>
              </w:rPr>
              <w:t xml:space="preserve">This includes for-profit development contractors or vendors (Brunt and Casey 2022, Nagaraj 2015).  Companies included in this category are not necessarily private, as state-owned enterprises are also included. We welcome future subcategorizations that might parse the distinction between private, public, and hybrid firms, though it is not our focus here. </w:t>
            </w:r>
          </w:p>
          <w:p w14:paraId="0B016B42" w14:textId="77777777" w:rsidR="0095448A" w:rsidRPr="0095448A" w:rsidRDefault="0095448A" w:rsidP="0095448A">
            <w:pPr>
              <w:spacing w:line="240" w:lineRule="auto"/>
              <w:rPr>
                <w:rFonts w:ascii="Garamond" w:hAnsi="Garamond"/>
                <w:lang w:val="en-US" w:eastAsia="en-US"/>
              </w:rPr>
            </w:pPr>
          </w:p>
          <w:p w14:paraId="507C80B8"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We consider multinational enterprises (MNEs) to be a subset of international private companies in which the enterprise “controls value-added activities” in more than one country (Dunning and </w:t>
            </w:r>
            <w:proofErr w:type="spellStart"/>
            <w:r w:rsidRPr="0095448A">
              <w:rPr>
                <w:rFonts w:ascii="Garamond" w:hAnsi="Garamond"/>
                <w:lang w:val="en-US" w:eastAsia="en-US"/>
              </w:rPr>
              <w:t>Lundan</w:t>
            </w:r>
            <w:proofErr w:type="spellEnd"/>
            <w:r w:rsidRPr="0095448A">
              <w:rPr>
                <w:rFonts w:ascii="Garamond" w:hAnsi="Garamond"/>
                <w:lang w:val="en-US" w:eastAsia="en-US"/>
              </w:rPr>
              <w:t xml:space="preserve"> 2008 p. 3, </w:t>
            </w:r>
            <w:proofErr w:type="spellStart"/>
            <w:r w:rsidRPr="0095448A">
              <w:rPr>
                <w:rFonts w:ascii="Garamond" w:hAnsi="Garamond"/>
                <w:lang w:val="en-US" w:eastAsia="en-US"/>
              </w:rPr>
              <w:t>Muchlinski</w:t>
            </w:r>
            <w:proofErr w:type="spellEnd"/>
            <w:r w:rsidRPr="0095448A">
              <w:rPr>
                <w:rFonts w:ascii="Garamond" w:hAnsi="Garamond"/>
                <w:lang w:val="en-US" w:eastAsia="en-US"/>
              </w:rPr>
              <w:t xml:space="preserve"> 2007, OECD 2011). Some international private companies do business but do not control value-added activities in multiple countries and, therefore, cannot be considered MNEs.</w:t>
            </w:r>
          </w:p>
          <w:p w14:paraId="5362E018" w14:textId="77777777" w:rsidR="0095448A" w:rsidRPr="0095448A" w:rsidRDefault="0095448A" w:rsidP="0095448A">
            <w:pPr>
              <w:spacing w:line="240" w:lineRule="auto"/>
              <w:rPr>
                <w:rFonts w:ascii="Garamond" w:hAnsi="Garamond"/>
                <w:lang w:val="en-US" w:eastAsia="en-US"/>
              </w:rPr>
            </w:pPr>
          </w:p>
          <w:p w14:paraId="133BDCFA" w14:textId="77777777" w:rsidR="0095448A" w:rsidRPr="0095448A" w:rsidRDefault="0095448A">
            <w:pPr>
              <w:numPr>
                <w:ilvl w:val="0"/>
                <w:numId w:val="45"/>
              </w:numPr>
              <w:spacing w:line="276" w:lineRule="auto"/>
              <w:rPr>
                <w:rFonts w:ascii="Garamond" w:hAnsi="Garamond"/>
                <w:lang w:val="en-US" w:eastAsia="en-US"/>
              </w:rPr>
            </w:pPr>
            <w:proofErr w:type="spellStart"/>
            <w:r w:rsidRPr="0095448A">
              <w:rPr>
                <w:rFonts w:ascii="Garamond" w:hAnsi="Garamond"/>
                <w:lang w:val="en-US" w:eastAsia="en-US"/>
              </w:rPr>
              <w:t>Incofin</w:t>
            </w:r>
            <w:proofErr w:type="spellEnd"/>
            <w:r w:rsidRPr="0095448A">
              <w:rPr>
                <w:rFonts w:ascii="Garamond" w:hAnsi="Garamond"/>
                <w:lang w:val="en-US" w:eastAsia="en-US"/>
              </w:rPr>
              <w:t xml:space="preserve"> Americas SAS in Colombia was founded in Belgium but has offices in multiple countries, including Colombia, and is thus considered an international company. Other examples of international companies include large multinational enterprises such as Citibank, as well as for-profit development contractors such as DAI.</w:t>
            </w:r>
          </w:p>
          <w:p w14:paraId="7A9917A4" w14:textId="77777777" w:rsidR="0095448A" w:rsidRPr="0095448A" w:rsidRDefault="0095448A" w:rsidP="0095448A">
            <w:pPr>
              <w:spacing w:line="240" w:lineRule="auto"/>
              <w:rPr>
                <w:rFonts w:ascii="Garamond" w:hAnsi="Garamond"/>
                <w:b/>
                <w:lang w:val="en-US" w:eastAsia="en-US"/>
              </w:rPr>
            </w:pPr>
          </w:p>
          <w:p w14:paraId="5E2CF0F4"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We consider subsidiaries of international companies that operate in the host country as international companies as well.</w:t>
            </w:r>
          </w:p>
          <w:p w14:paraId="7D249C93" w14:textId="77777777" w:rsidR="0095448A" w:rsidRPr="0095448A" w:rsidRDefault="0095448A" w:rsidP="0095448A">
            <w:pPr>
              <w:spacing w:line="240" w:lineRule="auto"/>
              <w:rPr>
                <w:rFonts w:ascii="Garamond" w:hAnsi="Garamond"/>
                <w:lang w:val="en-US" w:eastAsia="en-US"/>
              </w:rPr>
            </w:pPr>
          </w:p>
          <w:p w14:paraId="0097AEBD" w14:textId="77777777" w:rsidR="0095448A" w:rsidRPr="0095448A" w:rsidRDefault="0095448A">
            <w:pPr>
              <w:numPr>
                <w:ilvl w:val="0"/>
                <w:numId w:val="44"/>
              </w:numPr>
              <w:spacing w:line="276" w:lineRule="auto"/>
              <w:rPr>
                <w:rFonts w:ascii="Garamond" w:hAnsi="Garamond"/>
                <w:lang w:val="en-US" w:eastAsia="en-US"/>
              </w:rPr>
            </w:pPr>
            <w:r w:rsidRPr="0095448A">
              <w:rPr>
                <w:rFonts w:ascii="Garamond" w:hAnsi="Garamond"/>
                <w:lang w:val="en-US" w:eastAsia="en-US"/>
              </w:rPr>
              <w:t>For example, BASF Colombia is considered an international company because it is a subsidiary of the international company BASF.</w:t>
            </w:r>
          </w:p>
          <w:p w14:paraId="56173B89" w14:textId="77777777" w:rsidR="0095448A" w:rsidRPr="0095448A" w:rsidRDefault="0095448A" w:rsidP="0095448A">
            <w:pPr>
              <w:spacing w:line="240" w:lineRule="auto"/>
              <w:rPr>
                <w:rFonts w:ascii="Garamond" w:hAnsi="Garamond"/>
                <w:b/>
                <w:lang w:val="en-US" w:eastAsia="en-US"/>
              </w:rPr>
            </w:pPr>
          </w:p>
          <w:p w14:paraId="5453DD6C" w14:textId="77777777" w:rsidR="0095448A" w:rsidRPr="0095448A" w:rsidRDefault="0095448A" w:rsidP="0095448A">
            <w:pPr>
              <w:spacing w:line="240" w:lineRule="auto"/>
              <w:rPr>
                <w:rFonts w:ascii="Garamond" w:hAnsi="Garamond"/>
                <w:lang w:val="en-US" w:eastAsia="en-US"/>
              </w:rPr>
            </w:pPr>
            <w:r w:rsidRPr="0095448A">
              <w:rPr>
                <w:rFonts w:ascii="Garamond" w:hAnsi="Garamond"/>
                <w:b/>
                <w:lang w:val="en-US" w:eastAsia="en-US"/>
              </w:rPr>
              <w:t xml:space="preserve">National company: </w:t>
            </w:r>
            <w:r w:rsidRPr="0095448A">
              <w:rPr>
                <w:rFonts w:ascii="Garamond" w:hAnsi="Garamond"/>
                <w:lang w:val="en-US" w:eastAsia="en-US"/>
              </w:rPr>
              <w:t xml:space="preserve">A for-profit organization that is active in only one country (Ford 2015, Schouten and </w:t>
            </w:r>
            <w:proofErr w:type="spellStart"/>
            <w:r w:rsidRPr="0095448A">
              <w:rPr>
                <w:rFonts w:ascii="Garamond" w:hAnsi="Garamond"/>
                <w:lang w:val="en-US" w:eastAsia="en-US"/>
              </w:rPr>
              <w:t>Miklian</w:t>
            </w:r>
            <w:proofErr w:type="spellEnd"/>
            <w:r w:rsidRPr="0095448A">
              <w:rPr>
                <w:rFonts w:ascii="Garamond" w:hAnsi="Garamond"/>
                <w:lang w:val="en-US" w:eastAsia="en-US"/>
              </w:rPr>
              <w:t xml:space="preserve"> 2020). </w:t>
            </w:r>
          </w:p>
          <w:p w14:paraId="306257B2" w14:textId="77777777" w:rsidR="0095448A" w:rsidRPr="0095448A" w:rsidRDefault="0095448A" w:rsidP="0095448A">
            <w:pPr>
              <w:spacing w:line="240" w:lineRule="auto"/>
              <w:rPr>
                <w:rFonts w:ascii="Garamond" w:hAnsi="Garamond"/>
                <w:lang w:val="en-US" w:eastAsia="en-US"/>
              </w:rPr>
            </w:pPr>
          </w:p>
          <w:p w14:paraId="47CB0AE0"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As mentioned under the above definitions of International and National civil society, the only exclusion is media companies, which are classified as civil society despite being for-profit.</w:t>
            </w:r>
          </w:p>
          <w:p w14:paraId="536D0A97" w14:textId="77777777" w:rsidR="0095448A" w:rsidRPr="0095448A" w:rsidRDefault="0095448A" w:rsidP="0095448A">
            <w:pPr>
              <w:spacing w:line="240" w:lineRule="auto"/>
              <w:rPr>
                <w:rFonts w:ascii="Garamond" w:hAnsi="Garamond"/>
                <w:lang w:val="en-US" w:eastAsia="en-US"/>
              </w:rPr>
            </w:pPr>
          </w:p>
          <w:p w14:paraId="193C2D2E" w14:textId="77777777" w:rsidR="0095448A" w:rsidRPr="0095448A" w:rsidRDefault="0095448A">
            <w:pPr>
              <w:numPr>
                <w:ilvl w:val="0"/>
                <w:numId w:val="41"/>
              </w:numPr>
              <w:spacing w:line="276" w:lineRule="auto"/>
              <w:rPr>
                <w:rFonts w:ascii="Garamond" w:hAnsi="Garamond"/>
                <w:lang w:val="es-ES" w:eastAsia="en-US"/>
              </w:rPr>
            </w:pPr>
            <w:r w:rsidRPr="0095448A">
              <w:rPr>
                <w:rFonts w:ascii="Garamond" w:hAnsi="Garamond"/>
                <w:lang w:val="en-US" w:eastAsia="en-US"/>
              </w:rPr>
              <w:lastRenderedPageBreak/>
              <w:t xml:space="preserve">Byblos Bank Africa is a Sudanese bank that would be coded as a national company. </w:t>
            </w:r>
            <w:proofErr w:type="spellStart"/>
            <w:r w:rsidRPr="0095448A">
              <w:rPr>
                <w:rFonts w:ascii="Garamond" w:hAnsi="Garamond"/>
                <w:lang w:val="es-ES" w:eastAsia="en-US"/>
              </w:rPr>
              <w:t>The</w:t>
            </w:r>
            <w:proofErr w:type="spellEnd"/>
            <w:r w:rsidRPr="0095448A">
              <w:rPr>
                <w:rFonts w:ascii="Garamond" w:hAnsi="Garamond"/>
                <w:lang w:val="es-ES" w:eastAsia="en-US"/>
              </w:rPr>
              <w:t xml:space="preserve"> </w:t>
            </w:r>
            <w:proofErr w:type="spellStart"/>
            <w:r w:rsidRPr="0095448A">
              <w:rPr>
                <w:rFonts w:ascii="Garamond" w:hAnsi="Garamond"/>
                <w:lang w:val="es-ES" w:eastAsia="en-US"/>
              </w:rPr>
              <w:t>Colombian</w:t>
            </w:r>
            <w:proofErr w:type="spellEnd"/>
            <w:r w:rsidRPr="0095448A">
              <w:rPr>
                <w:rFonts w:ascii="Garamond" w:hAnsi="Garamond"/>
                <w:lang w:val="es-ES" w:eastAsia="en-US"/>
              </w:rPr>
              <w:t xml:space="preserve"> </w:t>
            </w:r>
            <w:r w:rsidRPr="0095448A">
              <w:rPr>
                <w:rFonts w:ascii="Garamond" w:hAnsi="Garamond"/>
                <w:i/>
                <w:lang w:val="es-ES" w:eastAsia="en-US"/>
              </w:rPr>
              <w:t xml:space="preserve">Empresa Nacional Promotora del Desarrollo Territorial </w:t>
            </w:r>
            <w:proofErr w:type="spellStart"/>
            <w:r w:rsidRPr="0095448A">
              <w:rPr>
                <w:rFonts w:ascii="Garamond" w:hAnsi="Garamond"/>
                <w:lang w:val="es-ES" w:eastAsia="en-US"/>
              </w:rPr>
              <w:t>is</w:t>
            </w:r>
            <w:proofErr w:type="spellEnd"/>
            <w:r w:rsidRPr="0095448A">
              <w:rPr>
                <w:rFonts w:ascii="Garamond" w:hAnsi="Garamond"/>
                <w:lang w:val="es-ES" w:eastAsia="en-US"/>
              </w:rPr>
              <w:t xml:space="preserve"> </w:t>
            </w:r>
            <w:proofErr w:type="spellStart"/>
            <w:r w:rsidRPr="0095448A">
              <w:rPr>
                <w:rFonts w:ascii="Garamond" w:hAnsi="Garamond"/>
                <w:lang w:val="es-ES" w:eastAsia="en-US"/>
              </w:rPr>
              <w:t>also</w:t>
            </w:r>
            <w:proofErr w:type="spellEnd"/>
            <w:r w:rsidRPr="0095448A">
              <w:rPr>
                <w:rFonts w:ascii="Garamond" w:hAnsi="Garamond"/>
                <w:lang w:val="es-ES" w:eastAsia="en-US"/>
              </w:rPr>
              <w:t xml:space="preserve"> a </w:t>
            </w:r>
            <w:proofErr w:type="spellStart"/>
            <w:r w:rsidRPr="0095448A">
              <w:rPr>
                <w:rFonts w:ascii="Garamond" w:hAnsi="Garamond"/>
                <w:lang w:val="es-ES" w:eastAsia="en-US"/>
              </w:rPr>
              <w:t>national</w:t>
            </w:r>
            <w:proofErr w:type="spellEnd"/>
            <w:r w:rsidRPr="0095448A">
              <w:rPr>
                <w:rFonts w:ascii="Garamond" w:hAnsi="Garamond"/>
                <w:lang w:val="es-ES" w:eastAsia="en-US"/>
              </w:rPr>
              <w:t xml:space="preserve"> </w:t>
            </w:r>
            <w:proofErr w:type="spellStart"/>
            <w:r w:rsidRPr="0095448A">
              <w:rPr>
                <w:rFonts w:ascii="Garamond" w:hAnsi="Garamond"/>
                <w:lang w:val="es-ES" w:eastAsia="en-US"/>
              </w:rPr>
              <w:t>company</w:t>
            </w:r>
            <w:proofErr w:type="spellEnd"/>
            <w:r w:rsidRPr="0095448A">
              <w:rPr>
                <w:rFonts w:ascii="Garamond" w:hAnsi="Garamond"/>
                <w:lang w:val="es-ES" w:eastAsia="en-US"/>
              </w:rPr>
              <w:t>.</w:t>
            </w:r>
          </w:p>
          <w:p w14:paraId="349E0DE3" w14:textId="77777777" w:rsidR="0095448A" w:rsidRPr="0095448A" w:rsidRDefault="0095448A" w:rsidP="0095448A">
            <w:pPr>
              <w:spacing w:line="276" w:lineRule="auto"/>
              <w:ind w:left="720"/>
              <w:rPr>
                <w:rFonts w:ascii="Garamond" w:hAnsi="Garamond"/>
                <w:lang w:val="es-ES" w:eastAsia="en-US"/>
              </w:rPr>
            </w:pPr>
          </w:p>
          <w:p w14:paraId="2E877E94" w14:textId="77777777" w:rsidR="0095448A" w:rsidRPr="0095448A" w:rsidRDefault="0095448A" w:rsidP="0095448A">
            <w:pPr>
              <w:spacing w:line="276" w:lineRule="auto"/>
              <w:rPr>
                <w:rFonts w:ascii="Garamond" w:hAnsi="Garamond"/>
                <w:lang w:val="es-ES" w:eastAsia="en-US"/>
              </w:rPr>
            </w:pPr>
            <w:r w:rsidRPr="0095448A">
              <w:rPr>
                <w:rFonts w:ascii="Garamond" w:hAnsi="Garamond"/>
                <w:b/>
                <w:lang w:val="en-US" w:eastAsia="en-US"/>
              </w:rPr>
              <w:t xml:space="preserve">Foundations: </w:t>
            </w:r>
            <w:r w:rsidRPr="0095448A">
              <w:rPr>
                <w:rFonts w:ascii="Garamond" w:hAnsi="Garamond"/>
                <w:lang w:val="en-US" w:eastAsia="en-US"/>
              </w:rPr>
              <w:t xml:space="preserve">placeholder. </w:t>
            </w:r>
          </w:p>
        </w:tc>
      </w:tr>
    </w:tbl>
    <w:p w14:paraId="3A89C0F0" w14:textId="77777777" w:rsidR="0095448A" w:rsidRPr="003E3AE1" w:rsidRDefault="0095448A" w:rsidP="00BB600A">
      <w:pPr>
        <w:pStyle w:val="Heading4"/>
        <w:rPr>
          <w:rFonts w:ascii="Garamond" w:hAnsi="Garamond"/>
          <w:lang w:val="en-US" w:eastAsia="en-US"/>
        </w:rPr>
      </w:pPr>
      <w:bookmarkStart w:id="78" w:name="_heading=h.szmgsxeuysnt" w:colFirst="0" w:colLast="0"/>
      <w:bookmarkStart w:id="79" w:name="_heading=h.9dkeq2jswqth" w:colFirst="0" w:colLast="0"/>
      <w:bookmarkStart w:id="80" w:name="_heading=h.d5mxf9izk5s1" w:colFirst="0" w:colLast="0"/>
      <w:bookmarkEnd w:id="78"/>
      <w:bookmarkEnd w:id="79"/>
      <w:bookmarkEnd w:id="80"/>
      <w:r w:rsidRPr="003E3AE1">
        <w:rPr>
          <w:rFonts w:ascii="Garamond" w:hAnsi="Garamond"/>
          <w:lang w:val="en-US" w:eastAsia="en-US"/>
        </w:rPr>
        <w:lastRenderedPageBreak/>
        <w:t>Decision Tree #1: Org type distinctions</w:t>
      </w:r>
    </w:p>
    <w:p w14:paraId="51BB8FC1" w14:textId="77777777" w:rsidR="0095448A" w:rsidRPr="0095448A" w:rsidRDefault="0095448A" w:rsidP="0095448A">
      <w:pPr>
        <w:spacing w:line="240" w:lineRule="auto"/>
        <w:rPr>
          <w:rFonts w:ascii="Garamond" w:hAnsi="Garamond"/>
          <w:lang w:val="en-US" w:eastAsia="en-US"/>
        </w:rPr>
      </w:pPr>
    </w:p>
    <w:p w14:paraId="2386AD6A"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Note that the following decision trees are intended as visual aids to illustrate the definitions of organization types elaborated in Box 1. Please refer to Box 1 for the complete definitions of the terms included in these decision trees, as well as for examples. Refer to Decision Tree #2 for an expanded visualization of the distinction between NGOs and civil society organizations.</w:t>
      </w:r>
    </w:p>
    <w:p w14:paraId="00B78E3C" w14:textId="77777777" w:rsidR="0095448A" w:rsidRPr="0095448A" w:rsidRDefault="0095448A" w:rsidP="0095448A">
      <w:pPr>
        <w:spacing w:line="240" w:lineRule="auto"/>
        <w:rPr>
          <w:rFonts w:ascii="Garamond" w:hAnsi="Garamond"/>
          <w:lang w:val="en-US" w:eastAsia="en-US"/>
        </w:rPr>
      </w:pPr>
    </w:p>
    <w:p w14:paraId="1CD8354B" w14:textId="77777777" w:rsidR="0095448A" w:rsidRPr="0095448A" w:rsidRDefault="0095448A" w:rsidP="0095448A">
      <w:pPr>
        <w:spacing w:line="240" w:lineRule="auto"/>
        <w:rPr>
          <w:rFonts w:ascii="Garamond" w:hAnsi="Garamond"/>
          <w:lang w:val="en-US" w:eastAsia="en-US"/>
        </w:rPr>
      </w:pPr>
      <w:r w:rsidRPr="0095448A">
        <w:rPr>
          <w:rFonts w:ascii="Garamond" w:hAnsi="Garamond"/>
          <w:noProof/>
          <w:lang w:val="en-US" w:eastAsia="en-US"/>
        </w:rPr>
        <w:drawing>
          <wp:anchor distT="0" distB="0" distL="0" distR="0" simplePos="0" relativeHeight="251659264" behindDoc="0" locked="0" layoutInCell="1" hidden="0" allowOverlap="1" wp14:anchorId="7272E542" wp14:editId="33809A3C">
            <wp:simplePos x="0" y="0"/>
            <wp:positionH relativeFrom="column">
              <wp:posOffset>-923923</wp:posOffset>
            </wp:positionH>
            <wp:positionV relativeFrom="paragraph">
              <wp:posOffset>76200</wp:posOffset>
            </wp:positionV>
            <wp:extent cx="7796213" cy="5094935"/>
            <wp:effectExtent l="0" t="0" r="0" b="0"/>
            <wp:wrapSquare wrapText="bothSides" distT="0" distB="0" distL="0" distR="0"/>
            <wp:docPr id="7" name="image1.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png" descr="A diagram of a company&#10;&#10;AI-generated content may be incorrect."/>
                    <pic:cNvPicPr preferRelativeResize="0"/>
                  </pic:nvPicPr>
                  <pic:blipFill>
                    <a:blip r:embed="rId31"/>
                    <a:srcRect t="1510"/>
                    <a:stretch>
                      <a:fillRect/>
                    </a:stretch>
                  </pic:blipFill>
                  <pic:spPr>
                    <a:xfrm>
                      <a:off x="0" y="0"/>
                      <a:ext cx="7796213" cy="5094935"/>
                    </a:xfrm>
                    <a:prstGeom prst="rect">
                      <a:avLst/>
                    </a:prstGeom>
                    <a:ln/>
                  </pic:spPr>
                </pic:pic>
              </a:graphicData>
            </a:graphic>
          </wp:anchor>
        </w:drawing>
      </w:r>
    </w:p>
    <w:p w14:paraId="2D813924" w14:textId="77777777" w:rsidR="0095448A" w:rsidRPr="0095448A" w:rsidRDefault="0095448A" w:rsidP="0095448A">
      <w:pPr>
        <w:spacing w:line="240" w:lineRule="auto"/>
        <w:rPr>
          <w:rFonts w:ascii="Garamond" w:hAnsi="Garamond"/>
          <w:lang w:val="en-US" w:eastAsia="en-US"/>
        </w:rPr>
      </w:pPr>
    </w:p>
    <w:p w14:paraId="5179F694" w14:textId="77777777" w:rsidR="0095448A" w:rsidRPr="0095448A" w:rsidRDefault="0095448A" w:rsidP="0095448A">
      <w:pPr>
        <w:keepNext/>
        <w:keepLines/>
        <w:spacing w:before="240" w:after="40" w:line="240" w:lineRule="auto"/>
        <w:outlineLvl w:val="3"/>
        <w:rPr>
          <w:rFonts w:ascii="Garamond" w:hAnsi="Garamond"/>
          <w:b/>
          <w:sz w:val="28"/>
          <w:szCs w:val="28"/>
          <w:lang w:val="en-US" w:eastAsia="en-US"/>
        </w:rPr>
      </w:pPr>
      <w:r w:rsidRPr="0095448A">
        <w:rPr>
          <w:rFonts w:ascii="Garamond" w:hAnsi="Garamond"/>
          <w:b/>
          <w:lang w:val="en-US" w:eastAsia="en-US"/>
        </w:rPr>
        <w:lastRenderedPageBreak/>
        <w:br w:type="page"/>
      </w:r>
    </w:p>
    <w:p w14:paraId="4EF55B74" w14:textId="77777777" w:rsidR="0095448A" w:rsidRPr="003E3AE1" w:rsidRDefault="0095448A" w:rsidP="00BB600A">
      <w:pPr>
        <w:pStyle w:val="Heading4"/>
        <w:rPr>
          <w:rFonts w:ascii="Garamond" w:hAnsi="Garamond"/>
          <w:lang w:val="en-US" w:eastAsia="en-US"/>
        </w:rPr>
      </w:pPr>
      <w:bookmarkStart w:id="81" w:name="_heading=h.fabqjvn380uc" w:colFirst="0" w:colLast="0"/>
      <w:bookmarkEnd w:id="81"/>
      <w:r w:rsidRPr="003E3AE1">
        <w:rPr>
          <w:rFonts w:ascii="Garamond" w:hAnsi="Garamond"/>
          <w:lang w:val="en-US" w:eastAsia="en-US"/>
        </w:rPr>
        <w:lastRenderedPageBreak/>
        <w:t>Decision Tree #2: NGO vs. Civil Society distinction</w:t>
      </w:r>
    </w:p>
    <w:p w14:paraId="35C23E78" w14:textId="77777777" w:rsidR="0095448A" w:rsidRPr="0095448A" w:rsidRDefault="0095448A" w:rsidP="0095448A">
      <w:pPr>
        <w:spacing w:line="240" w:lineRule="auto"/>
        <w:rPr>
          <w:rFonts w:ascii="Garamond" w:hAnsi="Garamond"/>
          <w:lang w:val="en-US" w:eastAsia="en-US"/>
        </w:rPr>
      </w:pPr>
    </w:p>
    <w:p w14:paraId="77E34673"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This decision tree illustrates the distinction between the NGO and civil society organization type categories, both national and international, as explained in Box 1. Please refer to Box 1 for the complete definitions of the terms included in these decision trees, as well as for examples. Refer to Decision Tree #1 for any organization that is either for-profit or public.</w:t>
      </w:r>
    </w:p>
    <w:p w14:paraId="6512A735" w14:textId="77777777" w:rsidR="0095448A" w:rsidRPr="0095448A" w:rsidRDefault="0095448A" w:rsidP="0095448A">
      <w:pPr>
        <w:spacing w:line="240" w:lineRule="auto"/>
        <w:rPr>
          <w:rFonts w:ascii="Garamond" w:hAnsi="Garamond"/>
          <w:lang w:val="en-US" w:eastAsia="en-US"/>
        </w:rPr>
      </w:pPr>
      <w:r w:rsidRPr="0095448A">
        <w:rPr>
          <w:rFonts w:ascii="Garamond" w:hAnsi="Garamond"/>
          <w:noProof/>
          <w:lang w:val="en-US" w:eastAsia="en-US"/>
        </w:rPr>
        <w:drawing>
          <wp:anchor distT="0" distB="0" distL="0" distR="0" simplePos="0" relativeHeight="251660288" behindDoc="0" locked="0" layoutInCell="1" hidden="0" allowOverlap="1" wp14:anchorId="6183830A" wp14:editId="67A9CBCF">
            <wp:simplePos x="0" y="0"/>
            <wp:positionH relativeFrom="column">
              <wp:posOffset>471487</wp:posOffset>
            </wp:positionH>
            <wp:positionV relativeFrom="paragraph">
              <wp:posOffset>114300</wp:posOffset>
            </wp:positionV>
            <wp:extent cx="7786687" cy="4672012"/>
            <wp:effectExtent l="0" t="0" r="0" b="0"/>
            <wp:wrapSquare wrapText="bothSides" distT="0" distB="0" distL="0" distR="0"/>
            <wp:docPr id="8" name="image2.png" descr="A diagram of a society&#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png" descr="A diagram of a society&#10;&#10;AI-generated content may be incorrect."/>
                    <pic:cNvPicPr preferRelativeResize="0"/>
                  </pic:nvPicPr>
                  <pic:blipFill>
                    <a:blip r:embed="rId32"/>
                    <a:srcRect/>
                    <a:stretch>
                      <a:fillRect/>
                    </a:stretch>
                  </pic:blipFill>
                  <pic:spPr>
                    <a:xfrm rot="5400000">
                      <a:off x="0" y="0"/>
                      <a:ext cx="7786687" cy="4672012"/>
                    </a:xfrm>
                    <a:prstGeom prst="rect">
                      <a:avLst/>
                    </a:prstGeom>
                    <a:ln/>
                  </pic:spPr>
                </pic:pic>
              </a:graphicData>
            </a:graphic>
          </wp:anchor>
        </w:drawing>
      </w:r>
    </w:p>
    <w:p w14:paraId="17A578CB" w14:textId="77777777" w:rsidR="0095448A" w:rsidRPr="0095448A" w:rsidRDefault="0095448A" w:rsidP="0095448A">
      <w:pPr>
        <w:spacing w:line="240" w:lineRule="auto"/>
        <w:rPr>
          <w:rFonts w:ascii="Garamond" w:hAnsi="Garamond"/>
          <w:lang w:val="en-US" w:eastAsia="en-US"/>
        </w:rPr>
      </w:pPr>
    </w:p>
    <w:p w14:paraId="4217C3BC" w14:textId="77777777" w:rsidR="0095448A" w:rsidRPr="0095448A" w:rsidRDefault="0095448A" w:rsidP="0095448A">
      <w:pPr>
        <w:keepNext/>
        <w:keepLines/>
        <w:pBdr>
          <w:top w:val="nil"/>
          <w:left w:val="nil"/>
          <w:bottom w:val="nil"/>
          <w:right w:val="nil"/>
          <w:between w:val="nil"/>
        </w:pBdr>
        <w:spacing w:before="360" w:after="80" w:line="240" w:lineRule="auto"/>
        <w:outlineLvl w:val="1"/>
        <w:rPr>
          <w:rFonts w:ascii="Garamond" w:hAnsi="Garamond"/>
          <w:b/>
          <w:sz w:val="36"/>
          <w:szCs w:val="36"/>
          <w:lang w:val="en-US" w:eastAsia="en-US"/>
        </w:rPr>
      </w:pPr>
      <w:bookmarkStart w:id="82" w:name="_heading=h.evmktwmvajbc" w:colFirst="0" w:colLast="0"/>
      <w:bookmarkEnd w:id="82"/>
      <w:r w:rsidRPr="0095448A">
        <w:rPr>
          <w:rFonts w:ascii="Garamond" w:hAnsi="Garamond"/>
          <w:b/>
          <w:sz w:val="36"/>
          <w:szCs w:val="36"/>
          <w:lang w:val="en-US" w:eastAsia="en-US"/>
        </w:rPr>
        <w:br w:type="page"/>
      </w:r>
    </w:p>
    <w:p w14:paraId="24BCE1C9" w14:textId="77777777" w:rsidR="0095448A" w:rsidRPr="003E3AE1" w:rsidRDefault="0095448A" w:rsidP="00BB600A">
      <w:pPr>
        <w:pStyle w:val="Heading3"/>
        <w:rPr>
          <w:rFonts w:ascii="Garamond" w:hAnsi="Garamond"/>
          <w:lang w:val="en-US" w:eastAsia="en-US"/>
        </w:rPr>
      </w:pPr>
      <w:bookmarkStart w:id="83" w:name="_heading=h.unx4wcexlid6" w:colFirst="0" w:colLast="0"/>
      <w:bookmarkStart w:id="84" w:name="_Toc193786637"/>
      <w:bookmarkEnd w:id="83"/>
      <w:r w:rsidRPr="003E3AE1">
        <w:rPr>
          <w:rFonts w:ascii="Garamond" w:hAnsi="Garamond"/>
          <w:lang w:val="en-US" w:eastAsia="en-US"/>
        </w:rPr>
        <w:lastRenderedPageBreak/>
        <w:t>Section 3: Additional Variables for Case Study Countries</w:t>
      </w:r>
      <w:bookmarkEnd w:id="84"/>
    </w:p>
    <w:p w14:paraId="7D2E915D" w14:textId="77777777" w:rsidR="0095448A" w:rsidRPr="0095448A" w:rsidRDefault="0095448A" w:rsidP="0095448A">
      <w:pPr>
        <w:spacing w:line="240" w:lineRule="auto"/>
        <w:rPr>
          <w:rFonts w:ascii="Garamond" w:hAnsi="Garamond"/>
          <w:lang w:val="en-US" w:eastAsia="en-US"/>
        </w:rPr>
      </w:pPr>
    </w:p>
    <w:p w14:paraId="7E8BA992"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The following variables are coded only for our three case study countries: Colombia, Burundi, and Sudan.</w:t>
      </w:r>
    </w:p>
    <w:p w14:paraId="4EF551EE" w14:textId="77777777" w:rsidR="0095448A" w:rsidRPr="0095448A" w:rsidRDefault="0095448A" w:rsidP="0095448A">
      <w:pPr>
        <w:spacing w:line="240" w:lineRule="auto"/>
        <w:rPr>
          <w:rFonts w:ascii="Garamond" w:hAnsi="Garamond"/>
          <w:lang w:val="en-US" w:eastAsia="en-US"/>
        </w:rPr>
      </w:pPr>
    </w:p>
    <w:p w14:paraId="3454F619" w14:textId="77777777" w:rsidR="0095448A" w:rsidRPr="0095448A" w:rsidRDefault="0095448A" w:rsidP="0095448A">
      <w:pPr>
        <w:spacing w:line="240" w:lineRule="auto"/>
        <w:rPr>
          <w:rFonts w:ascii="Garamond" w:hAnsi="Garamond"/>
          <w:lang w:val="en-US" w:eastAsia="en-US"/>
        </w:rPr>
      </w:pPr>
    </w:p>
    <w:p w14:paraId="3A71E05E"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Organization Alias</w:t>
      </w:r>
    </w:p>
    <w:p w14:paraId="3DB95455" w14:textId="77777777" w:rsidR="0095448A" w:rsidRPr="0095448A" w:rsidRDefault="0095448A">
      <w:pPr>
        <w:numPr>
          <w:ilvl w:val="0"/>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List</w:t>
      </w:r>
      <w:r w:rsidRPr="0095448A">
        <w:rPr>
          <w:rFonts w:ascii="Garamond" w:hAnsi="Garamond"/>
          <w:color w:val="000000"/>
          <w:lang w:val="en-US" w:eastAsia="en-US"/>
        </w:rPr>
        <w:t xml:space="preserve"> any other names (beyond those entered under “Organization Name” and “How it Appeared in Data” variables) that have been used to refer to the organization discovered </w:t>
      </w:r>
      <w:proofErr w:type="gramStart"/>
      <w:r w:rsidRPr="0095448A">
        <w:rPr>
          <w:rFonts w:ascii="Garamond" w:hAnsi="Garamond"/>
          <w:color w:val="000000"/>
          <w:lang w:val="en-US" w:eastAsia="en-US"/>
        </w:rPr>
        <w:t>during the course of</w:t>
      </w:r>
      <w:proofErr w:type="gramEnd"/>
      <w:r w:rsidRPr="0095448A">
        <w:rPr>
          <w:rFonts w:ascii="Garamond" w:hAnsi="Garamond"/>
          <w:color w:val="000000"/>
          <w:lang w:val="en-US" w:eastAsia="en-US"/>
        </w:rPr>
        <w:t xml:space="preserve"> identifying the organization (</w:t>
      </w:r>
      <w:r w:rsidRPr="0095448A">
        <w:rPr>
          <w:rFonts w:ascii="Garamond" w:hAnsi="Garamond"/>
          <w:lang w:val="en-US" w:eastAsia="en-US"/>
        </w:rPr>
        <w:t>as described in Section 1 of this document)</w:t>
      </w:r>
      <w:r w:rsidRPr="0095448A">
        <w:rPr>
          <w:rFonts w:ascii="Garamond" w:hAnsi="Garamond"/>
          <w:color w:val="000000"/>
          <w:lang w:val="en-US" w:eastAsia="en-US"/>
        </w:rPr>
        <w:t xml:space="preserve">. Official names in other languages aside from the original language should also be added to this column (see “Organization Name” description above: </w:t>
      </w:r>
      <w:r w:rsidRPr="0095448A">
        <w:rPr>
          <w:rFonts w:ascii="Garamond" w:hAnsi="Garamond"/>
          <w:lang w:val="en-US" w:eastAsia="en-US"/>
        </w:rPr>
        <w:t>If the organization’s name is in a non-English language but it also has an English name,</w:t>
      </w:r>
      <w:r w:rsidRPr="0095448A">
        <w:rPr>
          <w:rFonts w:ascii="Garamond" w:hAnsi="Garamond"/>
          <w:color w:val="000000"/>
          <w:lang w:val="en-US" w:eastAsia="en-US"/>
        </w:rPr>
        <w:t xml:space="preserve"> add the English name in the “Alias” column). If there is more than one </w:t>
      </w:r>
      <w:r w:rsidRPr="0095448A">
        <w:rPr>
          <w:rFonts w:ascii="Garamond" w:hAnsi="Garamond"/>
          <w:lang w:val="en-US" w:eastAsia="en-US"/>
        </w:rPr>
        <w:t>alias</w:t>
      </w:r>
      <w:r w:rsidRPr="0095448A">
        <w:rPr>
          <w:rFonts w:ascii="Garamond" w:hAnsi="Garamond"/>
          <w:color w:val="000000"/>
          <w:lang w:val="en-US" w:eastAsia="en-US"/>
        </w:rPr>
        <w:t xml:space="preserve">, separate each entry by a semicolon (;). </w:t>
      </w:r>
    </w:p>
    <w:p w14:paraId="09E52716" w14:textId="77777777" w:rsidR="0095448A" w:rsidRPr="0095448A" w:rsidRDefault="0095448A" w:rsidP="0095448A">
      <w:pPr>
        <w:spacing w:line="240" w:lineRule="auto"/>
        <w:rPr>
          <w:rFonts w:ascii="Garamond" w:hAnsi="Garamond"/>
          <w:color w:val="000000"/>
          <w:lang w:val="en-US" w:eastAsia="en-US"/>
        </w:rPr>
      </w:pPr>
    </w:p>
    <w:p w14:paraId="3719212D" w14:textId="77777777" w:rsidR="0095448A" w:rsidRPr="0095448A" w:rsidRDefault="0095448A" w:rsidP="0095448A">
      <w:pPr>
        <w:spacing w:line="240" w:lineRule="auto"/>
        <w:rPr>
          <w:rFonts w:ascii="Garamond" w:hAnsi="Garamond"/>
          <w:color w:val="000000"/>
          <w:lang w:val="en-US" w:eastAsia="en-US"/>
        </w:rPr>
      </w:pPr>
      <w:r w:rsidRPr="0095448A">
        <w:rPr>
          <w:rFonts w:ascii="Garamond" w:hAnsi="Garamond"/>
          <w:color w:val="000000"/>
          <w:lang w:val="en-US" w:eastAsia="en-US"/>
        </w:rPr>
        <w:t>Country Acronym</w:t>
      </w:r>
    </w:p>
    <w:p w14:paraId="5A1A9F4D" w14:textId="77777777" w:rsidR="0095448A" w:rsidRPr="0095448A" w:rsidRDefault="0095448A">
      <w:pPr>
        <w:numPr>
          <w:ilvl w:val="0"/>
          <w:numId w:val="57"/>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If the organization uses an acronym within the relevant country that is distinct from </w:t>
      </w:r>
      <w:r w:rsidRPr="0095448A">
        <w:rPr>
          <w:rFonts w:ascii="Garamond" w:hAnsi="Garamond"/>
          <w:lang w:val="en-US" w:eastAsia="en-US"/>
        </w:rPr>
        <w:t>its</w:t>
      </w:r>
      <w:r w:rsidRPr="0095448A">
        <w:rPr>
          <w:rFonts w:ascii="Garamond" w:hAnsi="Garamond"/>
          <w:color w:val="000000"/>
          <w:lang w:val="en-US" w:eastAsia="en-US"/>
        </w:rPr>
        <w:t xml:space="preserve"> </w:t>
      </w:r>
      <w:proofErr w:type="gramStart"/>
      <w:r w:rsidRPr="0095448A">
        <w:rPr>
          <w:rFonts w:ascii="Garamond" w:hAnsi="Garamond"/>
          <w:color w:val="000000"/>
          <w:lang w:val="en-US" w:eastAsia="en-US"/>
        </w:rPr>
        <w:t>generally</w:t>
      </w:r>
      <w:r w:rsidRPr="0095448A">
        <w:rPr>
          <w:rFonts w:ascii="Garamond" w:hAnsi="Garamond"/>
          <w:lang w:val="en-US" w:eastAsia="en-US"/>
        </w:rPr>
        <w:t>-used</w:t>
      </w:r>
      <w:proofErr w:type="gramEnd"/>
      <w:r w:rsidRPr="0095448A">
        <w:rPr>
          <w:rFonts w:ascii="Garamond" w:hAnsi="Garamond"/>
          <w:color w:val="000000"/>
          <w:lang w:val="en-US" w:eastAsia="en-US"/>
        </w:rPr>
        <w:t xml:space="preserve"> acronym, enter that acronym here. This is most common when an English organization name is translated into the relevant host country's language. </w:t>
      </w:r>
    </w:p>
    <w:p w14:paraId="4A5E32A6" w14:textId="77777777" w:rsidR="0095448A" w:rsidRPr="0095448A" w:rsidRDefault="0095448A">
      <w:pPr>
        <w:numPr>
          <w:ilvl w:val="1"/>
          <w:numId w:val="57"/>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Example: The United Nations Development </w:t>
      </w:r>
      <w:proofErr w:type="spellStart"/>
      <w:r w:rsidRPr="0095448A">
        <w:rPr>
          <w:rFonts w:ascii="Garamond" w:hAnsi="Garamond"/>
          <w:color w:val="000000"/>
          <w:lang w:val="en-US" w:eastAsia="en-US"/>
        </w:rPr>
        <w:t>Programme</w:t>
      </w:r>
      <w:proofErr w:type="spellEnd"/>
      <w:r w:rsidRPr="0095448A">
        <w:rPr>
          <w:rFonts w:ascii="Garamond" w:hAnsi="Garamond"/>
          <w:color w:val="000000"/>
          <w:lang w:val="en-US" w:eastAsia="en-US"/>
        </w:rPr>
        <w:t xml:space="preserve"> (UNDP</w:t>
      </w:r>
      <w:r w:rsidRPr="0095448A">
        <w:rPr>
          <w:rFonts w:ascii="Garamond" w:hAnsi="Garamond"/>
          <w:lang w:val="en-US" w:eastAsia="en-US"/>
        </w:rPr>
        <w:t>)</w:t>
      </w:r>
      <w:r w:rsidRPr="0095448A">
        <w:rPr>
          <w:rFonts w:ascii="Garamond" w:hAnsi="Garamond"/>
          <w:color w:val="000000"/>
          <w:lang w:val="en-US" w:eastAsia="en-US"/>
        </w:rPr>
        <w:t xml:space="preserve"> is referred to as PNUD in Spanish-speaking countries.</w:t>
      </w:r>
    </w:p>
    <w:p w14:paraId="1AC9F6CE" w14:textId="77777777" w:rsidR="0095448A" w:rsidRPr="0095448A" w:rsidRDefault="0095448A" w:rsidP="0095448A">
      <w:pPr>
        <w:spacing w:line="240" w:lineRule="auto"/>
        <w:rPr>
          <w:rFonts w:ascii="Garamond" w:hAnsi="Garamond"/>
          <w:lang w:val="en-US" w:eastAsia="en-US"/>
        </w:rPr>
      </w:pPr>
    </w:p>
    <w:p w14:paraId="510DF0E9"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Parent Organization</w:t>
      </w:r>
    </w:p>
    <w:p w14:paraId="1EDFFDB4" w14:textId="77777777" w:rsidR="0095448A" w:rsidRPr="0095448A" w:rsidRDefault="0095448A">
      <w:pPr>
        <w:numPr>
          <w:ilvl w:val="0"/>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This column will be empty except for entities such as international non-governmental organizations (INGOs), IGOs, humanitarian coordinators, or diocese</w:t>
      </w:r>
      <w:r w:rsidRPr="0095448A">
        <w:rPr>
          <w:rFonts w:ascii="Garamond" w:hAnsi="Garamond"/>
          <w:lang w:val="en-US" w:eastAsia="en-US"/>
        </w:rPr>
        <w:t xml:space="preserve">s </w:t>
      </w:r>
      <w:r w:rsidRPr="0095448A">
        <w:rPr>
          <w:rFonts w:ascii="Garamond" w:hAnsi="Garamond"/>
          <w:color w:val="000000"/>
          <w:lang w:val="en-US" w:eastAsia="en-US"/>
        </w:rPr>
        <w:t xml:space="preserve">that are part of a parent organization. </w:t>
      </w:r>
    </w:p>
    <w:p w14:paraId="12149AD1" w14:textId="77777777" w:rsidR="0095448A" w:rsidRPr="0095448A" w:rsidRDefault="0095448A">
      <w:pPr>
        <w:numPr>
          <w:ilvl w:val="0"/>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Sub-offices of INGOs or IGOs </w:t>
      </w:r>
      <w:r w:rsidRPr="0095448A">
        <w:rPr>
          <w:rFonts w:ascii="Garamond" w:hAnsi="Garamond"/>
          <w:lang w:val="en-US" w:eastAsia="en-US"/>
        </w:rPr>
        <w:t>are</w:t>
      </w:r>
      <w:r w:rsidRPr="0095448A">
        <w:rPr>
          <w:rFonts w:ascii="Garamond" w:hAnsi="Garamond"/>
          <w:color w:val="000000"/>
          <w:lang w:val="en-US" w:eastAsia="en-US"/>
        </w:rPr>
        <w:t xml:space="preserve"> coded in separate rows from the main office, and the main office</w:t>
      </w:r>
      <w:r w:rsidRPr="0095448A">
        <w:rPr>
          <w:rFonts w:ascii="Garamond" w:hAnsi="Garamond"/>
          <w:lang w:val="en-US" w:eastAsia="en-US"/>
        </w:rPr>
        <w:t xml:space="preserve"> is</w:t>
      </w:r>
      <w:r w:rsidRPr="0095448A">
        <w:rPr>
          <w:rFonts w:ascii="Garamond" w:hAnsi="Garamond"/>
          <w:color w:val="000000"/>
          <w:lang w:val="en-US" w:eastAsia="en-US"/>
        </w:rPr>
        <w:t xml:space="preserve"> entered as Parent Organization. </w:t>
      </w:r>
    </w:p>
    <w:p w14:paraId="3B83EEC9" w14:textId="77777777" w:rsidR="0095448A" w:rsidRPr="0095448A" w:rsidRDefault="0095448A">
      <w:pPr>
        <w:numPr>
          <w:ilvl w:val="1"/>
          <w:numId w:val="57"/>
        </w:numPr>
        <w:spacing w:line="240" w:lineRule="auto"/>
        <w:rPr>
          <w:rFonts w:ascii="Garamond" w:hAnsi="Garamond"/>
          <w:lang w:val="en-US" w:eastAsia="en-US"/>
        </w:rPr>
      </w:pPr>
      <w:r w:rsidRPr="0095448A">
        <w:rPr>
          <w:rFonts w:ascii="Garamond" w:hAnsi="Garamond"/>
          <w:lang w:val="en-US" w:eastAsia="en-US"/>
        </w:rPr>
        <w:t>In the case of organizations that appear alongside the relevant country’s name under “As it appeared in data” (for example CARE Burundi), determine whether the organization is separate from the parent organization vs. a dependent office. To do so, verify on the organization’s website whether it has a separate leadership structure or if it is an office of the broader organization.</w:t>
      </w:r>
    </w:p>
    <w:p w14:paraId="4F6C6AF6" w14:textId="77777777" w:rsidR="0095448A" w:rsidRPr="0095448A" w:rsidRDefault="0095448A">
      <w:pPr>
        <w:numPr>
          <w:ilvl w:val="1"/>
          <w:numId w:val="57"/>
        </w:numPr>
        <w:spacing w:line="240" w:lineRule="auto"/>
        <w:rPr>
          <w:rFonts w:ascii="Garamond" w:hAnsi="Garamond"/>
          <w:lang w:val="en-US" w:eastAsia="en-US"/>
        </w:rPr>
      </w:pPr>
      <w:r w:rsidRPr="0095448A">
        <w:rPr>
          <w:rFonts w:ascii="Garamond" w:hAnsi="Garamond"/>
          <w:lang w:val="en-US" w:eastAsia="en-US"/>
        </w:rPr>
        <w:t xml:space="preserve">For example, there are country-level and local branches of the Red Cross with distinct names from the International Committee of the Red Cross (ICRC) (e.g., German Red Cross, Burundi Red Cross). Even if the branch/local organization operates separately from the international organization, these are considered INGOs under the Org Type column (see “Org Type” description below). </w:t>
      </w:r>
    </w:p>
    <w:p w14:paraId="0D504652" w14:textId="77777777" w:rsidR="0095448A" w:rsidRPr="0095448A" w:rsidRDefault="0095448A">
      <w:pPr>
        <w:numPr>
          <w:ilvl w:val="1"/>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However, in the case of IGO-FUNDs, the managing organization is not considered the parent organization but rather listed in the comments section. For example, the International Development Association (IDA) Heavily Indebted Poor Countries</w:t>
      </w:r>
      <w:r w:rsidRPr="0095448A">
        <w:rPr>
          <w:rFonts w:ascii="Garamond" w:hAnsi="Garamond"/>
          <w:lang w:val="en-US" w:eastAsia="en-US"/>
        </w:rPr>
        <w:t xml:space="preserve"> (HIPC) </w:t>
      </w:r>
      <w:r w:rsidRPr="0095448A">
        <w:rPr>
          <w:rFonts w:ascii="Garamond" w:hAnsi="Garamond"/>
          <w:color w:val="000000"/>
          <w:lang w:val="en-US" w:eastAsia="en-US"/>
        </w:rPr>
        <w:t xml:space="preserve">Trust Fund </w:t>
      </w:r>
      <w:r w:rsidRPr="0095448A">
        <w:rPr>
          <w:rFonts w:ascii="Garamond" w:hAnsi="Garamond"/>
          <w:lang w:val="en-US" w:eastAsia="en-US"/>
        </w:rPr>
        <w:t>is</w:t>
      </w:r>
      <w:r w:rsidRPr="0095448A">
        <w:rPr>
          <w:rFonts w:ascii="Garamond" w:hAnsi="Garamond"/>
          <w:color w:val="000000"/>
          <w:lang w:val="en-US" w:eastAsia="en-US"/>
        </w:rPr>
        <w:t xml:space="preserve"> a separate entry from IDA, so the row would be coded </w:t>
      </w:r>
      <w:r w:rsidRPr="0095448A">
        <w:rPr>
          <w:rFonts w:ascii="Garamond" w:hAnsi="Garamond"/>
          <w:lang w:val="en-US" w:eastAsia="en-US"/>
        </w:rPr>
        <w:t>as</w:t>
      </w:r>
      <w:r w:rsidRPr="0095448A">
        <w:rPr>
          <w:rFonts w:ascii="Garamond" w:hAnsi="Garamond"/>
          <w:color w:val="000000"/>
          <w:lang w:val="en-US" w:eastAsia="en-US"/>
        </w:rPr>
        <w:t xml:space="preserve"> HIPC with a note made that IDA manages the fund. </w:t>
      </w:r>
    </w:p>
    <w:p w14:paraId="5BA6814B" w14:textId="77777777" w:rsidR="0095448A" w:rsidRPr="0095448A" w:rsidRDefault="0095448A">
      <w:pPr>
        <w:numPr>
          <w:ilvl w:val="0"/>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Humanitarian Coordinators are coded in separate rows, and their Mission is entered under “Parent Organization.”</w:t>
      </w:r>
    </w:p>
    <w:p w14:paraId="1DBAFB5B" w14:textId="77777777" w:rsidR="0095448A" w:rsidRPr="0095448A" w:rsidRDefault="0095448A">
      <w:pPr>
        <w:numPr>
          <w:ilvl w:val="1"/>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 xml:space="preserve">These are coded as IGOs under the “Org Type” column (see Box 1). </w:t>
      </w:r>
    </w:p>
    <w:p w14:paraId="2949951F" w14:textId="77777777" w:rsidR="0095448A" w:rsidRPr="0095448A" w:rsidRDefault="0095448A">
      <w:pPr>
        <w:numPr>
          <w:ilvl w:val="0"/>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lastRenderedPageBreak/>
        <w:t>Country-specific dioceses/archdioceses are coded in separate rows, and the Catholic Church is entered as “Parent Organization.”</w:t>
      </w:r>
    </w:p>
    <w:p w14:paraId="06EA8F8C" w14:textId="77777777" w:rsidR="0095448A" w:rsidRPr="0095448A" w:rsidRDefault="0095448A">
      <w:pPr>
        <w:numPr>
          <w:ilvl w:val="1"/>
          <w:numId w:val="57"/>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 xml:space="preserve">These are coded as National civil society under the Org Type column (see “Org Type” description below). </w:t>
      </w:r>
    </w:p>
    <w:p w14:paraId="6F9193B2" w14:textId="77777777" w:rsidR="0095448A" w:rsidRPr="0095448A" w:rsidRDefault="0095448A" w:rsidP="0095448A">
      <w:pPr>
        <w:spacing w:line="240" w:lineRule="auto"/>
        <w:rPr>
          <w:rFonts w:ascii="Garamond" w:hAnsi="Garamond"/>
          <w:lang w:val="en-US" w:eastAsia="en-US"/>
        </w:rPr>
      </w:pPr>
    </w:p>
    <w:p w14:paraId="3EDC0974"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Founding Country (non-YIO)</w:t>
      </w:r>
    </w:p>
    <w:p w14:paraId="1A636F4D" w14:textId="77777777" w:rsidR="0095448A" w:rsidRPr="0095448A" w:rsidRDefault="0095448A">
      <w:pPr>
        <w:numPr>
          <w:ilvl w:val="0"/>
          <w:numId w:val="50"/>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When an organization and/or its founding </w:t>
      </w:r>
      <w:r w:rsidRPr="0095448A">
        <w:rPr>
          <w:rFonts w:ascii="Garamond" w:hAnsi="Garamond"/>
          <w:lang w:val="en-US" w:eastAsia="en-US"/>
        </w:rPr>
        <w:t>country</w:t>
      </w:r>
      <w:r w:rsidRPr="0095448A">
        <w:rPr>
          <w:rFonts w:ascii="Garamond" w:hAnsi="Garamond"/>
          <w:color w:val="000000"/>
          <w:lang w:val="en-US" w:eastAsia="en-US"/>
        </w:rPr>
        <w:t xml:space="preserve"> does not appear in YIO, input the name of the founding country in this column based on the hierarchy of sources described in Section 1. Leave blank if the organization</w:t>
      </w:r>
      <w:r w:rsidRPr="0095448A">
        <w:rPr>
          <w:rFonts w:ascii="Garamond" w:hAnsi="Garamond"/>
          <w:lang w:val="en-US" w:eastAsia="en-US"/>
        </w:rPr>
        <w:t xml:space="preserve">’s founding year does </w:t>
      </w:r>
      <w:r w:rsidRPr="0095448A">
        <w:rPr>
          <w:rFonts w:ascii="Garamond" w:hAnsi="Garamond"/>
          <w:color w:val="000000"/>
          <w:lang w:val="en-US" w:eastAsia="en-US"/>
        </w:rPr>
        <w:t xml:space="preserve">appear in YIO. </w:t>
      </w:r>
    </w:p>
    <w:p w14:paraId="73B18D60" w14:textId="77777777" w:rsidR="0095448A" w:rsidRPr="0095448A" w:rsidRDefault="0095448A">
      <w:pPr>
        <w:numPr>
          <w:ilvl w:val="1"/>
          <w:numId w:val="50"/>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The organization may provide this information in an “About Us” or </w:t>
      </w:r>
      <w:r w:rsidRPr="0095448A">
        <w:rPr>
          <w:rFonts w:ascii="Garamond" w:hAnsi="Garamond"/>
          <w:lang w:val="en-US" w:eastAsia="en-US"/>
        </w:rPr>
        <w:t xml:space="preserve">“History” </w:t>
      </w:r>
      <w:r w:rsidRPr="0095448A">
        <w:rPr>
          <w:rFonts w:ascii="Garamond" w:hAnsi="Garamond"/>
          <w:color w:val="000000"/>
          <w:lang w:val="en-US" w:eastAsia="en-US"/>
        </w:rPr>
        <w:t xml:space="preserve">section on its website. </w:t>
      </w:r>
    </w:p>
    <w:p w14:paraId="7D8982C0" w14:textId="77777777" w:rsidR="0095448A" w:rsidRPr="0095448A" w:rsidRDefault="0095448A">
      <w:pPr>
        <w:numPr>
          <w:ilvl w:val="1"/>
          <w:numId w:val="50"/>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NNGOs or </w:t>
      </w:r>
      <w:r w:rsidRPr="0095448A">
        <w:rPr>
          <w:rFonts w:ascii="Garamond" w:hAnsi="Garamond"/>
          <w:lang w:val="en-US" w:eastAsia="en-US"/>
        </w:rPr>
        <w:t>national civil society organization</w:t>
      </w:r>
      <w:r w:rsidRPr="0095448A">
        <w:rPr>
          <w:rFonts w:ascii="Garamond" w:hAnsi="Garamond"/>
          <w:color w:val="000000"/>
          <w:lang w:val="en-US" w:eastAsia="en-US"/>
        </w:rPr>
        <w:t xml:space="preserve"> may use the founding country name as part of the organization name (for example, </w:t>
      </w:r>
      <w:r w:rsidRPr="0095448A">
        <w:rPr>
          <w:rFonts w:ascii="Garamond" w:hAnsi="Garamond"/>
          <w:lang w:val="en-US" w:eastAsia="en-US"/>
        </w:rPr>
        <w:t xml:space="preserve">the “Association of Burundi </w:t>
      </w:r>
      <w:proofErr w:type="gramStart"/>
      <w:r w:rsidRPr="0095448A">
        <w:rPr>
          <w:rFonts w:ascii="Garamond" w:hAnsi="Garamond"/>
          <w:lang w:val="en-US" w:eastAsia="en-US"/>
        </w:rPr>
        <w:t>Business Women</w:t>
      </w:r>
      <w:proofErr w:type="gramEnd"/>
      <w:r w:rsidRPr="0095448A">
        <w:rPr>
          <w:rFonts w:ascii="Garamond" w:hAnsi="Garamond"/>
          <w:lang w:val="en-US" w:eastAsia="en-US"/>
        </w:rPr>
        <w:t>” was founded in Burundi</w:t>
      </w:r>
      <w:r w:rsidRPr="0095448A">
        <w:rPr>
          <w:rFonts w:ascii="Garamond" w:hAnsi="Garamond"/>
          <w:color w:val="000000"/>
          <w:lang w:val="en-US" w:eastAsia="en-US"/>
        </w:rPr>
        <w:t>).</w:t>
      </w:r>
    </w:p>
    <w:p w14:paraId="1F69E8BA" w14:textId="77777777" w:rsidR="0095448A" w:rsidRPr="0095448A" w:rsidRDefault="0095448A" w:rsidP="0095448A">
      <w:pPr>
        <w:spacing w:line="240" w:lineRule="auto"/>
        <w:rPr>
          <w:rFonts w:ascii="Garamond" w:hAnsi="Garamond"/>
          <w:lang w:val="en-US" w:eastAsia="en-US"/>
        </w:rPr>
      </w:pPr>
    </w:p>
    <w:p w14:paraId="3D11ED7B"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Founding Year (non-YIO)</w:t>
      </w:r>
    </w:p>
    <w:p w14:paraId="73D04D37" w14:textId="77777777" w:rsidR="0095448A" w:rsidRPr="0095448A" w:rsidRDefault="0095448A">
      <w:pPr>
        <w:numPr>
          <w:ilvl w:val="0"/>
          <w:numId w:val="50"/>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When an organization</w:t>
      </w:r>
      <w:r w:rsidRPr="0095448A">
        <w:rPr>
          <w:rFonts w:ascii="Garamond" w:hAnsi="Garamond"/>
          <w:lang w:val="en-US" w:eastAsia="en-US"/>
        </w:rPr>
        <w:t xml:space="preserve"> and/or its founding year</w:t>
      </w:r>
      <w:r w:rsidRPr="0095448A">
        <w:rPr>
          <w:rFonts w:ascii="Garamond" w:hAnsi="Garamond"/>
          <w:color w:val="000000"/>
          <w:lang w:val="en-US" w:eastAsia="en-US"/>
        </w:rPr>
        <w:t xml:space="preserve"> does not appear in YIO, input the founding year in this column based on the hierarchy of sources described in Section 1. Leave blank if the organization was founded in the </w:t>
      </w:r>
      <w:r w:rsidRPr="0095448A">
        <w:rPr>
          <w:rFonts w:ascii="Garamond" w:hAnsi="Garamond"/>
          <w:lang w:val="en-US" w:eastAsia="en-US"/>
        </w:rPr>
        <w:t>host</w:t>
      </w:r>
      <w:r w:rsidRPr="0095448A">
        <w:rPr>
          <w:rFonts w:ascii="Garamond" w:hAnsi="Garamond"/>
          <w:color w:val="000000"/>
          <w:lang w:val="en-US" w:eastAsia="en-US"/>
        </w:rPr>
        <w:t xml:space="preserve"> country and/or it appears in YIO. </w:t>
      </w:r>
    </w:p>
    <w:p w14:paraId="192F2667" w14:textId="77777777" w:rsidR="0095448A" w:rsidRPr="0095448A" w:rsidRDefault="0095448A">
      <w:pPr>
        <w:numPr>
          <w:ilvl w:val="0"/>
          <w:numId w:val="50"/>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If an organization lists its founding year as </w:t>
      </w:r>
      <w:proofErr w:type="gramStart"/>
      <w:r w:rsidRPr="0095448A">
        <w:rPr>
          <w:rFonts w:ascii="Garamond" w:hAnsi="Garamond"/>
          <w:color w:val="000000"/>
          <w:lang w:val="en-US" w:eastAsia="en-US"/>
        </w:rPr>
        <w:t>a period of time</w:t>
      </w:r>
      <w:proofErr w:type="gramEnd"/>
      <w:r w:rsidRPr="0095448A">
        <w:rPr>
          <w:rFonts w:ascii="Garamond" w:hAnsi="Garamond"/>
          <w:color w:val="000000"/>
          <w:lang w:val="en-US" w:eastAsia="en-US"/>
        </w:rPr>
        <w:t xml:space="preserve"> (e.g., a certain decade), choose a logical </w:t>
      </w:r>
      <w:r w:rsidRPr="0095448A">
        <w:rPr>
          <w:rFonts w:ascii="Garamond" w:hAnsi="Garamond"/>
          <w:lang w:val="en-US" w:eastAsia="en-US"/>
        </w:rPr>
        <w:t>midpoint</w:t>
      </w:r>
      <w:r w:rsidRPr="0095448A">
        <w:rPr>
          <w:rFonts w:ascii="Garamond" w:hAnsi="Garamond"/>
          <w:color w:val="000000"/>
          <w:lang w:val="en-US" w:eastAsia="en-US"/>
        </w:rPr>
        <w:t xml:space="preserve"> year and make a note in the “Comments” column stating the range of possible years.</w:t>
      </w:r>
    </w:p>
    <w:p w14:paraId="40E0F4CA" w14:textId="77777777" w:rsidR="0095448A" w:rsidRPr="0095448A" w:rsidRDefault="0095448A" w:rsidP="0095448A">
      <w:pPr>
        <w:spacing w:line="240" w:lineRule="auto"/>
        <w:ind w:left="360"/>
        <w:rPr>
          <w:rFonts w:ascii="Garamond" w:hAnsi="Garamond"/>
          <w:color w:val="000000"/>
          <w:lang w:val="en-US" w:eastAsia="en-US"/>
        </w:rPr>
      </w:pPr>
    </w:p>
    <w:p w14:paraId="111BCC24" w14:textId="77777777" w:rsidR="0095448A" w:rsidRPr="0095448A" w:rsidRDefault="0095448A" w:rsidP="0095448A">
      <w:pPr>
        <w:spacing w:line="240" w:lineRule="auto"/>
        <w:rPr>
          <w:rFonts w:ascii="Garamond" w:hAnsi="Garamond"/>
          <w:lang w:val="en-US" w:eastAsia="en-US"/>
        </w:rPr>
      </w:pPr>
    </w:p>
    <w:p w14:paraId="727343FD"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Founding year in [country] (country office)</w:t>
      </w:r>
    </w:p>
    <w:p w14:paraId="4B04229E" w14:textId="77777777" w:rsidR="0095448A" w:rsidRPr="0095448A" w:rsidRDefault="0095448A">
      <w:pPr>
        <w:numPr>
          <w:ilvl w:val="0"/>
          <w:numId w:val="66"/>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This is the year that the organization was founded, for national organizations (national companies, NNGOs, national civil society), and the year that the organization started working in the respective country, for international organizations (international companies, INGOs, international civil society, IGOs). </w:t>
      </w:r>
    </w:p>
    <w:p w14:paraId="78B0DBD7" w14:textId="77777777" w:rsidR="0095448A" w:rsidRPr="0095448A" w:rsidRDefault="0095448A">
      <w:pPr>
        <w:numPr>
          <w:ilvl w:val="1"/>
          <w:numId w:val="66"/>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Example: Christian Aid was founded in the UK in 1945 but started working in Colombia in 1970, so the entry for this cell for the Christian Aid row in the Colombia dataset should be “1970”. </w:t>
      </w:r>
    </w:p>
    <w:p w14:paraId="33EEBC25" w14:textId="77777777" w:rsidR="0095448A" w:rsidRPr="0095448A" w:rsidRDefault="0095448A">
      <w:pPr>
        <w:numPr>
          <w:ilvl w:val="0"/>
          <w:numId w:val="66"/>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When “Founding Year in [country]” cannot be located on the organization’s official website, search “when did [organization] start working in [country]”. This can yield results with official reports summarizing their work in the specific country (for example: “When did ICRC start working in Colombia?” led to </w:t>
      </w:r>
      <w:r w:rsidRPr="0095448A">
        <w:rPr>
          <w:rFonts w:ascii="Garamond" w:hAnsi="Garamond"/>
          <w:i/>
          <w:color w:val="000000"/>
          <w:lang w:val="en-US" w:eastAsia="en-US"/>
        </w:rPr>
        <w:t>ICRC Annual Report 2005</w:t>
      </w:r>
      <w:r w:rsidRPr="0095448A">
        <w:rPr>
          <w:rFonts w:ascii="Garamond" w:hAnsi="Garamond"/>
          <w:color w:val="000000"/>
          <w:lang w:val="en-US" w:eastAsia="en-US"/>
        </w:rPr>
        <w:t xml:space="preserve"> and </w:t>
      </w:r>
      <w:r w:rsidRPr="0095448A">
        <w:rPr>
          <w:rFonts w:ascii="Garamond" w:hAnsi="Garamond"/>
          <w:i/>
          <w:color w:val="000000"/>
          <w:lang w:val="en-US" w:eastAsia="en-US"/>
        </w:rPr>
        <w:t>ICRC Annual Report 2013</w:t>
      </w:r>
      <w:r w:rsidRPr="0095448A">
        <w:rPr>
          <w:rFonts w:ascii="Garamond" w:hAnsi="Garamond"/>
          <w:color w:val="000000"/>
          <w:lang w:val="en-US" w:eastAsia="en-US"/>
        </w:rPr>
        <w:t xml:space="preserve">, which both showed the Founding Year in Colombia as 1969.) </w:t>
      </w:r>
    </w:p>
    <w:p w14:paraId="68B4A6CA" w14:textId="77777777" w:rsidR="0095448A" w:rsidRPr="0095448A" w:rsidRDefault="0095448A">
      <w:pPr>
        <w:numPr>
          <w:ilvl w:val="0"/>
          <w:numId w:val="66"/>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If the organization previously existed under a different name(s), use the year that it began with the old name if the organization seems otherwise unchanged. If the new name emerged because of a merger or split, then use the date of the new name as the organization is sufficiently different to warrant a new founding year. The previous name and founding year corresponding to that name should be added </w:t>
      </w:r>
      <w:r w:rsidRPr="0095448A">
        <w:rPr>
          <w:rFonts w:ascii="Garamond" w:hAnsi="Garamond"/>
          <w:lang w:val="en-US" w:eastAsia="en-US"/>
        </w:rPr>
        <w:t>in</w:t>
      </w:r>
      <w:r w:rsidRPr="0095448A">
        <w:rPr>
          <w:rFonts w:ascii="Garamond" w:hAnsi="Garamond"/>
          <w:color w:val="000000"/>
          <w:lang w:val="en-US" w:eastAsia="en-US"/>
        </w:rPr>
        <w:t xml:space="preserve"> the Comments column.</w:t>
      </w:r>
    </w:p>
    <w:p w14:paraId="756F7AEE" w14:textId="77777777" w:rsidR="0095448A" w:rsidRPr="0095448A" w:rsidRDefault="0095448A">
      <w:pPr>
        <w:numPr>
          <w:ilvl w:val="1"/>
          <w:numId w:val="66"/>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Example: </w:t>
      </w:r>
      <w:r w:rsidRPr="0095448A">
        <w:rPr>
          <w:rFonts w:ascii="Garamond" w:hAnsi="Garamond"/>
          <w:lang w:val="en-US" w:eastAsia="en-US"/>
        </w:rPr>
        <w:t>“</w:t>
      </w:r>
      <w:proofErr w:type="spellStart"/>
      <w:r w:rsidRPr="0095448A">
        <w:rPr>
          <w:rFonts w:ascii="Garamond" w:hAnsi="Garamond"/>
          <w:color w:val="000000"/>
          <w:lang w:val="en-US" w:eastAsia="en-US"/>
        </w:rPr>
        <w:t>Consejería</w:t>
      </w:r>
      <w:proofErr w:type="spellEnd"/>
      <w:r w:rsidRPr="0095448A">
        <w:rPr>
          <w:rFonts w:ascii="Garamond" w:hAnsi="Garamond"/>
          <w:color w:val="000000"/>
          <w:lang w:val="en-US" w:eastAsia="en-US"/>
        </w:rPr>
        <w:t xml:space="preserve"> </w:t>
      </w:r>
      <w:proofErr w:type="spellStart"/>
      <w:r w:rsidRPr="0095448A">
        <w:rPr>
          <w:rFonts w:ascii="Garamond" w:hAnsi="Garamond"/>
          <w:color w:val="000000"/>
          <w:lang w:val="en-US" w:eastAsia="en-US"/>
        </w:rPr>
        <w:t>Presidencial</w:t>
      </w:r>
      <w:proofErr w:type="spellEnd"/>
      <w:r w:rsidRPr="0095448A">
        <w:rPr>
          <w:rFonts w:ascii="Garamond" w:hAnsi="Garamond"/>
          <w:color w:val="000000"/>
          <w:lang w:val="en-US" w:eastAsia="en-US"/>
        </w:rPr>
        <w:t xml:space="preserve"> para </w:t>
      </w:r>
      <w:proofErr w:type="spellStart"/>
      <w:r w:rsidRPr="0095448A">
        <w:rPr>
          <w:rFonts w:ascii="Garamond" w:hAnsi="Garamond"/>
          <w:color w:val="000000"/>
          <w:lang w:val="en-US" w:eastAsia="en-US"/>
        </w:rPr>
        <w:t>los</w:t>
      </w:r>
      <w:proofErr w:type="spellEnd"/>
      <w:r w:rsidRPr="0095448A">
        <w:rPr>
          <w:rFonts w:ascii="Garamond" w:hAnsi="Garamond"/>
          <w:color w:val="000000"/>
          <w:lang w:val="en-US" w:eastAsia="en-US"/>
        </w:rPr>
        <w:t xml:space="preserve"> Derechos Humanos</w:t>
      </w:r>
      <w:r w:rsidRPr="0095448A">
        <w:rPr>
          <w:rFonts w:ascii="Garamond" w:hAnsi="Garamond"/>
          <w:lang w:val="en-US" w:eastAsia="en-US"/>
        </w:rPr>
        <w:t>”</w:t>
      </w:r>
      <w:r w:rsidRPr="0095448A">
        <w:rPr>
          <w:rFonts w:ascii="Garamond" w:hAnsi="Garamond"/>
          <w:color w:val="000000"/>
          <w:lang w:val="en-US" w:eastAsia="en-US"/>
        </w:rPr>
        <w:t xml:space="preserve"> was called </w:t>
      </w:r>
      <w:r w:rsidRPr="0095448A">
        <w:rPr>
          <w:rFonts w:ascii="Garamond" w:hAnsi="Garamond"/>
          <w:lang w:val="en-US" w:eastAsia="en-US"/>
        </w:rPr>
        <w:t>“</w:t>
      </w:r>
      <w:proofErr w:type="spellStart"/>
      <w:r w:rsidRPr="0095448A">
        <w:rPr>
          <w:rFonts w:ascii="Garamond" w:hAnsi="Garamond"/>
          <w:color w:val="000000"/>
          <w:lang w:val="en-US" w:eastAsia="en-US"/>
        </w:rPr>
        <w:t>Consejería</w:t>
      </w:r>
      <w:proofErr w:type="spellEnd"/>
      <w:r w:rsidRPr="0095448A">
        <w:rPr>
          <w:rFonts w:ascii="Garamond" w:hAnsi="Garamond"/>
          <w:color w:val="000000"/>
          <w:lang w:val="en-US" w:eastAsia="en-US"/>
        </w:rPr>
        <w:t xml:space="preserve"> para la Defensa, </w:t>
      </w:r>
      <w:proofErr w:type="spellStart"/>
      <w:r w:rsidRPr="0095448A">
        <w:rPr>
          <w:rFonts w:ascii="Garamond" w:hAnsi="Garamond"/>
          <w:color w:val="000000"/>
          <w:lang w:val="en-US" w:eastAsia="en-US"/>
        </w:rPr>
        <w:t>protección</w:t>
      </w:r>
      <w:proofErr w:type="spellEnd"/>
      <w:r w:rsidRPr="0095448A">
        <w:rPr>
          <w:rFonts w:ascii="Garamond" w:hAnsi="Garamond"/>
          <w:color w:val="000000"/>
          <w:lang w:val="en-US" w:eastAsia="en-US"/>
        </w:rPr>
        <w:t xml:space="preserve"> y </w:t>
      </w:r>
      <w:proofErr w:type="spellStart"/>
      <w:r w:rsidRPr="0095448A">
        <w:rPr>
          <w:rFonts w:ascii="Garamond" w:hAnsi="Garamond"/>
          <w:color w:val="000000"/>
          <w:lang w:val="en-US" w:eastAsia="en-US"/>
        </w:rPr>
        <w:t>promoción</w:t>
      </w:r>
      <w:proofErr w:type="spellEnd"/>
      <w:r w:rsidRPr="0095448A">
        <w:rPr>
          <w:rFonts w:ascii="Garamond" w:hAnsi="Garamond"/>
          <w:color w:val="000000"/>
          <w:lang w:val="en-US" w:eastAsia="en-US"/>
        </w:rPr>
        <w:t xml:space="preserve"> de </w:t>
      </w:r>
      <w:proofErr w:type="spellStart"/>
      <w:r w:rsidRPr="0095448A">
        <w:rPr>
          <w:rFonts w:ascii="Garamond" w:hAnsi="Garamond"/>
          <w:color w:val="000000"/>
          <w:lang w:val="en-US" w:eastAsia="en-US"/>
        </w:rPr>
        <w:t>los</w:t>
      </w:r>
      <w:proofErr w:type="spellEnd"/>
      <w:r w:rsidRPr="0095448A">
        <w:rPr>
          <w:rFonts w:ascii="Garamond" w:hAnsi="Garamond"/>
          <w:color w:val="000000"/>
          <w:lang w:val="en-US" w:eastAsia="en-US"/>
        </w:rPr>
        <w:t xml:space="preserve"> Derechos Humanos</w:t>
      </w:r>
      <w:r w:rsidRPr="0095448A">
        <w:rPr>
          <w:rFonts w:ascii="Garamond" w:hAnsi="Garamond"/>
          <w:lang w:val="en-US" w:eastAsia="en-US"/>
        </w:rPr>
        <w:t>”</w:t>
      </w:r>
      <w:r w:rsidRPr="0095448A">
        <w:rPr>
          <w:rFonts w:ascii="Garamond" w:hAnsi="Garamond"/>
          <w:color w:val="000000"/>
          <w:lang w:val="en-US" w:eastAsia="en-US"/>
        </w:rPr>
        <w:t xml:space="preserve"> when it was first created in 1987 and it was renamed in 2017, so the entry for this cell should be “1987”. </w:t>
      </w:r>
      <w:r w:rsidRPr="0095448A">
        <w:rPr>
          <w:rFonts w:ascii="Garamond" w:hAnsi="Garamond"/>
          <w:lang w:val="en-US" w:eastAsia="en-US"/>
        </w:rPr>
        <w:t>A</w:t>
      </w:r>
      <w:r w:rsidRPr="0095448A">
        <w:rPr>
          <w:rFonts w:ascii="Garamond" w:hAnsi="Garamond"/>
          <w:color w:val="000000"/>
          <w:lang w:val="en-US" w:eastAsia="en-US"/>
        </w:rPr>
        <w:t xml:space="preserve">dd the note “Named changed in 2017 to </w:t>
      </w:r>
      <w:proofErr w:type="spellStart"/>
      <w:r w:rsidRPr="0095448A">
        <w:rPr>
          <w:rFonts w:ascii="Garamond" w:hAnsi="Garamond"/>
          <w:color w:val="000000"/>
          <w:lang w:val="en-US" w:eastAsia="en-US"/>
        </w:rPr>
        <w:t>Consejería</w:t>
      </w:r>
      <w:proofErr w:type="spellEnd"/>
      <w:r w:rsidRPr="0095448A">
        <w:rPr>
          <w:rFonts w:ascii="Garamond" w:hAnsi="Garamond"/>
          <w:color w:val="000000"/>
          <w:lang w:val="en-US" w:eastAsia="en-US"/>
        </w:rPr>
        <w:t xml:space="preserve"> </w:t>
      </w:r>
      <w:proofErr w:type="spellStart"/>
      <w:r w:rsidRPr="0095448A">
        <w:rPr>
          <w:rFonts w:ascii="Garamond" w:hAnsi="Garamond"/>
          <w:color w:val="000000"/>
          <w:lang w:val="en-US" w:eastAsia="en-US"/>
        </w:rPr>
        <w:t>Presidencial</w:t>
      </w:r>
      <w:proofErr w:type="spellEnd"/>
      <w:r w:rsidRPr="0095448A">
        <w:rPr>
          <w:rFonts w:ascii="Garamond" w:hAnsi="Garamond"/>
          <w:color w:val="000000"/>
          <w:lang w:val="en-US" w:eastAsia="en-US"/>
        </w:rPr>
        <w:t xml:space="preserve"> para </w:t>
      </w:r>
      <w:proofErr w:type="spellStart"/>
      <w:r w:rsidRPr="0095448A">
        <w:rPr>
          <w:rFonts w:ascii="Garamond" w:hAnsi="Garamond"/>
          <w:color w:val="000000"/>
          <w:lang w:val="en-US" w:eastAsia="en-US"/>
        </w:rPr>
        <w:t>los</w:t>
      </w:r>
      <w:proofErr w:type="spellEnd"/>
      <w:r w:rsidRPr="0095448A">
        <w:rPr>
          <w:rFonts w:ascii="Garamond" w:hAnsi="Garamond"/>
          <w:color w:val="000000"/>
          <w:lang w:val="en-US" w:eastAsia="en-US"/>
        </w:rPr>
        <w:t xml:space="preserve"> Derechos </w:t>
      </w:r>
      <w:proofErr w:type="gramStart"/>
      <w:r w:rsidRPr="0095448A">
        <w:rPr>
          <w:rFonts w:ascii="Garamond" w:hAnsi="Garamond"/>
          <w:color w:val="000000"/>
          <w:lang w:val="en-US" w:eastAsia="en-US"/>
        </w:rPr>
        <w:t>Humanos ”</w:t>
      </w:r>
      <w:proofErr w:type="gramEnd"/>
      <w:r w:rsidRPr="0095448A">
        <w:rPr>
          <w:rFonts w:ascii="Garamond" w:hAnsi="Garamond"/>
          <w:color w:val="000000"/>
          <w:lang w:val="en-US" w:eastAsia="en-US"/>
        </w:rPr>
        <w:t xml:space="preserve"> in the Comments column.</w:t>
      </w:r>
    </w:p>
    <w:p w14:paraId="50CBFDB6" w14:textId="77777777" w:rsidR="0095448A" w:rsidRPr="0095448A" w:rsidRDefault="0095448A">
      <w:pPr>
        <w:numPr>
          <w:ilvl w:val="0"/>
          <w:numId w:val="66"/>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lastRenderedPageBreak/>
        <w:t xml:space="preserve">Typically, the year that an organization started working in a country can be found on the organization’s website’s country-specific page, project page, or “Where We Work” page. Sometimes, </w:t>
      </w:r>
      <w:r w:rsidRPr="0095448A">
        <w:rPr>
          <w:rFonts w:ascii="Garamond" w:hAnsi="Garamond"/>
          <w:lang w:val="en-US" w:eastAsia="en-US"/>
        </w:rPr>
        <w:t xml:space="preserve">it </w:t>
      </w:r>
      <w:r w:rsidRPr="0095448A">
        <w:rPr>
          <w:rFonts w:ascii="Garamond" w:hAnsi="Garamond"/>
          <w:color w:val="000000"/>
          <w:lang w:val="en-US" w:eastAsia="en-US"/>
        </w:rPr>
        <w:t>can be found on the “About Us” page or “History” page.</w:t>
      </w:r>
    </w:p>
    <w:p w14:paraId="3CD115B2" w14:textId="77777777" w:rsidR="0095448A" w:rsidRPr="0095448A" w:rsidRDefault="0095448A" w:rsidP="0095448A">
      <w:pPr>
        <w:spacing w:line="240" w:lineRule="auto"/>
        <w:rPr>
          <w:rFonts w:ascii="Garamond" w:hAnsi="Garamond"/>
          <w:lang w:val="en-US" w:eastAsia="en-US"/>
        </w:rPr>
      </w:pPr>
    </w:p>
    <w:p w14:paraId="3C3A1AB1"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Founding year in [country] (activity started)</w:t>
      </w:r>
    </w:p>
    <w:p w14:paraId="1C1EC7A7" w14:textId="77777777" w:rsidR="0095448A" w:rsidRPr="0095448A" w:rsidRDefault="0095448A">
      <w:pPr>
        <w:numPr>
          <w:ilvl w:val="0"/>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If there is a difference between</w:t>
      </w:r>
      <w:sdt>
        <w:sdtPr>
          <w:rPr>
            <w:rFonts w:ascii="Garamond" w:hAnsi="Garamond"/>
            <w:lang w:val="en-US" w:eastAsia="en-US"/>
          </w:rPr>
          <w:tag w:val="goog_rdk_21"/>
          <w:id w:val="1188258421"/>
        </w:sdtPr>
        <w:sdtContent/>
      </w:sdt>
      <w:sdt>
        <w:sdtPr>
          <w:rPr>
            <w:rFonts w:ascii="Garamond" w:hAnsi="Garamond"/>
            <w:lang w:val="en-US" w:eastAsia="en-US"/>
          </w:rPr>
          <w:tag w:val="goog_rdk_22"/>
          <w:id w:val="-1922548881"/>
        </w:sdtPr>
        <w:sdtContent/>
      </w:sdt>
      <w:r w:rsidRPr="0095448A">
        <w:rPr>
          <w:rFonts w:ascii="Garamond" w:hAnsi="Garamond"/>
          <w:color w:val="000000"/>
          <w:lang w:val="en-US" w:eastAsia="en-US"/>
        </w:rPr>
        <w:t xml:space="preserve"> the year when the activity started and “Founding year in [country] (country office),” add the year when the organization started the first project or started working in the country in this column. </w:t>
      </w:r>
    </w:p>
    <w:p w14:paraId="63DE12DB" w14:textId="77777777" w:rsidR="0095448A" w:rsidRPr="0095448A" w:rsidRDefault="0095448A">
      <w:pPr>
        <w:numPr>
          <w:ilvl w:val="0"/>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Leave this column blank if there is evidence of physical presence in the country (example: office address and/or country representative, staff, or contact).  In other words, when there is evidence of physical presence in the country, the start or founding year should be in the “Founding year in [country] (country office)” column, not this column. However, when there is no physical presence or no information about physical presence, the start year should be in this column (“Founding year in [country] (activity started)”).</w:t>
      </w:r>
    </w:p>
    <w:p w14:paraId="59863672" w14:textId="77777777" w:rsidR="0095448A" w:rsidRPr="0095448A" w:rsidRDefault="0095448A">
      <w:pPr>
        <w:numPr>
          <w:ilvl w:val="1"/>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Example: “International Alert” in DRC has “been supporting peacebuilding and conflict prevention in eastern Democratic Republic of Congo (DRC) since 2010” (</w:t>
      </w:r>
      <w:hyperlink r:id="rId33">
        <w:r w:rsidRPr="0095448A">
          <w:rPr>
            <w:rFonts w:ascii="Garamond" w:hAnsi="Garamond"/>
            <w:color w:val="1155CC"/>
            <w:lang w:val="en-US" w:eastAsia="en-US"/>
          </w:rPr>
          <w:t>https://www.international-alert.org/locations/drc/</w:t>
        </w:r>
      </w:hyperlink>
      <w:r w:rsidRPr="0095448A">
        <w:rPr>
          <w:rFonts w:ascii="Garamond" w:hAnsi="Garamond"/>
          <w:color w:val="000000"/>
          <w:lang w:val="en-US" w:eastAsia="en-US"/>
        </w:rPr>
        <w:t xml:space="preserve">). Although it is unclear whether they started the activity vs. founded the country office in 2010 and there is no office address, since there is a DRC country director on their website, we will assume that there is a country office and list “2010” under the column “Founding year in [country] (country office).” </w:t>
      </w:r>
    </w:p>
    <w:p w14:paraId="0CE399EB" w14:textId="77777777" w:rsidR="0095448A" w:rsidRPr="0095448A" w:rsidRDefault="0095448A">
      <w:pPr>
        <w:numPr>
          <w:ilvl w:val="1"/>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Example: “Coop Cooperativa Financiera” has been active in Colombia since 2001, but there is no evidence of physical presence (i.e., cannot locate the office address). In this case, we will put </w:t>
      </w:r>
      <w:r w:rsidRPr="0095448A">
        <w:rPr>
          <w:rFonts w:ascii="Garamond" w:hAnsi="Garamond"/>
          <w:lang w:val="en-US" w:eastAsia="en-US"/>
        </w:rPr>
        <w:t>“</w:t>
      </w:r>
      <w:r w:rsidRPr="0095448A">
        <w:rPr>
          <w:rFonts w:ascii="Garamond" w:hAnsi="Garamond"/>
          <w:color w:val="000000"/>
          <w:lang w:val="en-US" w:eastAsia="en-US"/>
        </w:rPr>
        <w:t>2001</w:t>
      </w:r>
      <w:r w:rsidRPr="0095448A">
        <w:rPr>
          <w:rFonts w:ascii="Garamond" w:hAnsi="Garamond"/>
          <w:lang w:val="en-US" w:eastAsia="en-US"/>
        </w:rPr>
        <w:t>”</w:t>
      </w:r>
      <w:r w:rsidRPr="0095448A">
        <w:rPr>
          <w:rFonts w:ascii="Garamond" w:hAnsi="Garamond"/>
          <w:color w:val="000000"/>
          <w:lang w:val="en-US" w:eastAsia="en-US"/>
        </w:rPr>
        <w:t xml:space="preserve"> under the column “Founding year in [country] (activity started).” </w:t>
      </w:r>
    </w:p>
    <w:p w14:paraId="1294926F" w14:textId="77777777" w:rsidR="0095448A" w:rsidRPr="0095448A" w:rsidRDefault="0095448A" w:rsidP="0095448A">
      <w:pPr>
        <w:spacing w:line="240" w:lineRule="auto"/>
        <w:rPr>
          <w:rFonts w:ascii="Garamond" w:hAnsi="Garamond"/>
          <w:lang w:val="en-US" w:eastAsia="en-US"/>
        </w:rPr>
      </w:pPr>
    </w:p>
    <w:p w14:paraId="68C2596E"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Evidence of Physical Presence</w:t>
      </w:r>
    </w:p>
    <w:p w14:paraId="02EDB824" w14:textId="77777777" w:rsidR="0095448A" w:rsidRPr="0095448A" w:rsidRDefault="0095448A">
      <w:pPr>
        <w:numPr>
          <w:ilvl w:val="0"/>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This variable is a scale of 0 to 2 to capture the level of investment or physical involvement of an organization in the relevant country: </w:t>
      </w:r>
    </w:p>
    <w:p w14:paraId="74BDF51F" w14:textId="77777777" w:rsidR="0095448A" w:rsidRPr="0095448A" w:rsidRDefault="0095448A">
      <w:pPr>
        <w:numPr>
          <w:ilvl w:val="1"/>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0 – no evidence of physical presence</w:t>
      </w:r>
    </w:p>
    <w:p w14:paraId="3671A15F" w14:textId="77777777" w:rsidR="0095448A" w:rsidRPr="0095448A" w:rsidRDefault="0095448A">
      <w:pPr>
        <w:numPr>
          <w:ilvl w:val="1"/>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1 – there is project and activity information available on organizations’ website or an independent source, but we cannot</w:t>
      </w:r>
      <w:r w:rsidRPr="0095448A">
        <w:rPr>
          <w:rFonts w:ascii="Garamond" w:hAnsi="Garamond"/>
          <w:lang w:val="en-US" w:eastAsia="en-US"/>
        </w:rPr>
        <w:t xml:space="preserve"> find a physical address. </w:t>
      </w:r>
    </w:p>
    <w:p w14:paraId="404894B3" w14:textId="77777777" w:rsidR="0095448A" w:rsidRPr="0095448A" w:rsidRDefault="0095448A">
      <w:pPr>
        <w:numPr>
          <w:ilvl w:val="1"/>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2 – the organization’s physical office address is readily available and complete</w:t>
      </w:r>
    </w:p>
    <w:p w14:paraId="3B7D730A" w14:textId="77777777" w:rsidR="0095448A" w:rsidRPr="0095448A" w:rsidRDefault="0095448A">
      <w:pPr>
        <w:numPr>
          <w:ilvl w:val="0"/>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There are two subgroups under category 1 (see A and B above). For the purposes of this project, it is not possible to separate out these subcategories. </w:t>
      </w:r>
    </w:p>
    <w:p w14:paraId="56B32292" w14:textId="77777777" w:rsidR="0095448A" w:rsidRPr="0095448A" w:rsidRDefault="0095448A">
      <w:pPr>
        <w:numPr>
          <w:ilvl w:val="0"/>
          <w:numId w:val="69"/>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If an organization states that it has an office in a city, code it as 2 even if you do not know the exact street address and </w:t>
      </w:r>
      <w:r w:rsidRPr="0095448A">
        <w:rPr>
          <w:rFonts w:ascii="Garamond" w:hAnsi="Garamond"/>
          <w:lang w:val="en-US" w:eastAsia="en-US"/>
        </w:rPr>
        <w:t>enter</w:t>
      </w:r>
      <w:r w:rsidRPr="0095448A">
        <w:rPr>
          <w:rFonts w:ascii="Garamond" w:hAnsi="Garamond"/>
          <w:color w:val="000000"/>
          <w:lang w:val="en-US" w:eastAsia="en-US"/>
        </w:rPr>
        <w:t xml:space="preserve"> the city name in the “Address” column.</w:t>
      </w:r>
    </w:p>
    <w:p w14:paraId="31421002" w14:textId="77777777" w:rsidR="0095448A" w:rsidRPr="0095448A" w:rsidRDefault="0095448A" w:rsidP="0095448A">
      <w:pPr>
        <w:spacing w:line="240" w:lineRule="auto"/>
        <w:rPr>
          <w:rFonts w:ascii="Garamond" w:hAnsi="Garamond"/>
          <w:lang w:val="en-US" w:eastAsia="en-US"/>
        </w:rPr>
      </w:pPr>
    </w:p>
    <w:p w14:paraId="4E6CF5D1" w14:textId="77777777" w:rsidR="0095448A" w:rsidRPr="0095448A" w:rsidRDefault="0095448A" w:rsidP="0095448A">
      <w:pPr>
        <w:spacing w:line="240" w:lineRule="auto"/>
        <w:rPr>
          <w:rFonts w:ascii="Garamond" w:hAnsi="Garamond"/>
          <w:lang w:val="en-US" w:eastAsia="en-US"/>
        </w:rPr>
      </w:pPr>
      <w:r w:rsidRPr="0095448A">
        <w:rPr>
          <w:rFonts w:ascii="Garamond" w:hAnsi="Garamond"/>
          <w:color w:val="000000"/>
          <w:lang w:val="en-US" w:eastAsia="en-US"/>
        </w:rPr>
        <w:t>Presence Source</w:t>
      </w:r>
    </w:p>
    <w:p w14:paraId="451F2BA4" w14:textId="77777777" w:rsidR="0095448A" w:rsidRPr="0095448A" w:rsidRDefault="0095448A">
      <w:pPr>
        <w:numPr>
          <w:ilvl w:val="0"/>
          <w:numId w:val="62"/>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If the location or office information in the column “Evidence of Physical Presence” is found on the website under the “Source” column, copy and paste the “Source” link in this column. If the “Evidence of Physical Presence” cannot be found on the website under the “Source” column, add the link where you find the address or other “Evidence of Physical Presence” </w:t>
      </w:r>
      <w:sdt>
        <w:sdtPr>
          <w:rPr>
            <w:rFonts w:ascii="Garamond" w:hAnsi="Garamond"/>
            <w:lang w:val="en-US" w:eastAsia="en-US"/>
          </w:rPr>
          <w:tag w:val="goog_rdk_23"/>
          <w:id w:val="-260845871"/>
        </w:sdtPr>
        <w:sdtContent/>
      </w:sdt>
      <w:sdt>
        <w:sdtPr>
          <w:rPr>
            <w:rFonts w:ascii="Garamond" w:hAnsi="Garamond"/>
            <w:lang w:val="en-US" w:eastAsia="en-US"/>
          </w:rPr>
          <w:tag w:val="goog_rdk_24"/>
          <w:id w:val="-1911064928"/>
        </w:sdtPr>
        <w:sdtContent/>
      </w:sdt>
      <w:r w:rsidRPr="0095448A">
        <w:rPr>
          <w:rFonts w:ascii="Garamond" w:hAnsi="Garamond"/>
          <w:color w:val="000000"/>
          <w:lang w:val="en-US" w:eastAsia="en-US"/>
        </w:rPr>
        <w:t xml:space="preserve">(example: Google Maps, LinkedIn page, country directory, yellow page, etc.) in this column. </w:t>
      </w:r>
    </w:p>
    <w:p w14:paraId="57DA0ED0" w14:textId="77777777" w:rsidR="0095448A" w:rsidRPr="0095448A" w:rsidRDefault="0095448A" w:rsidP="0095448A">
      <w:pPr>
        <w:spacing w:line="240" w:lineRule="auto"/>
        <w:rPr>
          <w:rFonts w:ascii="Garamond" w:hAnsi="Garamond"/>
          <w:lang w:val="en-US" w:eastAsia="en-US"/>
        </w:rPr>
      </w:pPr>
    </w:p>
    <w:p w14:paraId="63773267" w14:textId="77777777" w:rsidR="0095448A" w:rsidRPr="0095448A" w:rsidRDefault="0095448A" w:rsidP="0095448A">
      <w:pPr>
        <w:spacing w:line="240" w:lineRule="auto"/>
        <w:rPr>
          <w:rFonts w:ascii="Garamond" w:hAnsi="Garamond"/>
          <w:color w:val="000000"/>
          <w:lang w:val="en-US" w:eastAsia="en-US"/>
        </w:rPr>
      </w:pPr>
      <w:r w:rsidRPr="0095448A">
        <w:rPr>
          <w:rFonts w:ascii="Garamond" w:hAnsi="Garamond"/>
          <w:color w:val="000000"/>
          <w:lang w:val="en-US" w:eastAsia="en-US"/>
        </w:rPr>
        <w:t>Address</w:t>
      </w:r>
    </w:p>
    <w:p w14:paraId="6ED58862" w14:textId="77777777" w:rsidR="0095448A" w:rsidRPr="0095448A" w:rsidRDefault="0095448A">
      <w:pPr>
        <w:numPr>
          <w:ilvl w:val="0"/>
          <w:numId w:val="62"/>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Add the address of the in-country office or regional headquarters when available</w:t>
      </w:r>
      <w:r w:rsidRPr="0095448A">
        <w:rPr>
          <w:rFonts w:ascii="Garamond" w:hAnsi="Garamond"/>
          <w:lang w:val="en-US" w:eastAsia="en-US"/>
        </w:rPr>
        <w:t xml:space="preserve">. </w:t>
      </w:r>
    </w:p>
    <w:p w14:paraId="10DE182F" w14:textId="77777777" w:rsidR="0095448A" w:rsidRPr="0095448A" w:rsidRDefault="0095448A">
      <w:pPr>
        <w:numPr>
          <w:ilvl w:val="1"/>
          <w:numId w:val="62"/>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lastRenderedPageBreak/>
        <w:t>I</w:t>
      </w:r>
      <w:r w:rsidRPr="0095448A">
        <w:rPr>
          <w:rFonts w:ascii="Garamond" w:hAnsi="Garamond"/>
          <w:color w:val="000000"/>
          <w:lang w:val="en-US" w:eastAsia="en-US"/>
        </w:rPr>
        <w:t xml:space="preserve">f an organization states that it has an office in a city, code as 2 under “Evidence of Physical Presence,” even if you do not know the exact street </w:t>
      </w:r>
      <w:proofErr w:type="gramStart"/>
      <w:r w:rsidRPr="0095448A">
        <w:rPr>
          <w:rFonts w:ascii="Garamond" w:hAnsi="Garamond"/>
          <w:color w:val="000000"/>
          <w:lang w:val="en-US" w:eastAsia="en-US"/>
        </w:rPr>
        <w:t>address, and</w:t>
      </w:r>
      <w:proofErr w:type="gramEnd"/>
      <w:r w:rsidRPr="0095448A">
        <w:rPr>
          <w:rFonts w:ascii="Garamond" w:hAnsi="Garamond"/>
          <w:color w:val="000000"/>
          <w:lang w:val="en-US" w:eastAsia="en-US"/>
        </w:rPr>
        <w:t xml:space="preserve"> </w:t>
      </w:r>
      <w:r w:rsidRPr="0095448A">
        <w:rPr>
          <w:rFonts w:ascii="Garamond" w:hAnsi="Garamond"/>
          <w:lang w:val="en-US" w:eastAsia="en-US"/>
        </w:rPr>
        <w:t>enter</w:t>
      </w:r>
      <w:r w:rsidRPr="0095448A">
        <w:rPr>
          <w:rFonts w:ascii="Garamond" w:hAnsi="Garamond"/>
          <w:color w:val="000000"/>
          <w:lang w:val="en-US" w:eastAsia="en-US"/>
        </w:rPr>
        <w:t xml:space="preserve"> the city name. </w:t>
      </w:r>
    </w:p>
    <w:p w14:paraId="33526ADD" w14:textId="77777777" w:rsidR="0095448A" w:rsidRPr="0095448A" w:rsidRDefault="0095448A" w:rsidP="0095448A">
      <w:pPr>
        <w:spacing w:line="240" w:lineRule="auto"/>
        <w:rPr>
          <w:rFonts w:ascii="Garamond" w:hAnsi="Garamond"/>
          <w:lang w:val="en-US" w:eastAsia="en-US"/>
        </w:rPr>
      </w:pPr>
    </w:p>
    <w:bookmarkStart w:id="85" w:name="_heading=h.2mvrn3ktjyyp" w:colFirst="0" w:colLast="0"/>
    <w:bookmarkEnd w:id="85"/>
    <w:p w14:paraId="7BDA6511" w14:textId="77777777" w:rsidR="0095448A" w:rsidRPr="003E3AE1" w:rsidRDefault="00000000" w:rsidP="00BB600A">
      <w:pPr>
        <w:pStyle w:val="Heading4"/>
        <w:rPr>
          <w:rFonts w:ascii="Garamond" w:hAnsi="Garamond"/>
          <w:lang w:val="en-US" w:eastAsia="en-US"/>
        </w:rPr>
      </w:pPr>
      <w:sdt>
        <w:sdtPr>
          <w:rPr>
            <w:rFonts w:ascii="Garamond" w:hAnsi="Garamond"/>
            <w:lang w:val="en-US" w:eastAsia="en-US"/>
          </w:rPr>
          <w:tag w:val="goog_rdk_25"/>
          <w:id w:val="1991285619"/>
        </w:sdtPr>
        <w:sdtContent/>
      </w:sdt>
      <w:r w:rsidR="0095448A" w:rsidRPr="003E3AE1">
        <w:rPr>
          <w:rFonts w:ascii="Garamond" w:hAnsi="Garamond"/>
          <w:lang w:val="en-US" w:eastAsia="en-US"/>
        </w:rPr>
        <w:t>Note on Inactive Organizations:</w:t>
      </w:r>
    </w:p>
    <w:p w14:paraId="046433A4" w14:textId="77777777" w:rsidR="0095448A" w:rsidRPr="0095448A" w:rsidRDefault="0095448A">
      <w:pPr>
        <w:numPr>
          <w:ilvl w:val="0"/>
          <w:numId w:val="64"/>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Because we are</w:t>
      </w:r>
      <w:r w:rsidRPr="0095448A">
        <w:rPr>
          <w:rFonts w:ascii="Garamond" w:hAnsi="Garamond"/>
          <w:color w:val="000000"/>
          <w:lang w:val="en-US" w:eastAsia="en-US"/>
        </w:rPr>
        <w:t xml:space="preserve"> dealing with numerous entities over </w:t>
      </w:r>
      <w:proofErr w:type="gramStart"/>
      <w:r w:rsidRPr="0095448A">
        <w:rPr>
          <w:rFonts w:ascii="Garamond" w:hAnsi="Garamond"/>
          <w:color w:val="000000"/>
          <w:lang w:val="en-US" w:eastAsia="en-US"/>
        </w:rPr>
        <w:t>a period of time</w:t>
      </w:r>
      <w:proofErr w:type="gramEnd"/>
      <w:r w:rsidRPr="0095448A">
        <w:rPr>
          <w:rFonts w:ascii="Garamond" w:hAnsi="Garamond"/>
          <w:color w:val="000000"/>
          <w:lang w:val="en-US" w:eastAsia="en-US"/>
        </w:rPr>
        <w:t xml:space="preserve">, some organizations </w:t>
      </w:r>
      <w:r w:rsidRPr="0095448A">
        <w:rPr>
          <w:rFonts w:ascii="Garamond" w:hAnsi="Garamond"/>
          <w:lang w:val="en-US" w:eastAsia="en-US"/>
        </w:rPr>
        <w:t>were</w:t>
      </w:r>
      <w:r w:rsidRPr="0095448A">
        <w:rPr>
          <w:rFonts w:ascii="Garamond" w:hAnsi="Garamond"/>
          <w:color w:val="000000"/>
          <w:lang w:val="en-US" w:eastAsia="en-US"/>
        </w:rPr>
        <w:t xml:space="preserve"> inactive or disbanded at the time of coding. This includes transitional bodies (courts, reconciliation committees, etc.) that have expired or been disbanded, as well as bilateral organizations that have ended. </w:t>
      </w:r>
    </w:p>
    <w:p w14:paraId="131DD4CD" w14:textId="77777777" w:rsidR="0095448A" w:rsidRPr="0095448A" w:rsidRDefault="0095448A">
      <w:pPr>
        <w:numPr>
          <w:ilvl w:val="1"/>
          <w:numId w:val="64"/>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In these situations, find the most up-to-date information on the organization and indicate in the comments: a) that it is defunct, b) the last known date of activity, and c) any relevant notes on </w:t>
      </w:r>
      <w:r w:rsidRPr="0095448A">
        <w:rPr>
          <w:rFonts w:ascii="Garamond" w:hAnsi="Garamond"/>
          <w:lang w:val="en-US" w:eastAsia="en-US"/>
        </w:rPr>
        <w:t>its</w:t>
      </w:r>
      <w:r w:rsidRPr="0095448A">
        <w:rPr>
          <w:rFonts w:ascii="Garamond" w:hAnsi="Garamond"/>
          <w:color w:val="000000"/>
          <w:lang w:val="en-US" w:eastAsia="en-US"/>
        </w:rPr>
        <w:t xml:space="preserve"> status. </w:t>
      </w:r>
    </w:p>
    <w:p w14:paraId="7A79751D" w14:textId="77777777" w:rsidR="0095448A" w:rsidRPr="0095448A" w:rsidRDefault="0095448A">
      <w:pPr>
        <w:numPr>
          <w:ilvl w:val="1"/>
          <w:numId w:val="64"/>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Provide the most recently available source based on the hierarchy of sources described in section 1 of this document. </w:t>
      </w:r>
    </w:p>
    <w:p w14:paraId="208EE607" w14:textId="77777777" w:rsidR="0095448A" w:rsidRPr="0095448A" w:rsidRDefault="0095448A">
      <w:pPr>
        <w:numPr>
          <w:ilvl w:val="0"/>
          <w:numId w:val="64"/>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In the case of a national ministry that underwent a restructuring resulting in the disbandment of the original ministry, use the original ministry name “As it appeared in the data” variable. Document the details of the restructuring in the “Comments” column, including any new ministries</w:t>
      </w:r>
      <w:r w:rsidRPr="0095448A">
        <w:rPr>
          <w:rFonts w:ascii="Garamond" w:hAnsi="Garamond"/>
          <w:lang w:val="en-US" w:eastAsia="en-US"/>
        </w:rPr>
        <w:t>’</w:t>
      </w:r>
      <w:r w:rsidRPr="0095448A">
        <w:rPr>
          <w:rFonts w:ascii="Garamond" w:hAnsi="Garamond"/>
          <w:color w:val="000000"/>
          <w:lang w:val="en-US" w:eastAsia="en-US"/>
        </w:rPr>
        <w:t xml:space="preserve"> names and the date of the split/restructuring. If it was merely a renaming, </w:t>
      </w:r>
      <w:r w:rsidRPr="0095448A">
        <w:rPr>
          <w:rFonts w:ascii="Garamond" w:hAnsi="Garamond"/>
          <w:lang w:val="en-US" w:eastAsia="en-US"/>
        </w:rPr>
        <w:t>use the most current name in the organization name column</w:t>
      </w:r>
      <w:r w:rsidRPr="0095448A">
        <w:rPr>
          <w:rFonts w:ascii="Garamond" w:hAnsi="Garamond"/>
          <w:color w:val="000000"/>
          <w:lang w:val="en-US" w:eastAsia="en-US"/>
        </w:rPr>
        <w:t xml:space="preserve"> so that it can be linked to other entries for the same ministry.</w:t>
      </w:r>
    </w:p>
    <w:p w14:paraId="251B6433" w14:textId="77777777" w:rsidR="0095448A" w:rsidRPr="0095448A" w:rsidRDefault="0095448A">
      <w:pPr>
        <w:numPr>
          <w:ilvl w:val="0"/>
          <w:numId w:val="64"/>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If an inactive organization is listed in YIO, its Type will be “Inactive or dissolved non-conventional bodies” or “Currently inactive non-conventional bodies.” Add this classification under “YIO Classification (Type 1).”</w:t>
      </w:r>
    </w:p>
    <w:p w14:paraId="26DFC136" w14:textId="77777777" w:rsidR="0095448A" w:rsidRPr="0095448A" w:rsidRDefault="0095448A">
      <w:pPr>
        <w:numPr>
          <w:ilvl w:val="1"/>
          <w:numId w:val="64"/>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Example: </w:t>
      </w:r>
      <w:r w:rsidRPr="0095448A">
        <w:rPr>
          <w:rFonts w:ascii="Garamond" w:hAnsi="Garamond"/>
          <w:lang w:val="en-US" w:eastAsia="en-US"/>
        </w:rPr>
        <w:t>“</w:t>
      </w:r>
      <w:proofErr w:type="spellStart"/>
      <w:r w:rsidRPr="0095448A">
        <w:rPr>
          <w:rFonts w:ascii="Garamond" w:hAnsi="Garamond"/>
          <w:color w:val="000000"/>
          <w:lang w:val="en-US" w:eastAsia="en-US"/>
        </w:rPr>
        <w:t>Vivamos</w:t>
      </w:r>
      <w:proofErr w:type="spellEnd"/>
      <w:r w:rsidRPr="0095448A">
        <w:rPr>
          <w:rFonts w:ascii="Garamond" w:hAnsi="Garamond"/>
          <w:color w:val="000000"/>
          <w:lang w:val="en-US" w:eastAsia="en-US"/>
        </w:rPr>
        <w:t xml:space="preserve"> Mejor Foundation</w:t>
      </w:r>
      <w:r w:rsidRPr="0095448A">
        <w:rPr>
          <w:rFonts w:ascii="Garamond" w:hAnsi="Garamond"/>
          <w:lang w:val="en-US" w:eastAsia="en-US"/>
        </w:rPr>
        <w:t>”</w:t>
      </w:r>
      <w:r w:rsidRPr="0095448A">
        <w:rPr>
          <w:rFonts w:ascii="Garamond" w:hAnsi="Garamond"/>
          <w:color w:val="000000"/>
          <w:lang w:val="en-US" w:eastAsia="en-US"/>
        </w:rPr>
        <w:t xml:space="preserve"> (VM) is an INGO that operated in Colombia. However, it has been inactive since 1997. On YIO, its “Type I” classification is “U - Currently inactive non-conventional bodies.”</w:t>
      </w:r>
    </w:p>
    <w:p w14:paraId="7103EF6F" w14:textId="77777777" w:rsidR="0095448A" w:rsidRPr="0095448A" w:rsidRDefault="0095448A">
      <w:pPr>
        <w:numPr>
          <w:ilvl w:val="0"/>
          <w:numId w:val="64"/>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This note does not apply to organizations that are active in other countries but currently inactive in the host country. These organizations should be treated as active. </w:t>
      </w:r>
    </w:p>
    <w:p w14:paraId="3F0565B8"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p>
    <w:bookmarkStart w:id="86" w:name="_heading=h.2ftacpkkskoj" w:colFirst="0" w:colLast="0"/>
    <w:bookmarkEnd w:id="86"/>
    <w:p w14:paraId="4D1C0901" w14:textId="77777777" w:rsidR="0095448A" w:rsidRPr="003E3AE1" w:rsidRDefault="00000000" w:rsidP="00BB600A">
      <w:pPr>
        <w:pStyle w:val="Heading4"/>
        <w:rPr>
          <w:rFonts w:ascii="Garamond" w:hAnsi="Garamond"/>
          <w:lang w:val="en-US" w:eastAsia="en-US"/>
        </w:rPr>
      </w:pPr>
      <w:sdt>
        <w:sdtPr>
          <w:rPr>
            <w:rFonts w:ascii="Garamond" w:hAnsi="Garamond"/>
            <w:lang w:val="en-US" w:eastAsia="en-US"/>
          </w:rPr>
          <w:tag w:val="goog_rdk_26"/>
          <w:id w:val="1037474832"/>
        </w:sdtPr>
        <w:sdtContent/>
      </w:sdt>
      <w:r w:rsidR="0095448A" w:rsidRPr="003E3AE1">
        <w:rPr>
          <w:rFonts w:ascii="Garamond" w:hAnsi="Garamond"/>
          <w:lang w:val="en-US" w:eastAsia="en-US"/>
        </w:rPr>
        <w:t>Note on Color Coding:</w:t>
      </w:r>
    </w:p>
    <w:p w14:paraId="479237F1"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The following color coding for cells or rows is only used in the first round of coding. It should be converted into a reliability index variable in the final stage of coding. Coders should use their best judgment when determining what color to code rows.</w:t>
      </w:r>
    </w:p>
    <w:p w14:paraId="4F78E474" w14:textId="77777777" w:rsidR="0095448A" w:rsidRPr="0095448A" w:rsidRDefault="0095448A">
      <w:pPr>
        <w:numPr>
          <w:ilvl w:val="0"/>
          <w:numId w:val="70"/>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Yellow = unsure; need to check; there are multiple possible organizations in the host country by that name/acronym. These rows should be addressed by others to determine whether the organization can be verified.</w:t>
      </w:r>
    </w:p>
    <w:p w14:paraId="6BE1100D" w14:textId="77777777" w:rsidR="0095448A" w:rsidRPr="0095448A" w:rsidRDefault="0095448A">
      <w:pPr>
        <w:numPr>
          <w:ilvl w:val="0"/>
          <w:numId w:val="70"/>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Light blue = cannot find information (only for the required data: “Org Type,” “Source,” at least one of the “Founding Year” data, and “Evidence of Physical Presence”)</w:t>
      </w:r>
    </w:p>
    <w:p w14:paraId="3431C1BA" w14:textId="77777777" w:rsidR="0095448A" w:rsidRPr="0095448A" w:rsidRDefault="0095448A">
      <w:pPr>
        <w:numPr>
          <w:ilvl w:val="0"/>
          <w:numId w:val="70"/>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Orange = cannot be identified; there is no relevant search result for or mention of the organization. Like yellow-coded rows, these organizations should be addressed by others to determine whether the organization can be found.</w:t>
      </w:r>
    </w:p>
    <w:p w14:paraId="73E1D1E9" w14:textId="77777777" w:rsidR="0095448A" w:rsidRPr="0095448A" w:rsidRDefault="0095448A">
      <w:pPr>
        <w:numPr>
          <w:ilvl w:val="0"/>
          <w:numId w:val="70"/>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lastRenderedPageBreak/>
        <w:t>Gray = entities that fit none of our existing categories (example: individual, academic institution, buildings); not a priority for the project.</w:t>
      </w:r>
    </w:p>
    <w:p w14:paraId="393ED394" w14:textId="77777777" w:rsidR="0095448A" w:rsidRPr="0095448A" w:rsidRDefault="0095448A">
      <w:pPr>
        <w:numPr>
          <w:ilvl w:val="0"/>
          <w:numId w:val="70"/>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Red = a duplicate that has been consolidated or needs to be resolved/deleted (see below).</w:t>
      </w:r>
    </w:p>
    <w:p w14:paraId="3A479907" w14:textId="77777777" w:rsidR="0095448A" w:rsidRPr="0095448A" w:rsidRDefault="0095448A">
      <w:pPr>
        <w:numPr>
          <w:ilvl w:val="0"/>
          <w:numId w:val="68"/>
        </w:numPr>
        <w:spacing w:line="240" w:lineRule="auto"/>
        <w:rPr>
          <w:rFonts w:ascii="Garamond" w:hAnsi="Garamond"/>
          <w:lang w:val="en-US" w:eastAsia="en-US"/>
        </w:rPr>
      </w:pPr>
      <w:r w:rsidRPr="0095448A">
        <w:rPr>
          <w:rFonts w:ascii="Garamond" w:hAnsi="Garamond"/>
          <w:lang w:val="en-US" w:eastAsia="en-US"/>
        </w:rPr>
        <w:t>Light purple = line that has two organizations grouped together; includes rows listing two distinct child organizations under the same parent organization</w:t>
      </w:r>
    </w:p>
    <w:p w14:paraId="67C66739" w14:textId="77777777" w:rsidR="0095448A" w:rsidRPr="0095448A" w:rsidRDefault="0095448A" w:rsidP="0095448A">
      <w:pPr>
        <w:spacing w:line="240" w:lineRule="auto"/>
        <w:rPr>
          <w:rFonts w:ascii="Garamond" w:hAnsi="Garamond"/>
          <w:lang w:val="en-US" w:eastAsia="en-US"/>
        </w:rPr>
      </w:pPr>
    </w:p>
    <w:p w14:paraId="4172F310" w14:textId="77777777" w:rsidR="0095448A" w:rsidRPr="003E3AE1" w:rsidRDefault="0095448A" w:rsidP="00BB600A">
      <w:pPr>
        <w:pStyle w:val="Heading4"/>
        <w:rPr>
          <w:rFonts w:ascii="Garamond" w:hAnsi="Garamond"/>
          <w:lang w:val="en-US" w:eastAsia="en-US"/>
        </w:rPr>
      </w:pPr>
      <w:bookmarkStart w:id="87" w:name="_heading=h.hvv695dp3i0f" w:colFirst="0" w:colLast="0"/>
      <w:bookmarkEnd w:id="87"/>
      <w:r w:rsidRPr="003E3AE1">
        <w:rPr>
          <w:rFonts w:ascii="Garamond" w:hAnsi="Garamond"/>
          <w:lang w:val="en-US" w:eastAsia="en-US"/>
        </w:rPr>
        <w:t>Note on Duplicate Entries:</w:t>
      </w:r>
    </w:p>
    <w:p w14:paraId="71E3823A" w14:textId="77777777" w:rsidR="0095448A" w:rsidRPr="0095448A" w:rsidRDefault="0095448A">
      <w:pPr>
        <w:numPr>
          <w:ilvl w:val="0"/>
          <w:numId w:val="65"/>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The second time that an organization appears in the same host country (</w:t>
      </w:r>
      <w:r w:rsidRPr="0095448A">
        <w:rPr>
          <w:rFonts w:ascii="Garamond" w:hAnsi="Garamond"/>
          <w:lang w:val="en-US" w:eastAsia="en-US"/>
        </w:rPr>
        <w:t>i.e. the</w:t>
      </w:r>
      <w:r w:rsidRPr="0095448A">
        <w:rPr>
          <w:rFonts w:ascii="Garamond" w:hAnsi="Garamond"/>
          <w:color w:val="000000"/>
          <w:lang w:val="en-US" w:eastAsia="en-US"/>
        </w:rPr>
        <w:t xml:space="preserve"> organization has the same name and/or acronym as an existing organization), highlight the entire row in red. Add the “As it appeared in Data” (if different) and “Project ID where Org. First Appeared” to the existing organization row. Separate these additions by a semicolon (;). Then, delete the data from the duplicate entry row. </w:t>
      </w:r>
      <w:sdt>
        <w:sdtPr>
          <w:rPr>
            <w:rFonts w:ascii="Garamond" w:hAnsi="Garamond"/>
            <w:lang w:val="en-US" w:eastAsia="en-US"/>
          </w:rPr>
          <w:tag w:val="goog_rdk_27"/>
          <w:id w:val="1550032390"/>
        </w:sdtPr>
        <w:sdtContent/>
      </w:sdt>
      <w:r w:rsidRPr="0095448A">
        <w:rPr>
          <w:rFonts w:ascii="Garamond" w:hAnsi="Garamond"/>
          <w:color w:val="000000"/>
          <w:lang w:val="en-US" w:eastAsia="en-US"/>
        </w:rPr>
        <w:t>Do not delete the row itself (i.e., leave the blank row highlighted in red) until instructed to do so to prevent the change in row numbering for other organizations. </w:t>
      </w:r>
    </w:p>
    <w:p w14:paraId="4007EDF8" w14:textId="77777777" w:rsidR="0095448A" w:rsidRPr="0095448A" w:rsidRDefault="0095448A">
      <w:pPr>
        <w:numPr>
          <w:ilvl w:val="1"/>
          <w:numId w:val="65"/>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Example: In DRC project documents, the government agency MEDD appeared with two slightly different names but the same acronym: “Ministère de </w:t>
      </w:r>
      <w:proofErr w:type="spellStart"/>
      <w:r w:rsidRPr="0095448A">
        <w:rPr>
          <w:rFonts w:ascii="Garamond" w:hAnsi="Garamond"/>
          <w:color w:val="000000"/>
          <w:lang w:val="en-US" w:eastAsia="en-US"/>
        </w:rPr>
        <w:t>l´Environnement</w:t>
      </w:r>
      <w:proofErr w:type="spellEnd"/>
      <w:r w:rsidRPr="0095448A">
        <w:rPr>
          <w:rFonts w:ascii="Garamond" w:hAnsi="Garamond"/>
          <w:color w:val="000000"/>
          <w:lang w:val="en-US" w:eastAsia="en-US"/>
        </w:rPr>
        <w:t xml:space="preserve"> et Développement Durable (MEDD)” in Project ID 00117600 and “Ministère de </w:t>
      </w:r>
      <w:proofErr w:type="spellStart"/>
      <w:r w:rsidRPr="0095448A">
        <w:rPr>
          <w:rFonts w:ascii="Garamond" w:hAnsi="Garamond"/>
          <w:color w:val="000000"/>
          <w:lang w:val="en-US" w:eastAsia="en-US"/>
        </w:rPr>
        <w:t>l’Environnement</w:t>
      </w:r>
      <w:proofErr w:type="spellEnd"/>
      <w:r w:rsidRPr="0095448A">
        <w:rPr>
          <w:rFonts w:ascii="Garamond" w:hAnsi="Garamond"/>
          <w:color w:val="000000"/>
          <w:lang w:val="en-US" w:eastAsia="en-US"/>
        </w:rPr>
        <w:t xml:space="preserve"> et du Développement Durable (MEDD)” in Project ID 00123066. The “As it appeared in Data” cell for MEDD should therefore contain “Ministère de </w:t>
      </w:r>
      <w:proofErr w:type="spellStart"/>
      <w:r w:rsidRPr="0095448A">
        <w:rPr>
          <w:rFonts w:ascii="Garamond" w:hAnsi="Garamond"/>
          <w:color w:val="000000"/>
          <w:lang w:val="en-US" w:eastAsia="en-US"/>
        </w:rPr>
        <w:t>l´Environnement</w:t>
      </w:r>
      <w:proofErr w:type="spellEnd"/>
      <w:r w:rsidRPr="0095448A">
        <w:rPr>
          <w:rFonts w:ascii="Garamond" w:hAnsi="Garamond"/>
          <w:color w:val="000000"/>
          <w:lang w:val="en-US" w:eastAsia="en-US"/>
        </w:rPr>
        <w:t xml:space="preserve"> et Développement Durable (MEDD); Ministère de </w:t>
      </w:r>
      <w:proofErr w:type="spellStart"/>
      <w:r w:rsidRPr="0095448A">
        <w:rPr>
          <w:rFonts w:ascii="Garamond" w:hAnsi="Garamond"/>
          <w:color w:val="000000"/>
          <w:lang w:val="en-US" w:eastAsia="en-US"/>
        </w:rPr>
        <w:t>l’Environnement</w:t>
      </w:r>
      <w:proofErr w:type="spellEnd"/>
      <w:r w:rsidRPr="0095448A">
        <w:rPr>
          <w:rFonts w:ascii="Garamond" w:hAnsi="Garamond"/>
          <w:color w:val="000000"/>
          <w:lang w:val="en-US" w:eastAsia="en-US"/>
        </w:rPr>
        <w:t xml:space="preserve"> et du Développement Durable (MEDD)” and the “Project ID where Org. First Appeared” cell should contain “00117600; 00123066”.</w:t>
      </w:r>
    </w:p>
    <w:p w14:paraId="0B412986" w14:textId="77777777" w:rsidR="0095448A" w:rsidRPr="0095448A" w:rsidRDefault="00000000">
      <w:pPr>
        <w:numPr>
          <w:ilvl w:val="0"/>
          <w:numId w:val="67"/>
        </w:numPr>
        <w:pBdr>
          <w:top w:val="nil"/>
          <w:left w:val="nil"/>
          <w:bottom w:val="nil"/>
          <w:right w:val="nil"/>
          <w:between w:val="nil"/>
        </w:pBdr>
        <w:spacing w:line="240" w:lineRule="auto"/>
        <w:rPr>
          <w:rFonts w:ascii="Garamond" w:hAnsi="Garamond"/>
          <w:color w:val="000000"/>
          <w:lang w:val="en-US" w:eastAsia="en-US"/>
        </w:rPr>
      </w:pPr>
      <w:sdt>
        <w:sdtPr>
          <w:rPr>
            <w:rFonts w:ascii="Garamond" w:hAnsi="Garamond"/>
            <w:lang w:val="en-US" w:eastAsia="en-US"/>
          </w:rPr>
          <w:tag w:val="goog_rdk_28"/>
          <w:id w:val="4722440"/>
        </w:sdtPr>
        <w:sdtContent/>
      </w:sdt>
      <w:r w:rsidR="0095448A" w:rsidRPr="0095448A">
        <w:rPr>
          <w:rFonts w:ascii="Garamond" w:hAnsi="Garamond"/>
          <w:color w:val="000000"/>
          <w:lang w:val="en-US" w:eastAsia="en-US"/>
        </w:rPr>
        <w:t>If you think that an organization is a duplicate but are not certain, highlight the potential duplicate row in red, but do not consolidate the name and Project ID or delete the data from the row. Comment on why you believe it is a duplicate but are unsure. </w:t>
      </w:r>
    </w:p>
    <w:p w14:paraId="5DE2B8C5" w14:textId="77777777" w:rsidR="0095448A" w:rsidRPr="0095448A" w:rsidRDefault="0095448A">
      <w:pPr>
        <w:numPr>
          <w:ilvl w:val="1"/>
          <w:numId w:val="67"/>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Example: The “Department of Interior” in Colombia is highlighted in red because it might be a duplicate of “</w:t>
      </w:r>
      <w:proofErr w:type="spellStart"/>
      <w:r w:rsidRPr="0095448A">
        <w:rPr>
          <w:rFonts w:ascii="Garamond" w:hAnsi="Garamond"/>
          <w:color w:val="000000"/>
          <w:lang w:val="en-US" w:eastAsia="en-US"/>
        </w:rPr>
        <w:t>Ministerio</w:t>
      </w:r>
      <w:proofErr w:type="spellEnd"/>
      <w:r w:rsidRPr="0095448A">
        <w:rPr>
          <w:rFonts w:ascii="Garamond" w:hAnsi="Garamond"/>
          <w:color w:val="000000"/>
          <w:lang w:val="en-US" w:eastAsia="en-US"/>
        </w:rPr>
        <w:t xml:space="preserve"> de Interior,” but it is unclear from the project document whether this organization refers to the U.S. Ministry of Interior or the English translation of Colombia’s </w:t>
      </w:r>
      <w:proofErr w:type="spellStart"/>
      <w:r w:rsidRPr="0095448A">
        <w:rPr>
          <w:rFonts w:ascii="Garamond" w:hAnsi="Garamond"/>
          <w:color w:val="000000"/>
          <w:lang w:val="en-US" w:eastAsia="en-US"/>
        </w:rPr>
        <w:t>Ministerio</w:t>
      </w:r>
      <w:proofErr w:type="spellEnd"/>
      <w:r w:rsidRPr="0095448A">
        <w:rPr>
          <w:rFonts w:ascii="Garamond" w:hAnsi="Garamond"/>
          <w:color w:val="000000"/>
          <w:lang w:val="en-US" w:eastAsia="en-US"/>
        </w:rPr>
        <w:t xml:space="preserve"> de Interior. The name and Project ID from the “Department of Interior” row are not consolidated into the “</w:t>
      </w:r>
      <w:proofErr w:type="spellStart"/>
      <w:r w:rsidRPr="0095448A">
        <w:rPr>
          <w:rFonts w:ascii="Garamond" w:hAnsi="Garamond"/>
          <w:color w:val="000000"/>
          <w:lang w:val="en-US" w:eastAsia="en-US"/>
        </w:rPr>
        <w:t>Ministerio</w:t>
      </w:r>
      <w:proofErr w:type="spellEnd"/>
      <w:r w:rsidRPr="0095448A">
        <w:rPr>
          <w:rFonts w:ascii="Garamond" w:hAnsi="Garamond"/>
          <w:color w:val="000000"/>
          <w:lang w:val="en-US" w:eastAsia="en-US"/>
        </w:rPr>
        <w:t xml:space="preserve"> de Interior” row and the data is not deleted.</w:t>
      </w:r>
    </w:p>
    <w:p w14:paraId="5DD73528" w14:textId="77777777" w:rsidR="0095448A" w:rsidRPr="0095448A" w:rsidRDefault="0095448A" w:rsidP="0095448A">
      <w:pPr>
        <w:spacing w:line="240" w:lineRule="auto"/>
        <w:rPr>
          <w:rFonts w:ascii="Garamond" w:hAnsi="Garamond"/>
          <w:lang w:val="en-US" w:eastAsia="en-US"/>
        </w:rPr>
      </w:pPr>
    </w:p>
    <w:p w14:paraId="241F2656" w14:textId="77777777" w:rsidR="0095448A" w:rsidRPr="0095448A" w:rsidRDefault="00000000" w:rsidP="0095448A">
      <w:pPr>
        <w:spacing w:line="240" w:lineRule="auto"/>
        <w:rPr>
          <w:rFonts w:ascii="Garamond" w:hAnsi="Garamond"/>
          <w:lang w:val="en-US" w:eastAsia="en-US"/>
        </w:rPr>
      </w:pPr>
      <w:sdt>
        <w:sdtPr>
          <w:rPr>
            <w:rFonts w:ascii="Garamond" w:hAnsi="Garamond"/>
            <w:lang w:val="en-US" w:eastAsia="en-US"/>
          </w:rPr>
          <w:tag w:val="goog_rdk_29"/>
          <w:id w:val="-1224755651"/>
        </w:sdtPr>
        <w:sdtContent/>
      </w:sdt>
      <w:r w:rsidR="0095448A" w:rsidRPr="0095448A">
        <w:rPr>
          <w:rFonts w:ascii="Garamond" w:hAnsi="Garamond"/>
          <w:lang w:val="en-US" w:eastAsia="en-US"/>
        </w:rPr>
        <w:t>Note: When merging rows containing already-coded information (See “Instructions for Duplicate Entries” in Section 2), please verify the date or org type. If your name is not in the Coder column, add it with a semicolon. For example, if Alex coded a row and you come across a duplicate, when merging you will ensure the information is accurate and that the coder column reads “Alex; Your Name.”</w:t>
      </w:r>
    </w:p>
    <w:p w14:paraId="5A0E6CCF" w14:textId="77777777" w:rsidR="0095448A" w:rsidRPr="0095448A" w:rsidRDefault="0095448A" w:rsidP="0095448A">
      <w:pPr>
        <w:spacing w:line="240" w:lineRule="auto"/>
        <w:rPr>
          <w:rFonts w:ascii="Garamond" w:hAnsi="Garamond"/>
          <w:lang w:val="en-US" w:eastAsia="en-US"/>
        </w:rPr>
      </w:pPr>
    </w:p>
    <w:p w14:paraId="76712A8C" w14:textId="77777777" w:rsidR="0095448A" w:rsidRPr="003E3AE1" w:rsidRDefault="0095448A" w:rsidP="00BB600A">
      <w:pPr>
        <w:pStyle w:val="Heading3"/>
        <w:rPr>
          <w:rFonts w:ascii="Garamond" w:hAnsi="Garamond"/>
          <w:lang w:val="en-US" w:eastAsia="en-US"/>
        </w:rPr>
      </w:pPr>
      <w:bookmarkStart w:id="88" w:name="_heading=h.9s3c1ddswgyy" w:colFirst="0" w:colLast="0"/>
      <w:bookmarkStart w:id="89" w:name="_Toc193786638"/>
      <w:bookmarkEnd w:id="88"/>
      <w:r w:rsidRPr="003E3AE1">
        <w:rPr>
          <w:rFonts w:ascii="Garamond" w:hAnsi="Garamond"/>
          <w:lang w:val="en-US" w:eastAsia="en-US"/>
        </w:rPr>
        <w:t>Section 4: Instructions for Check Procedures</w:t>
      </w:r>
      <w:bookmarkEnd w:id="89"/>
    </w:p>
    <w:p w14:paraId="6E7A2588" w14:textId="77777777" w:rsidR="0095448A" w:rsidRPr="0095448A" w:rsidRDefault="0095448A" w:rsidP="0095448A">
      <w:pPr>
        <w:spacing w:line="240" w:lineRule="auto"/>
        <w:rPr>
          <w:rFonts w:ascii="Garamond" w:hAnsi="Garamond"/>
          <w:b/>
          <w:sz w:val="32"/>
          <w:szCs w:val="32"/>
          <w:lang w:val="en-US" w:eastAsia="en-US"/>
        </w:rPr>
      </w:pPr>
    </w:p>
    <w:p w14:paraId="5EFEC92B" w14:textId="77777777" w:rsidR="0095448A" w:rsidRPr="0095448A" w:rsidRDefault="0095448A" w:rsidP="0095448A">
      <w:pPr>
        <w:spacing w:line="240" w:lineRule="auto"/>
        <w:rPr>
          <w:rFonts w:ascii="Garamond" w:hAnsi="Garamond"/>
          <w:lang w:val="en-US" w:eastAsia="en-US"/>
        </w:rPr>
      </w:pPr>
      <w:r w:rsidRPr="0095448A">
        <w:rPr>
          <w:rFonts w:ascii="Garamond" w:hAnsi="Garamond"/>
          <w:lang w:val="en-US" w:eastAsia="en-US"/>
        </w:rPr>
        <w:t xml:space="preserve">The following section describes the procedures we use to ensure entries are consistent, accurate, and comprehensive. </w:t>
      </w:r>
    </w:p>
    <w:p w14:paraId="6F784CB6" w14:textId="77777777" w:rsidR="0095448A" w:rsidRPr="0095448A" w:rsidRDefault="0095448A" w:rsidP="0095448A">
      <w:pPr>
        <w:pBdr>
          <w:top w:val="nil"/>
          <w:left w:val="nil"/>
          <w:bottom w:val="nil"/>
          <w:right w:val="nil"/>
          <w:between w:val="nil"/>
        </w:pBdr>
        <w:spacing w:line="240" w:lineRule="auto"/>
        <w:ind w:left="720"/>
        <w:rPr>
          <w:rFonts w:ascii="Garamond" w:hAnsi="Garamond"/>
          <w:color w:val="000000"/>
          <w:lang w:val="en-US" w:eastAsia="en-US"/>
        </w:rPr>
      </w:pPr>
    </w:p>
    <w:p w14:paraId="7523D701" w14:textId="77777777" w:rsidR="0095448A" w:rsidRPr="0095448A" w:rsidRDefault="0095448A">
      <w:pPr>
        <w:numPr>
          <w:ilvl w:val="0"/>
          <w:numId w:val="67"/>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lastRenderedPageBreak/>
        <w:t>Coding completed by new coders is reviewed in its entirety. Once confident in the coder’s accuracy, checking</w:t>
      </w:r>
      <w:r w:rsidRPr="0095448A">
        <w:rPr>
          <w:rFonts w:ascii="Garamond" w:hAnsi="Garamond"/>
          <w:lang w:val="en-US" w:eastAsia="en-US"/>
        </w:rPr>
        <w:t xml:space="preserve"> is</w:t>
      </w:r>
      <w:r w:rsidRPr="0095448A">
        <w:rPr>
          <w:rFonts w:ascii="Garamond" w:hAnsi="Garamond"/>
          <w:color w:val="000000"/>
          <w:lang w:val="en-US" w:eastAsia="en-US"/>
        </w:rPr>
        <w:t xml:space="preserve"> done with</w:t>
      </w:r>
      <w:sdt>
        <w:sdtPr>
          <w:rPr>
            <w:rFonts w:ascii="Garamond" w:hAnsi="Garamond"/>
            <w:lang w:val="en-US" w:eastAsia="en-US"/>
          </w:rPr>
          <w:tag w:val="goog_rdk_30"/>
          <w:id w:val="1209916564"/>
        </w:sdtPr>
        <w:sdtContent/>
      </w:sdt>
      <w:r w:rsidRPr="0095448A">
        <w:rPr>
          <w:rFonts w:ascii="Garamond" w:hAnsi="Garamond"/>
          <w:color w:val="000000"/>
          <w:lang w:val="en-US" w:eastAsia="en-US"/>
        </w:rPr>
        <w:t xml:space="preserve"> random spot-checking and periodic reviews.   </w:t>
      </w:r>
    </w:p>
    <w:p w14:paraId="7AFC28FC" w14:textId="77777777" w:rsidR="0095448A" w:rsidRPr="0095448A" w:rsidRDefault="00000000">
      <w:pPr>
        <w:numPr>
          <w:ilvl w:val="0"/>
          <w:numId w:val="67"/>
        </w:numPr>
        <w:pBdr>
          <w:top w:val="nil"/>
          <w:left w:val="nil"/>
          <w:bottom w:val="nil"/>
          <w:right w:val="nil"/>
          <w:between w:val="nil"/>
        </w:pBdr>
        <w:spacing w:line="240" w:lineRule="auto"/>
        <w:rPr>
          <w:rFonts w:ascii="Garamond" w:hAnsi="Garamond"/>
          <w:lang w:val="en-US" w:eastAsia="en-US"/>
        </w:rPr>
      </w:pPr>
      <w:sdt>
        <w:sdtPr>
          <w:rPr>
            <w:rFonts w:ascii="Garamond" w:hAnsi="Garamond"/>
            <w:lang w:val="en-US" w:eastAsia="en-US"/>
          </w:rPr>
          <w:tag w:val="goog_rdk_31"/>
          <w:id w:val="-1398895241"/>
        </w:sdtPr>
        <w:sdtContent/>
      </w:sdt>
      <w:r w:rsidR="0095448A" w:rsidRPr="0095448A">
        <w:rPr>
          <w:rFonts w:ascii="Garamond" w:hAnsi="Garamond"/>
          <w:color w:val="000000"/>
          <w:lang w:val="en-US" w:eastAsia="en-US"/>
        </w:rPr>
        <w:t xml:space="preserve">When a coder </w:t>
      </w:r>
      <w:r w:rsidR="0095448A" w:rsidRPr="0095448A">
        <w:rPr>
          <w:rFonts w:ascii="Garamond" w:hAnsi="Garamond"/>
          <w:lang w:val="en-US" w:eastAsia="en-US"/>
        </w:rPr>
        <w:t>encounters</w:t>
      </w:r>
      <w:r w:rsidR="0095448A" w:rsidRPr="0095448A">
        <w:rPr>
          <w:rFonts w:ascii="Garamond" w:hAnsi="Garamond"/>
          <w:color w:val="000000"/>
          <w:lang w:val="en-US" w:eastAsia="en-US"/>
        </w:rPr>
        <w:t xml:space="preserve"> an organization that they are unsure about, they leave a comment describing the ambiguities/roadblocks. Such rows are coded Yellow/Orange to be revisited by another coder.</w:t>
      </w:r>
    </w:p>
    <w:p w14:paraId="36BD53D8" w14:textId="77777777" w:rsidR="0095448A" w:rsidRPr="0095448A" w:rsidRDefault="0095448A">
      <w:pPr>
        <w:numPr>
          <w:ilvl w:val="1"/>
          <w:numId w:val="67"/>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 xml:space="preserve">If a coder works on a row originally completed by/assigned to someone else, the editing coder </w:t>
      </w:r>
      <w:r w:rsidRPr="0095448A">
        <w:rPr>
          <w:rFonts w:ascii="Garamond" w:hAnsi="Garamond"/>
          <w:lang w:val="en-US" w:eastAsia="en-US"/>
        </w:rPr>
        <w:t>will check the existing information and</w:t>
      </w:r>
      <w:r w:rsidRPr="0095448A">
        <w:rPr>
          <w:rFonts w:ascii="Garamond" w:hAnsi="Garamond"/>
          <w:color w:val="000000"/>
          <w:lang w:val="en-US" w:eastAsia="en-US"/>
        </w:rPr>
        <w:t xml:space="preserve"> add their name to the row.</w:t>
      </w:r>
    </w:p>
    <w:p w14:paraId="18464888" w14:textId="77777777" w:rsidR="0095448A" w:rsidRPr="0095448A" w:rsidRDefault="0095448A">
      <w:pPr>
        <w:numPr>
          <w:ilvl w:val="0"/>
          <w:numId w:val="67"/>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Coders participate in regular weekly calls for updates and questions about coding procedures and/or specific organizations.</w:t>
      </w:r>
    </w:p>
    <w:p w14:paraId="5B5952AF" w14:textId="77777777" w:rsidR="0095448A" w:rsidRPr="0095448A" w:rsidRDefault="0095448A" w:rsidP="0095448A">
      <w:pPr>
        <w:spacing w:line="240" w:lineRule="auto"/>
        <w:rPr>
          <w:rFonts w:ascii="Garamond" w:hAnsi="Garamond"/>
          <w:lang w:val="en-US" w:eastAsia="en-US"/>
        </w:rPr>
      </w:pPr>
    </w:p>
    <w:bookmarkStart w:id="90" w:name="_heading=h.asqzlw8hni6f" w:colFirst="0" w:colLast="0"/>
    <w:bookmarkEnd w:id="90"/>
    <w:p w14:paraId="0CC5F625" w14:textId="77777777" w:rsidR="0095448A" w:rsidRPr="003E3AE1" w:rsidRDefault="00000000" w:rsidP="00BB600A">
      <w:pPr>
        <w:pStyle w:val="Heading4"/>
        <w:rPr>
          <w:rFonts w:ascii="Garamond" w:hAnsi="Garamond"/>
          <w:lang w:val="en-US" w:eastAsia="en-US"/>
        </w:rPr>
      </w:pPr>
      <w:sdt>
        <w:sdtPr>
          <w:rPr>
            <w:rFonts w:ascii="Garamond" w:hAnsi="Garamond"/>
            <w:lang w:val="en-US" w:eastAsia="en-US"/>
          </w:rPr>
          <w:tag w:val="goog_rdk_32"/>
          <w:id w:val="-1875461182"/>
        </w:sdtPr>
        <w:sdtContent/>
      </w:sdt>
      <w:r w:rsidR="0095448A" w:rsidRPr="003E3AE1">
        <w:rPr>
          <w:rFonts w:ascii="Garamond" w:hAnsi="Garamond"/>
          <w:lang w:val="en-US" w:eastAsia="en-US"/>
        </w:rPr>
        <w:t>Validating Organization Information from Source Documentation: MPTF and CRS</w:t>
      </w:r>
    </w:p>
    <w:p w14:paraId="21809281" w14:textId="77777777" w:rsidR="0095448A" w:rsidRPr="0095448A" w:rsidRDefault="0095448A" w:rsidP="0095448A">
      <w:pPr>
        <w:pBdr>
          <w:top w:val="nil"/>
          <w:left w:val="nil"/>
          <w:bottom w:val="nil"/>
          <w:right w:val="nil"/>
          <w:between w:val="nil"/>
        </w:pBdr>
        <w:spacing w:line="240" w:lineRule="auto"/>
        <w:rPr>
          <w:rFonts w:ascii="Garamond" w:hAnsi="Garamond"/>
          <w:lang w:val="en-US" w:eastAsia="en-US"/>
        </w:rPr>
      </w:pPr>
    </w:p>
    <w:p w14:paraId="5C812705" w14:textId="77777777" w:rsidR="0095448A" w:rsidRPr="0095448A" w:rsidRDefault="0095448A">
      <w:pPr>
        <w:numPr>
          <w:ilvl w:val="0"/>
          <w:numId w:val="63"/>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For rows extracted from MPTF and CRS sources, coders may seek to ascertain more information about the organization </w:t>
      </w:r>
      <w:r w:rsidRPr="0095448A">
        <w:rPr>
          <w:rFonts w:ascii="Garamond" w:hAnsi="Garamond"/>
          <w:lang w:val="en-US" w:eastAsia="en-US"/>
        </w:rPr>
        <w:t>by</w:t>
      </w:r>
      <w:r w:rsidRPr="0095448A">
        <w:rPr>
          <w:rFonts w:ascii="Garamond" w:hAnsi="Garamond"/>
          <w:color w:val="000000"/>
          <w:lang w:val="en-US" w:eastAsia="en-US"/>
        </w:rPr>
        <w:t xml:space="preserve"> looking at the </w:t>
      </w:r>
      <w:r w:rsidRPr="0095448A">
        <w:rPr>
          <w:rFonts w:ascii="Garamond" w:hAnsi="Garamond"/>
          <w:lang w:val="en-US" w:eastAsia="en-US"/>
        </w:rPr>
        <w:t>original sources (</w:t>
      </w:r>
      <w:r w:rsidRPr="0095448A">
        <w:rPr>
          <w:rFonts w:ascii="Garamond" w:hAnsi="Garamond"/>
          <w:color w:val="000000"/>
          <w:lang w:val="en-US" w:eastAsia="en-US"/>
        </w:rPr>
        <w:t xml:space="preserve">project documents and/or extracted project lists). </w:t>
      </w:r>
    </w:p>
    <w:p w14:paraId="61C2C195" w14:textId="77777777" w:rsidR="0095448A" w:rsidRPr="0095448A" w:rsidRDefault="0095448A">
      <w:pPr>
        <w:numPr>
          <w:ilvl w:val="0"/>
          <w:numId w:val="63"/>
        </w:numPr>
        <w:pBdr>
          <w:top w:val="nil"/>
          <w:left w:val="nil"/>
          <w:bottom w:val="nil"/>
          <w:right w:val="nil"/>
          <w:between w:val="nil"/>
        </w:pBdr>
        <w:spacing w:line="240" w:lineRule="auto"/>
        <w:rPr>
          <w:rFonts w:ascii="Garamond" w:hAnsi="Garamond"/>
          <w:color w:val="000000"/>
          <w:lang w:val="en-US" w:eastAsia="en-US"/>
        </w:rPr>
      </w:pPr>
      <w:r w:rsidRPr="0095448A">
        <w:rPr>
          <w:rFonts w:ascii="Garamond" w:hAnsi="Garamond"/>
          <w:color w:val="000000"/>
          <w:lang w:val="en-US" w:eastAsia="en-US"/>
        </w:rPr>
        <w:t xml:space="preserve">When validating an MPTF (Multi-Partner Trust Fund) coded row, search the MPTF documents to verify the organization name, acronyms, or org type. </w:t>
      </w:r>
    </w:p>
    <w:p w14:paraId="07895802" w14:textId="77777777" w:rsidR="0095448A" w:rsidRPr="0095448A" w:rsidRDefault="0095448A">
      <w:pPr>
        <w:numPr>
          <w:ilvl w:val="1"/>
          <w:numId w:val="63"/>
        </w:numPr>
        <w:pBdr>
          <w:top w:val="nil"/>
          <w:left w:val="nil"/>
          <w:bottom w:val="nil"/>
          <w:right w:val="nil"/>
          <w:between w:val="nil"/>
        </w:pBdr>
        <w:spacing w:line="240" w:lineRule="auto"/>
        <w:rPr>
          <w:rFonts w:ascii="Garamond" w:hAnsi="Garamond"/>
          <w:lang w:val="en-US" w:eastAsia="en-US"/>
        </w:rPr>
      </w:pPr>
      <w:r w:rsidRPr="0095448A">
        <w:rPr>
          <w:rFonts w:ascii="Garamond" w:hAnsi="Garamond"/>
          <w:color w:val="000000"/>
          <w:lang w:val="en-US" w:eastAsia="en-US"/>
        </w:rPr>
        <w:t>Sometimes, small national organizations or entities active in conflict-affected countries do not have online information outside of project document</w:t>
      </w:r>
      <w:r w:rsidRPr="0095448A">
        <w:rPr>
          <w:rFonts w:ascii="Garamond" w:hAnsi="Garamond"/>
          <w:lang w:val="en-US" w:eastAsia="en-US"/>
        </w:rPr>
        <w:t>s</w:t>
      </w:r>
      <w:r w:rsidRPr="0095448A">
        <w:rPr>
          <w:rFonts w:ascii="Garamond" w:hAnsi="Garamond"/>
          <w:color w:val="000000"/>
          <w:lang w:val="en-US" w:eastAsia="en-US"/>
        </w:rPr>
        <w:t xml:space="preserve">. If an organization is listed as a project actor in MPTF documents, but there is no other available information on the organization, code </w:t>
      </w:r>
      <w:proofErr w:type="gramStart"/>
      <w:r w:rsidRPr="0095448A">
        <w:rPr>
          <w:rFonts w:ascii="Garamond" w:hAnsi="Garamond"/>
          <w:color w:val="000000"/>
          <w:lang w:val="en-US" w:eastAsia="en-US"/>
        </w:rPr>
        <w:t>it</w:t>
      </w:r>
      <w:proofErr w:type="gramEnd"/>
      <w:r w:rsidRPr="0095448A">
        <w:rPr>
          <w:rFonts w:ascii="Garamond" w:hAnsi="Garamond"/>
          <w:color w:val="000000"/>
          <w:lang w:val="en-US" w:eastAsia="en-US"/>
        </w:rPr>
        <w:t xml:space="preserve"> </w:t>
      </w:r>
      <w:r w:rsidRPr="0095448A">
        <w:rPr>
          <w:rFonts w:ascii="Garamond" w:hAnsi="Garamond"/>
          <w:lang w:val="en-US" w:eastAsia="en-US"/>
        </w:rPr>
        <w:t>O</w:t>
      </w:r>
      <w:r w:rsidRPr="0095448A">
        <w:rPr>
          <w:rFonts w:ascii="Garamond" w:hAnsi="Garamond"/>
          <w:color w:val="000000"/>
          <w:lang w:val="en-US" w:eastAsia="en-US"/>
        </w:rPr>
        <w:t>range and comment that you can only find it in MPTF documents.</w:t>
      </w:r>
    </w:p>
    <w:p w14:paraId="3B020743" w14:textId="77777777" w:rsidR="0095448A" w:rsidRPr="0095448A" w:rsidRDefault="0095448A">
      <w:pPr>
        <w:numPr>
          <w:ilvl w:val="0"/>
          <w:numId w:val="6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The CRS data is in RA Coding/Contractual Agreements Coding/IATI &amp; CRS Datasets/Country. You can search the CRS data using the Project ID.</w:t>
      </w:r>
    </w:p>
    <w:p w14:paraId="57DD7A91" w14:textId="77777777" w:rsidR="0095448A" w:rsidRPr="0095448A" w:rsidRDefault="0095448A">
      <w:pPr>
        <w:numPr>
          <w:ilvl w:val="0"/>
          <w:numId w:val="6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 xml:space="preserve">If the "As it appeared in data" is a generic ministry name found in the </w:t>
      </w:r>
      <w:proofErr w:type="spellStart"/>
      <w:r w:rsidRPr="0095448A">
        <w:rPr>
          <w:rFonts w:ascii="Garamond" w:hAnsi="Garamond"/>
          <w:lang w:val="en-US" w:eastAsia="en-US"/>
        </w:rPr>
        <w:t>AgencyName</w:t>
      </w:r>
      <w:proofErr w:type="spellEnd"/>
      <w:r w:rsidRPr="0095448A">
        <w:rPr>
          <w:rFonts w:ascii="Garamond" w:hAnsi="Garamond"/>
          <w:lang w:val="en-US" w:eastAsia="en-US"/>
        </w:rPr>
        <w:t xml:space="preserve"> column of the extracted CRS data, then the </w:t>
      </w:r>
      <w:proofErr w:type="spellStart"/>
      <w:r w:rsidRPr="0095448A">
        <w:rPr>
          <w:rFonts w:ascii="Garamond" w:hAnsi="Garamond"/>
          <w:lang w:val="en-US" w:eastAsia="en-US"/>
        </w:rPr>
        <w:t>DonorName</w:t>
      </w:r>
      <w:proofErr w:type="spellEnd"/>
      <w:r w:rsidRPr="0095448A">
        <w:rPr>
          <w:rFonts w:ascii="Garamond" w:hAnsi="Garamond"/>
          <w:lang w:val="en-US" w:eastAsia="en-US"/>
        </w:rPr>
        <w:t xml:space="preserve"> country can be assumed to be the country of the Agency Name.  </w:t>
      </w:r>
    </w:p>
    <w:p w14:paraId="66B3F5B9" w14:textId="77777777" w:rsidR="0095448A" w:rsidRPr="0095448A" w:rsidRDefault="0095448A">
      <w:pPr>
        <w:numPr>
          <w:ilvl w:val="1"/>
          <w:numId w:val="6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Example: Finland (</w:t>
      </w:r>
      <w:proofErr w:type="spellStart"/>
      <w:r w:rsidRPr="0095448A">
        <w:rPr>
          <w:rFonts w:ascii="Garamond" w:hAnsi="Garamond"/>
          <w:lang w:val="en-US" w:eastAsia="en-US"/>
        </w:rPr>
        <w:t>DonorName</w:t>
      </w:r>
      <w:proofErr w:type="spellEnd"/>
      <w:r w:rsidRPr="0095448A">
        <w:rPr>
          <w:rFonts w:ascii="Garamond" w:hAnsi="Garamond"/>
          <w:lang w:val="en-US" w:eastAsia="en-US"/>
        </w:rPr>
        <w:t>) and Ministry of Foreign Affairs (</w:t>
      </w:r>
      <w:proofErr w:type="spellStart"/>
      <w:r w:rsidRPr="0095448A">
        <w:rPr>
          <w:rFonts w:ascii="Garamond" w:hAnsi="Garamond"/>
          <w:lang w:val="en-US" w:eastAsia="en-US"/>
        </w:rPr>
        <w:t>AgencyName</w:t>
      </w:r>
      <w:proofErr w:type="spellEnd"/>
      <w:r w:rsidRPr="0095448A">
        <w:rPr>
          <w:rFonts w:ascii="Garamond" w:hAnsi="Garamond"/>
          <w:lang w:val="en-US" w:eastAsia="en-US"/>
        </w:rPr>
        <w:t>)</w:t>
      </w:r>
    </w:p>
    <w:p w14:paraId="20E6AD60" w14:textId="77777777" w:rsidR="0095448A" w:rsidRPr="0095448A" w:rsidRDefault="0095448A">
      <w:pPr>
        <w:numPr>
          <w:ilvl w:val="0"/>
          <w:numId w:val="6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 xml:space="preserve">If the "As it appeared in data" is a name in Channel column then code the ministry for the country where you are coding. </w:t>
      </w:r>
    </w:p>
    <w:p w14:paraId="511555CF" w14:textId="70B0551C" w:rsidR="0095448A" w:rsidRPr="0095448A" w:rsidRDefault="0095448A">
      <w:pPr>
        <w:numPr>
          <w:ilvl w:val="1"/>
          <w:numId w:val="63"/>
        </w:numPr>
        <w:pBdr>
          <w:top w:val="nil"/>
          <w:left w:val="nil"/>
          <w:bottom w:val="nil"/>
          <w:right w:val="nil"/>
          <w:between w:val="nil"/>
        </w:pBdr>
        <w:spacing w:line="240" w:lineRule="auto"/>
        <w:rPr>
          <w:rFonts w:ascii="Garamond" w:hAnsi="Garamond"/>
          <w:lang w:val="en-US" w:eastAsia="en-US"/>
        </w:rPr>
      </w:pPr>
      <w:r w:rsidRPr="0095448A">
        <w:rPr>
          <w:rFonts w:ascii="Garamond" w:hAnsi="Garamond"/>
          <w:lang w:val="en-US" w:eastAsia="en-US"/>
        </w:rPr>
        <w:t xml:space="preserve">Example:  Ministry of Finance (Channel) coded from the Colombia CRS data. </w:t>
      </w:r>
      <w:bookmarkStart w:id="91" w:name="_heading=h.egvjbszgp499" w:colFirst="0" w:colLast="0"/>
      <w:bookmarkEnd w:id="91"/>
    </w:p>
    <w:p w14:paraId="19613FFD" w14:textId="77777777" w:rsidR="0095448A" w:rsidRPr="0095448A" w:rsidRDefault="0095448A" w:rsidP="0095448A">
      <w:pPr>
        <w:spacing w:line="240" w:lineRule="auto"/>
        <w:rPr>
          <w:rFonts w:ascii="Garamond" w:hAnsi="Garamond"/>
          <w:lang w:val="en-US" w:eastAsia="en-US"/>
        </w:rPr>
      </w:pPr>
    </w:p>
    <w:p w14:paraId="42E09D3C" w14:textId="77777777" w:rsidR="0095448A" w:rsidRPr="003E3AE1" w:rsidRDefault="0095448A" w:rsidP="00BB600A">
      <w:pPr>
        <w:pStyle w:val="Heading2"/>
        <w:rPr>
          <w:rFonts w:ascii="Garamond" w:eastAsia="Garamond" w:hAnsi="Garamond"/>
          <w:lang w:eastAsia="en-US"/>
        </w:rPr>
      </w:pPr>
      <w:bookmarkStart w:id="92" w:name="_Toc174871724"/>
      <w:bookmarkStart w:id="93" w:name="_Toc193786639"/>
      <w:r w:rsidRPr="003E3AE1">
        <w:rPr>
          <w:rFonts w:ascii="Garamond" w:eastAsia="Garamond" w:hAnsi="Garamond"/>
          <w:lang w:eastAsia="en-US"/>
        </w:rPr>
        <w:t>Step-by-Step Instructions for Coding UN Cluster Coordination</w:t>
      </w:r>
      <w:bookmarkEnd w:id="92"/>
      <w:bookmarkEnd w:id="93"/>
    </w:p>
    <w:p w14:paraId="3DFCD5D9" w14:textId="77777777" w:rsidR="0095448A" w:rsidRPr="0095448A" w:rsidRDefault="0095448A" w:rsidP="0095448A">
      <w:pPr>
        <w:spacing w:line="240" w:lineRule="auto"/>
        <w:jc w:val="both"/>
        <w:rPr>
          <w:rFonts w:ascii="Garamond" w:hAnsi="Garamond"/>
          <w:lang w:val="en-US" w:eastAsia="en-US"/>
        </w:rPr>
      </w:pPr>
      <w:r w:rsidRPr="0095448A">
        <w:rPr>
          <w:rFonts w:ascii="Garamond" w:hAnsi="Garamond"/>
          <w:lang w:val="en-US" w:eastAsia="en-US"/>
        </w:rPr>
        <w:t>In this section, we detail how to code organization involvement in the UN cluster system.</w:t>
      </w:r>
    </w:p>
    <w:p w14:paraId="27A4B183" w14:textId="77777777" w:rsidR="0095448A" w:rsidRPr="0095448A" w:rsidRDefault="0095448A" w:rsidP="0095448A">
      <w:pPr>
        <w:spacing w:line="240" w:lineRule="auto"/>
        <w:jc w:val="both"/>
        <w:rPr>
          <w:rFonts w:ascii="Garamond" w:hAnsi="Garamond"/>
          <w:lang w:val="en-US" w:eastAsia="en-US"/>
        </w:rPr>
      </w:pPr>
    </w:p>
    <w:p w14:paraId="743AB399" w14:textId="77777777" w:rsidR="0095448A" w:rsidRPr="0095448A" w:rsidRDefault="0095448A" w:rsidP="0095448A">
      <w:pPr>
        <w:spacing w:line="240" w:lineRule="auto"/>
        <w:jc w:val="both"/>
        <w:rPr>
          <w:rFonts w:ascii="Garamond" w:hAnsi="Garamond"/>
          <w:b/>
          <w:lang w:val="en-US" w:eastAsia="en-US"/>
        </w:rPr>
      </w:pPr>
    </w:p>
    <w:p w14:paraId="0B08D997" w14:textId="77777777" w:rsidR="0095448A" w:rsidRPr="003E3AE1" w:rsidRDefault="0095448A" w:rsidP="00BB600A">
      <w:pPr>
        <w:pStyle w:val="Heading3"/>
        <w:rPr>
          <w:rFonts w:ascii="Garamond" w:eastAsia="Garamond" w:hAnsi="Garamond"/>
          <w:lang w:val="en-US" w:eastAsia="en-US"/>
        </w:rPr>
      </w:pPr>
      <w:bookmarkStart w:id="94" w:name="_Toc174871725"/>
      <w:bookmarkStart w:id="95" w:name="_Toc193786640"/>
      <w:r w:rsidRPr="003E3AE1">
        <w:rPr>
          <w:rFonts w:ascii="Garamond" w:eastAsia="Garamond" w:hAnsi="Garamond"/>
          <w:lang w:val="en-US" w:eastAsia="en-US"/>
        </w:rPr>
        <w:t>Coding UN Cluster Membership</w:t>
      </w:r>
      <w:bookmarkEnd w:id="94"/>
      <w:bookmarkEnd w:id="95"/>
      <w:r w:rsidRPr="003E3AE1">
        <w:rPr>
          <w:rFonts w:ascii="Garamond" w:eastAsia="Garamond" w:hAnsi="Garamond"/>
          <w:lang w:val="en-US" w:eastAsia="en-US"/>
        </w:rPr>
        <w:t> </w:t>
      </w:r>
    </w:p>
    <w:p w14:paraId="6D9023A2" w14:textId="77777777" w:rsidR="0095448A" w:rsidRPr="0095448A" w:rsidRDefault="0095448A" w:rsidP="0095448A">
      <w:pPr>
        <w:pBdr>
          <w:top w:val="nil"/>
          <w:left w:val="nil"/>
          <w:bottom w:val="nil"/>
          <w:right w:val="nil"/>
          <w:between w:val="nil"/>
        </w:pBdr>
        <w:spacing w:after="12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This document provides the step-by-step process we undertook to code UN cluster membership. In this section, we describe how to code each variable in our dataset. Each of the below points are variables.</w:t>
      </w:r>
    </w:p>
    <w:p w14:paraId="4DB3FD61"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Unique ID</w:t>
      </w:r>
    </w:p>
    <w:p w14:paraId="0D0C5213" w14:textId="77777777"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lastRenderedPageBreak/>
        <w:t>This is a unique number created by coders for each row in the dataset to track data and assist with spot checks. </w:t>
      </w:r>
    </w:p>
    <w:p w14:paraId="2CB56298" w14:textId="77777777" w:rsidR="0095448A" w:rsidRPr="0095448A" w:rsidRDefault="0095448A" w:rsidP="0095448A">
      <w:pPr>
        <w:spacing w:line="240" w:lineRule="auto"/>
        <w:rPr>
          <w:rFonts w:ascii="Garamond" w:hAnsi="Garamond"/>
          <w:color w:val="000000"/>
          <w:lang w:val="en-US" w:eastAsia="en-US"/>
        </w:rPr>
      </w:pPr>
    </w:p>
    <w:p w14:paraId="459423D4"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ID in data source</w:t>
      </w:r>
    </w:p>
    <w:p w14:paraId="5F2F6836" w14:textId="77777777"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This variable is coded only for Excel source data files. Some data files have project level data, including an ID that identifies each entry in the original dataset. This information is copied to assist with linking project data to the original sources. </w:t>
      </w:r>
    </w:p>
    <w:p w14:paraId="38BDC48C" w14:textId="77777777" w:rsidR="0095448A" w:rsidRPr="0095448A" w:rsidRDefault="0095448A" w:rsidP="0095448A">
      <w:pPr>
        <w:spacing w:line="240" w:lineRule="auto"/>
        <w:rPr>
          <w:rFonts w:ascii="Garamond" w:hAnsi="Garamond"/>
          <w:color w:val="000000"/>
          <w:lang w:val="en-US" w:eastAsia="en-US"/>
        </w:rPr>
      </w:pPr>
    </w:p>
    <w:p w14:paraId="6329FC09"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Name</w:t>
      </w:r>
    </w:p>
    <w:p w14:paraId="5CB6C28E" w14:textId="77777777"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This variable is coded only for Excel source data files. Some data files have project level data, including the name of a specific project implemented by an organization. This information is copied to assist with linking project data to the original sources. </w:t>
      </w:r>
    </w:p>
    <w:p w14:paraId="6A52A0E4" w14:textId="77777777" w:rsidR="0095448A" w:rsidRPr="0095448A" w:rsidRDefault="0095448A" w:rsidP="0095448A">
      <w:pPr>
        <w:spacing w:line="240" w:lineRule="auto"/>
        <w:rPr>
          <w:rFonts w:ascii="Garamond" w:hAnsi="Garamond"/>
          <w:color w:val="000000"/>
          <w:lang w:val="en-US" w:eastAsia="en-US"/>
        </w:rPr>
      </w:pPr>
    </w:p>
    <w:p w14:paraId="7EF34CD3"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Description</w:t>
      </w:r>
    </w:p>
    <w:p w14:paraId="56D74079" w14:textId="77777777"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This variable is coded only for Excel source data files. Some data files have project level data, including a short description of a specific project implemented by an organization. This information is copied to assist with linking project data to the original sources. </w:t>
      </w:r>
    </w:p>
    <w:p w14:paraId="1AD14BAF" w14:textId="77777777" w:rsidR="0095448A" w:rsidRPr="0095448A" w:rsidRDefault="0095448A" w:rsidP="0095448A">
      <w:pPr>
        <w:spacing w:line="240" w:lineRule="auto"/>
        <w:rPr>
          <w:rFonts w:ascii="Garamond" w:hAnsi="Garamond"/>
          <w:color w:val="000000"/>
          <w:lang w:val="en-US" w:eastAsia="en-US"/>
        </w:rPr>
      </w:pPr>
    </w:p>
    <w:p w14:paraId="6A51375D"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Organization Name</w:t>
      </w:r>
    </w:p>
    <w:p w14:paraId="48C5CCDE" w14:textId="2C0F5ED0"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 xml:space="preserve">List the name of the organization as it appears in the source file. Organizations may be referred to in different ways in the data sources depending on their role. For instance, some organizations are reported as being “reporting” organizations while others are listed as “implementing” organizations. Include the full name of all organizations listed in the data sources in separate rows regardless of the role they are listed as playing. </w:t>
      </w:r>
    </w:p>
    <w:p w14:paraId="67513192"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30E78E79"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Organization Acronym</w:t>
      </w:r>
    </w:p>
    <w:p w14:paraId="3E518908" w14:textId="77777777"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Add the acronym for each organization only if it appears in the original source file. Do not attempt to combine acronyms (e.g., Caritas and Caritas RDC might be two separate entities and should not be combined into one). </w:t>
      </w:r>
    </w:p>
    <w:p w14:paraId="5902BFE9"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59893CD6"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b/>
          <w:color w:val="000000"/>
          <w:u w:val="single"/>
          <w:lang w:val="en-US" w:eastAsia="en-US"/>
        </w:rPr>
      </w:pPr>
      <w:r w:rsidRPr="0095448A">
        <w:rPr>
          <w:rFonts w:ascii="Garamond" w:eastAsia="Garamond" w:hAnsi="Garamond" w:cs="Garamond"/>
          <w:color w:val="000000"/>
          <w:lang w:val="en-US" w:eastAsia="en-US"/>
        </w:rPr>
        <w:t>Donor</w:t>
      </w:r>
    </w:p>
    <w:p w14:paraId="00EFCCDD" w14:textId="123583C9"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 xml:space="preserve">When available, add the name of the donor funding the organization that is affiliated with the UN cluster, or the donors that are listed as contributors to the cluster. In some cases, source files will include information on the donor in every intervention that relates to a UN cluster. In other cases, donors are listed separately. In cases of the former, add the name of the donor next to the organization it is listed as funding. In cases of the latter, add the name of the donor in its own separate row and keep “Organization Name” empty. If there are multiple donors in a single project, include all donors separated by semicolon. </w:t>
      </w:r>
    </w:p>
    <w:p w14:paraId="0A92FC13"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43DD2AD0"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Year </w:t>
      </w:r>
    </w:p>
    <w:p w14:paraId="16C03E9A" w14:textId="77777777"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The year as given in the source file. </w:t>
      </w:r>
    </w:p>
    <w:p w14:paraId="682E4B3F" w14:textId="77777777" w:rsidR="0095448A" w:rsidRPr="0095448A" w:rsidRDefault="0095448A" w:rsidP="0095448A">
      <w:pPr>
        <w:spacing w:line="240" w:lineRule="auto"/>
        <w:rPr>
          <w:rFonts w:ascii="Garamond" w:hAnsi="Garamond"/>
          <w:color w:val="000000"/>
          <w:lang w:val="en-US" w:eastAsia="en-US"/>
        </w:rPr>
      </w:pPr>
    </w:p>
    <w:p w14:paraId="53099DA8"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Cluster</w:t>
      </w:r>
    </w:p>
    <w:p w14:paraId="32F213D8" w14:textId="633E14A6"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The name of the cluster as it appears in the source file. Each row should include the name of only one cluster. See Annex 1 for information on active clusters in the UN humanitarian coordination system. </w:t>
      </w:r>
    </w:p>
    <w:p w14:paraId="0BF008D5" w14:textId="77777777" w:rsidR="0095448A" w:rsidRPr="0095448A" w:rsidRDefault="0095448A" w:rsidP="0095448A">
      <w:pPr>
        <w:spacing w:line="240" w:lineRule="auto"/>
        <w:rPr>
          <w:rFonts w:ascii="Garamond" w:hAnsi="Garamond"/>
          <w:color w:val="000000"/>
          <w:lang w:val="en-US" w:eastAsia="en-US"/>
        </w:rPr>
      </w:pPr>
    </w:p>
    <w:p w14:paraId="128F922C"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lastRenderedPageBreak/>
        <w:t>Region</w:t>
      </w:r>
    </w:p>
    <w:p w14:paraId="28E75DB4" w14:textId="77777777" w:rsidR="0095448A" w:rsidRPr="0095448A" w:rsidRDefault="0095448A">
      <w:pPr>
        <w:numPr>
          <w:ilvl w:val="0"/>
          <w:numId w:val="29"/>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This dataset uses regional data at administrative level 1. Write the name of the region (may be called different things in each country - province, state, municipality, governorate, etc.) as given in the source file. If it is an Excel file, look for the column titled “adm1/Province”. </w:t>
      </w:r>
    </w:p>
    <w:p w14:paraId="30DA447F" w14:textId="3DB6A52F" w:rsidR="0095448A" w:rsidRPr="0095448A" w:rsidRDefault="0095448A">
      <w:pPr>
        <w:numPr>
          <w:ilvl w:val="0"/>
          <w:numId w:val="29"/>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The broader NOI project, including the contractual agreements data, uses the first administrative level to account for indirect network ties that result from co-location. We utilize a list of regions (admin level 1), subregions (admin level 2), and cities, towns, and villages (admin level 3) to match across different units; this data is provided by UNOCHA Services through the Humanitarian Data Exchange platform. </w:t>
      </w:r>
    </w:p>
    <w:p w14:paraId="40828D36" w14:textId="77777777" w:rsidR="0095448A" w:rsidRPr="0095448A" w:rsidRDefault="0095448A" w:rsidP="0095448A">
      <w:pPr>
        <w:spacing w:line="240" w:lineRule="auto"/>
        <w:rPr>
          <w:rFonts w:ascii="Garamond" w:hAnsi="Garamond"/>
          <w:color w:val="000000"/>
          <w:lang w:val="en-US" w:eastAsia="en-US"/>
        </w:rPr>
      </w:pPr>
    </w:p>
    <w:p w14:paraId="6B70189F"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Source Date</w:t>
      </w:r>
    </w:p>
    <w:p w14:paraId="466D7AF5" w14:textId="77777777" w:rsidR="0095448A" w:rsidRPr="0095448A" w:rsidRDefault="0095448A">
      <w:pPr>
        <w:numPr>
          <w:ilvl w:val="0"/>
          <w:numId w:val="30"/>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 xml:space="preserve">Note the month and year of the source – specifically when it was created or made available online. This is especially important for Excel source data files to ensure that we </w:t>
      </w:r>
      <w:proofErr w:type="gramStart"/>
      <w:r w:rsidRPr="0095448A">
        <w:rPr>
          <w:rFonts w:ascii="Garamond" w:eastAsia="Garamond" w:hAnsi="Garamond" w:cs="Garamond"/>
          <w:color w:val="000000"/>
          <w:lang w:val="en-US" w:eastAsia="en-US"/>
        </w:rPr>
        <w:t>are able to</w:t>
      </w:r>
      <w:proofErr w:type="gramEnd"/>
      <w:r w:rsidRPr="0095448A">
        <w:rPr>
          <w:rFonts w:ascii="Garamond" w:eastAsia="Garamond" w:hAnsi="Garamond" w:cs="Garamond"/>
          <w:color w:val="000000"/>
          <w:lang w:val="en-US" w:eastAsia="en-US"/>
        </w:rPr>
        <w:t xml:space="preserve"> match the clean data to the original file.  </w:t>
      </w:r>
    </w:p>
    <w:p w14:paraId="7112D1C2" w14:textId="77777777" w:rsidR="0095448A" w:rsidRPr="0095448A" w:rsidRDefault="0095448A" w:rsidP="0095448A">
      <w:pPr>
        <w:spacing w:line="240" w:lineRule="auto"/>
        <w:rPr>
          <w:rFonts w:ascii="Garamond" w:hAnsi="Garamond"/>
          <w:color w:val="000000"/>
          <w:lang w:val="en-US" w:eastAsia="en-US"/>
        </w:rPr>
      </w:pPr>
    </w:p>
    <w:p w14:paraId="7A05E7A0"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Source Type</w:t>
      </w:r>
    </w:p>
    <w:p w14:paraId="4F93D18C" w14:textId="45F0E78A" w:rsidR="0095448A" w:rsidRPr="0095448A" w:rsidRDefault="0095448A">
      <w:pPr>
        <w:numPr>
          <w:ilvl w:val="0"/>
          <w:numId w:val="30"/>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This should match the data source summaries for each country. These summaries have a breakdown of each source by type, namely Excel files, Infographics, Dynamic Charts/Dashboards, and UNOCHA Tabular 2Ws/3Ws/4Ws. </w:t>
      </w:r>
    </w:p>
    <w:p w14:paraId="74DABB67" w14:textId="77777777" w:rsidR="0095448A" w:rsidRPr="0095448A" w:rsidRDefault="0095448A" w:rsidP="0095448A">
      <w:pPr>
        <w:spacing w:line="240" w:lineRule="auto"/>
        <w:rPr>
          <w:rFonts w:ascii="Garamond" w:hAnsi="Garamond"/>
          <w:color w:val="000000"/>
          <w:lang w:val="en-US" w:eastAsia="en-US"/>
        </w:rPr>
      </w:pPr>
    </w:p>
    <w:p w14:paraId="06544C91"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Document Name </w:t>
      </w:r>
    </w:p>
    <w:p w14:paraId="6B0A0AC0" w14:textId="78B53D8A" w:rsidR="0095448A" w:rsidRPr="0095448A" w:rsidRDefault="0095448A">
      <w:pPr>
        <w:numPr>
          <w:ilvl w:val="0"/>
          <w:numId w:val="30"/>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List the name for each data source document. Each data source file has a name in our repository. The document name assists with matching the data to the original source file and conducting spot checks. </w:t>
      </w:r>
    </w:p>
    <w:p w14:paraId="7B4B4ACD" w14:textId="77777777" w:rsidR="0095448A" w:rsidRPr="0095448A" w:rsidRDefault="0095448A" w:rsidP="0095448A">
      <w:pPr>
        <w:spacing w:line="240" w:lineRule="auto"/>
        <w:rPr>
          <w:rFonts w:ascii="Garamond" w:hAnsi="Garamond"/>
          <w:color w:val="000000"/>
          <w:lang w:val="en-US" w:eastAsia="en-US"/>
        </w:rPr>
      </w:pPr>
    </w:p>
    <w:p w14:paraId="12819FC6"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Source</w:t>
      </w:r>
    </w:p>
    <w:p w14:paraId="11DB27CE" w14:textId="5C06C5A7" w:rsidR="0095448A" w:rsidRPr="0095448A" w:rsidRDefault="0095448A">
      <w:pPr>
        <w:numPr>
          <w:ilvl w:val="0"/>
          <w:numId w:val="30"/>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Add the link for the source in this column. The links for all sources are provided in and should match the Data Source Summary. </w:t>
      </w:r>
    </w:p>
    <w:p w14:paraId="1F92B825"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5AAF20A8"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Source Code</w:t>
      </w:r>
    </w:p>
    <w:p w14:paraId="0B84B63C" w14:textId="52715F12" w:rsidR="0095448A" w:rsidRPr="0095448A" w:rsidRDefault="0095448A">
      <w:pPr>
        <w:numPr>
          <w:ilvl w:val="0"/>
          <w:numId w:val="30"/>
        </w:numPr>
        <w:pBdr>
          <w:top w:val="nil"/>
          <w:left w:val="nil"/>
          <w:bottom w:val="nil"/>
          <w:right w:val="nil"/>
          <w:between w:val="nil"/>
        </w:pBdr>
        <w:spacing w:line="240" w:lineRule="auto"/>
        <w:jc w:val="both"/>
        <w:rPr>
          <w:rFonts w:ascii="Garamond" w:hAnsi="Garamond"/>
          <w:lang w:val="en-US" w:eastAsia="en-US"/>
        </w:rPr>
      </w:pPr>
      <w:r w:rsidRPr="0095448A">
        <w:rPr>
          <w:rFonts w:ascii="Garamond" w:eastAsia="Garamond" w:hAnsi="Garamond" w:cs="Garamond"/>
          <w:color w:val="000000"/>
          <w:lang w:val="en-US" w:eastAsia="en-US"/>
        </w:rPr>
        <w:t xml:space="preserve">Add the unique source code as listed in our Data Sources Summary. </w:t>
      </w:r>
    </w:p>
    <w:p w14:paraId="7D4FD02B" w14:textId="77777777" w:rsidR="0095448A" w:rsidRPr="0095448A" w:rsidRDefault="0095448A" w:rsidP="0095448A">
      <w:pPr>
        <w:spacing w:after="240" w:line="240" w:lineRule="auto"/>
        <w:rPr>
          <w:rFonts w:ascii="Garamond" w:hAnsi="Garamond"/>
          <w:color w:val="000000"/>
          <w:lang w:val="en-US" w:eastAsia="en-US"/>
        </w:rPr>
      </w:pPr>
    </w:p>
    <w:p w14:paraId="79F2008C" w14:textId="77777777" w:rsidR="0095448A" w:rsidRPr="003E3AE1" w:rsidRDefault="0095448A" w:rsidP="00BB600A">
      <w:pPr>
        <w:pStyle w:val="Heading3"/>
        <w:rPr>
          <w:rFonts w:ascii="Garamond" w:hAnsi="Garamond"/>
          <w:lang w:val="en-US" w:eastAsia="en-US"/>
        </w:rPr>
      </w:pPr>
      <w:bookmarkStart w:id="96" w:name="_Toc174871726"/>
      <w:bookmarkStart w:id="97" w:name="_Toc193786641"/>
      <w:r w:rsidRPr="003E3AE1">
        <w:rPr>
          <w:rFonts w:ascii="Garamond" w:hAnsi="Garamond"/>
          <w:lang w:val="en-US" w:eastAsia="en-US"/>
        </w:rPr>
        <w:t>Step-by-Step Instructions by Source Type</w:t>
      </w:r>
      <w:bookmarkEnd w:id="96"/>
      <w:bookmarkEnd w:id="97"/>
    </w:p>
    <w:p w14:paraId="540BEFAC" w14:textId="0F537B08"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This section provides detailed coding instructions for each data source file type. Each file type has a slightly different coding process depending on data availability as well as ease of coding. Where necessary, there are special instructions for subtypes (for example Maps, which are a subtype of Infographics in our data). </w:t>
      </w:r>
    </w:p>
    <w:p w14:paraId="68F67A37" w14:textId="77777777" w:rsidR="0095448A" w:rsidRPr="003E3AE1" w:rsidRDefault="0095448A" w:rsidP="00BB600A">
      <w:pPr>
        <w:pStyle w:val="Heading4"/>
        <w:rPr>
          <w:rFonts w:ascii="Garamond" w:hAnsi="Garamond"/>
          <w:lang w:val="en-US" w:eastAsia="en-US"/>
        </w:rPr>
      </w:pPr>
      <w:r w:rsidRPr="003E3AE1">
        <w:rPr>
          <w:rFonts w:ascii="Garamond" w:hAnsi="Garamond"/>
          <w:lang w:val="en-US" w:eastAsia="en-US"/>
        </w:rPr>
        <w:br/>
        <w:t>1. Excel Files </w:t>
      </w:r>
    </w:p>
    <w:p w14:paraId="52BB7CED" w14:textId="10A3A113"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In this section, we provide a step-by-step process for coding Excel files sourced from </w:t>
      </w:r>
      <w:hyperlink r:id="rId34">
        <w:proofErr w:type="spellStart"/>
        <w:r w:rsidRPr="0095448A">
          <w:rPr>
            <w:rFonts w:ascii="Garamond" w:eastAsia="Garamond" w:hAnsi="Garamond" w:cs="Garamond"/>
            <w:color w:val="1155CC"/>
            <w:lang w:val="en-US" w:eastAsia="en-US"/>
          </w:rPr>
          <w:t>HumData</w:t>
        </w:r>
        <w:proofErr w:type="spellEnd"/>
      </w:hyperlink>
      <w:r w:rsidRPr="0095448A">
        <w:rPr>
          <w:rFonts w:ascii="Garamond" w:eastAsia="Garamond" w:hAnsi="Garamond" w:cs="Garamond"/>
          <w:color w:val="1155CC"/>
          <w:lang w:val="en-US" w:eastAsia="en-US"/>
        </w:rPr>
        <w:t xml:space="preserve"> (see Annex 1 for details on our data sources, including </w:t>
      </w:r>
      <w:proofErr w:type="spellStart"/>
      <w:r w:rsidRPr="0095448A">
        <w:rPr>
          <w:rFonts w:ascii="Garamond" w:eastAsia="Garamond" w:hAnsi="Garamond" w:cs="Garamond"/>
          <w:color w:val="1155CC"/>
          <w:lang w:val="en-US" w:eastAsia="en-US"/>
        </w:rPr>
        <w:t>HumData</w:t>
      </w:r>
      <w:proofErr w:type="spellEnd"/>
      <w:r w:rsidRPr="0095448A">
        <w:rPr>
          <w:rFonts w:ascii="Garamond" w:eastAsia="Garamond" w:hAnsi="Garamond" w:cs="Garamond"/>
          <w:color w:val="1155CC"/>
          <w:lang w:val="en-US" w:eastAsia="en-US"/>
        </w:rPr>
        <w:t>)</w:t>
      </w:r>
      <w:r w:rsidRPr="0095448A">
        <w:rPr>
          <w:rFonts w:ascii="Garamond" w:eastAsia="Garamond" w:hAnsi="Garamond" w:cs="Garamond"/>
          <w:color w:val="000000"/>
          <w:lang w:val="en-US" w:eastAsia="en-US"/>
        </w:rPr>
        <w:t xml:space="preserve">. See the below screenshot for an example of how the files are hosted on </w:t>
      </w:r>
      <w:proofErr w:type="spellStart"/>
      <w:r w:rsidRPr="0095448A">
        <w:rPr>
          <w:rFonts w:ascii="Garamond" w:eastAsia="Garamond" w:hAnsi="Garamond" w:cs="Garamond"/>
          <w:color w:val="000000"/>
          <w:lang w:val="en-US" w:eastAsia="en-US"/>
        </w:rPr>
        <w:t>HumData</w:t>
      </w:r>
      <w:proofErr w:type="spellEnd"/>
      <w:r w:rsidRPr="0095448A">
        <w:rPr>
          <w:rFonts w:ascii="Garamond" w:eastAsia="Garamond" w:hAnsi="Garamond" w:cs="Garamond"/>
          <w:color w:val="000000"/>
          <w:lang w:val="en-US" w:eastAsia="en-US"/>
        </w:rPr>
        <w:t xml:space="preserve"> in the Democratic Republic of Congo.</w:t>
      </w:r>
    </w:p>
    <w:p w14:paraId="7DB46DFB" w14:textId="77777777" w:rsidR="0095448A" w:rsidRPr="0095448A" w:rsidRDefault="0095448A" w:rsidP="0095448A">
      <w:pPr>
        <w:spacing w:line="240" w:lineRule="auto"/>
        <w:jc w:val="both"/>
        <w:rPr>
          <w:rFonts w:ascii="Garamond" w:hAnsi="Garamond"/>
          <w:color w:val="000000"/>
          <w:lang w:val="en-US" w:eastAsia="en-US"/>
        </w:rPr>
      </w:pPr>
    </w:p>
    <w:p w14:paraId="0DEC26E1" w14:textId="70670E19"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There is no unified format for Excel files. Notably, the variable names included in each Excel file vary slightly between years and files. For instance, 2015 files in DRC refer to the admin 1 regions as “adm_1” whereas other years simply say “province.”</w:t>
      </w:r>
    </w:p>
    <w:p w14:paraId="379C4068" w14:textId="77777777" w:rsidR="0095448A" w:rsidRPr="0095448A" w:rsidRDefault="0095448A" w:rsidP="0095448A">
      <w:pPr>
        <w:spacing w:line="240" w:lineRule="auto"/>
        <w:rPr>
          <w:rFonts w:ascii="Garamond" w:hAnsi="Garamond"/>
          <w:color w:val="000000"/>
          <w:lang w:val="en-US" w:eastAsia="en-US"/>
        </w:rPr>
      </w:pPr>
    </w:p>
    <w:p w14:paraId="005FB83E"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drawing>
          <wp:inline distT="0" distB="0" distL="0" distR="0" wp14:anchorId="18895458" wp14:editId="44A2DAED">
            <wp:extent cx="5943600" cy="5205095"/>
            <wp:effectExtent l="0" t="0" r="0" b="0"/>
            <wp:docPr id="92143195"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2143195" name="image6.png" descr="A screenshot of a computer&#10;&#10;AI-generated content may be incorrect."/>
                    <pic:cNvPicPr preferRelativeResize="0"/>
                  </pic:nvPicPr>
                  <pic:blipFill>
                    <a:blip r:embed="rId35"/>
                    <a:srcRect/>
                    <a:stretch>
                      <a:fillRect/>
                    </a:stretch>
                  </pic:blipFill>
                  <pic:spPr>
                    <a:xfrm>
                      <a:off x="0" y="0"/>
                      <a:ext cx="5943600" cy="5205095"/>
                    </a:xfrm>
                    <a:prstGeom prst="rect">
                      <a:avLst/>
                    </a:prstGeom>
                    <a:ln/>
                  </pic:spPr>
                </pic:pic>
              </a:graphicData>
            </a:graphic>
          </wp:inline>
        </w:drawing>
      </w:r>
    </w:p>
    <w:p w14:paraId="732BC98F"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Code these Excel files as follows:</w:t>
      </w:r>
    </w:p>
    <w:p w14:paraId="71E06524" w14:textId="305A9639" w:rsidR="0095448A" w:rsidRPr="0095448A" w:rsidRDefault="0095448A">
      <w:pPr>
        <w:numPr>
          <w:ilvl w:val="0"/>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Create a new Excel file/Google Spreadsheet for each Excel data file– rename it as [SOURCE CODE]-Month/Year/DRC for quick identification later. This is to ensure we have separate clean versions for each source which we can later merge for analysis. </w:t>
      </w:r>
    </w:p>
    <w:p w14:paraId="4894F769" w14:textId="77777777" w:rsidR="0095448A" w:rsidRPr="0095448A"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Save all clean and coded files in the shared Dropbox using the naming scheme as follows: </w:t>
      </w:r>
      <w:proofErr w:type="spellStart"/>
      <w:r w:rsidRPr="0095448A">
        <w:rPr>
          <w:rFonts w:ascii="Garamond" w:eastAsia="Garamond" w:hAnsi="Garamond" w:cs="Garamond"/>
          <w:color w:val="000000"/>
          <w:lang w:val="en-US" w:eastAsia="en-US"/>
        </w:rPr>
        <w:t>sourcecode</w:t>
      </w:r>
      <w:proofErr w:type="spellEnd"/>
      <w:r w:rsidRPr="0095448A">
        <w:rPr>
          <w:rFonts w:ascii="Garamond" w:eastAsia="Garamond" w:hAnsi="Garamond" w:cs="Garamond"/>
          <w:color w:val="000000"/>
          <w:lang w:val="en-US" w:eastAsia="en-US"/>
        </w:rPr>
        <w:t>-_</w:t>
      </w:r>
      <w:proofErr w:type="spellStart"/>
      <w:r w:rsidRPr="0095448A">
        <w:rPr>
          <w:rFonts w:ascii="Garamond" w:eastAsia="Garamond" w:hAnsi="Garamond" w:cs="Garamond"/>
          <w:color w:val="000000"/>
          <w:lang w:val="en-US" w:eastAsia="en-US"/>
        </w:rPr>
        <w:t>year_month_cluster</w:t>
      </w:r>
      <w:proofErr w:type="spellEnd"/>
      <w:r w:rsidRPr="0095448A">
        <w:rPr>
          <w:rFonts w:ascii="Garamond" w:eastAsia="Garamond" w:hAnsi="Garamond" w:cs="Garamond"/>
          <w:color w:val="000000"/>
          <w:lang w:val="en-US" w:eastAsia="en-US"/>
        </w:rPr>
        <w:t xml:space="preserve"> (e.g., DRC002-2020_March_</w:t>
      </w:r>
      <w:proofErr w:type="gramStart"/>
      <w:r w:rsidRPr="0095448A">
        <w:rPr>
          <w:rFonts w:ascii="Garamond" w:eastAsia="Garamond" w:hAnsi="Garamond" w:cs="Garamond"/>
          <w:color w:val="000000"/>
          <w:lang w:val="en-US" w:eastAsia="en-US"/>
        </w:rPr>
        <w:t>Health;</w:t>
      </w:r>
      <w:proofErr w:type="gramEnd"/>
      <w:r w:rsidRPr="0095448A">
        <w:rPr>
          <w:rFonts w:ascii="Garamond" w:eastAsia="Garamond" w:hAnsi="Garamond" w:cs="Garamond"/>
          <w:color w:val="000000"/>
          <w:lang w:val="en-US" w:eastAsia="en-US"/>
        </w:rPr>
        <w:t xml:space="preserve"> e.g. BDI_2016_July_All_Clusters)</w:t>
      </w:r>
    </w:p>
    <w:p w14:paraId="15E44F30" w14:textId="6D07A71D" w:rsidR="0095448A" w:rsidRPr="0095448A" w:rsidRDefault="0095448A">
      <w:pPr>
        <w:numPr>
          <w:ilvl w:val="0"/>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First identify the relevant tab. Each file might have multiple tabs that are not relevant for coding member organizations in clusters. For instance, for January 2020, the relevant tab is titled “Data” whereas in November 2019, the relevant tab is titled “</w:t>
      </w:r>
      <w:proofErr w:type="spellStart"/>
      <w:r w:rsidRPr="0095448A">
        <w:rPr>
          <w:rFonts w:ascii="Garamond" w:eastAsia="Garamond" w:hAnsi="Garamond" w:cs="Garamond"/>
          <w:color w:val="000000"/>
          <w:lang w:val="en-US" w:eastAsia="en-US"/>
        </w:rPr>
        <w:t>projet</w:t>
      </w:r>
      <w:proofErr w:type="spellEnd"/>
      <w:r w:rsidRPr="0095448A">
        <w:rPr>
          <w:rFonts w:ascii="Garamond" w:eastAsia="Garamond" w:hAnsi="Garamond" w:cs="Garamond"/>
          <w:color w:val="000000"/>
          <w:lang w:val="en-US" w:eastAsia="en-US"/>
        </w:rPr>
        <w:t xml:space="preserve"> </w:t>
      </w:r>
      <w:proofErr w:type="spellStart"/>
      <w:r w:rsidRPr="0095448A">
        <w:rPr>
          <w:rFonts w:ascii="Garamond" w:eastAsia="Garamond" w:hAnsi="Garamond" w:cs="Garamond"/>
          <w:color w:val="000000"/>
          <w:lang w:val="en-US" w:eastAsia="en-US"/>
        </w:rPr>
        <w:t>en</w:t>
      </w:r>
      <w:proofErr w:type="spellEnd"/>
      <w:r w:rsidRPr="0095448A">
        <w:rPr>
          <w:rFonts w:ascii="Garamond" w:eastAsia="Garamond" w:hAnsi="Garamond" w:cs="Garamond"/>
          <w:color w:val="000000"/>
          <w:lang w:val="en-US" w:eastAsia="en-US"/>
        </w:rPr>
        <w:t xml:space="preserve"> </w:t>
      </w:r>
      <w:proofErr w:type="spellStart"/>
      <w:r w:rsidRPr="0095448A">
        <w:rPr>
          <w:rFonts w:ascii="Garamond" w:eastAsia="Garamond" w:hAnsi="Garamond" w:cs="Garamond"/>
          <w:color w:val="000000"/>
          <w:lang w:val="en-US" w:eastAsia="en-US"/>
        </w:rPr>
        <w:t>cours</w:t>
      </w:r>
      <w:proofErr w:type="spellEnd"/>
      <w:r w:rsidRPr="0095448A">
        <w:rPr>
          <w:rFonts w:ascii="Garamond" w:eastAsia="Garamond" w:hAnsi="Garamond" w:cs="Garamond"/>
          <w:color w:val="000000"/>
          <w:lang w:val="en-US" w:eastAsia="en-US"/>
        </w:rPr>
        <w:t xml:space="preserve"> </w:t>
      </w:r>
      <w:proofErr w:type="spellStart"/>
      <w:r w:rsidRPr="0095448A">
        <w:rPr>
          <w:rFonts w:ascii="Garamond" w:eastAsia="Garamond" w:hAnsi="Garamond" w:cs="Garamond"/>
          <w:color w:val="000000"/>
          <w:lang w:val="en-US" w:eastAsia="en-US"/>
        </w:rPr>
        <w:t>novembre</w:t>
      </w:r>
      <w:proofErr w:type="spellEnd"/>
      <w:r w:rsidRPr="0095448A">
        <w:rPr>
          <w:rFonts w:ascii="Garamond" w:eastAsia="Garamond" w:hAnsi="Garamond" w:cs="Garamond"/>
          <w:color w:val="000000"/>
          <w:lang w:val="en-US" w:eastAsia="en-US"/>
        </w:rPr>
        <w:t xml:space="preserve"> </w:t>
      </w:r>
      <w:r w:rsidRPr="0095448A">
        <w:rPr>
          <w:rFonts w:ascii="Garamond" w:eastAsia="Garamond" w:hAnsi="Garamond" w:cs="Garamond"/>
          <w:color w:val="000000"/>
          <w:lang w:val="en-US" w:eastAsia="en-US"/>
        </w:rPr>
        <w:lastRenderedPageBreak/>
        <w:t>2019.” For files with multiple tabs, here is a list of relevant tabs for the Democratic Republic of the Congo (ignore all other tabs for coding purposes): </w:t>
      </w:r>
    </w:p>
    <w:p w14:paraId="72BEA852" w14:textId="77777777" w:rsidR="0095448A" w:rsidRPr="0095448A"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December 2018 - “</w:t>
      </w:r>
      <w:proofErr w:type="spellStart"/>
      <w:r w:rsidRPr="0095448A">
        <w:rPr>
          <w:rFonts w:ascii="Garamond" w:eastAsia="Garamond" w:hAnsi="Garamond" w:cs="Garamond"/>
          <w:color w:val="000000"/>
          <w:lang w:val="en-US" w:eastAsia="en-US"/>
        </w:rPr>
        <w:t>project_data</w:t>
      </w:r>
      <w:proofErr w:type="spellEnd"/>
      <w:r w:rsidRPr="0095448A">
        <w:rPr>
          <w:rFonts w:ascii="Garamond" w:eastAsia="Garamond" w:hAnsi="Garamond" w:cs="Garamond"/>
          <w:color w:val="000000"/>
          <w:lang w:val="en-US" w:eastAsia="en-US"/>
        </w:rPr>
        <w:t>”</w:t>
      </w:r>
    </w:p>
    <w:p w14:paraId="174C415C" w14:textId="77777777" w:rsidR="0095448A" w:rsidRPr="0095448A"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April 2019 - “</w:t>
      </w:r>
      <w:proofErr w:type="spellStart"/>
      <w:r w:rsidRPr="0095448A">
        <w:rPr>
          <w:rFonts w:ascii="Garamond" w:eastAsia="Garamond" w:hAnsi="Garamond" w:cs="Garamond"/>
          <w:color w:val="000000"/>
          <w:lang w:val="en-US" w:eastAsia="en-US"/>
        </w:rPr>
        <w:t>project_data</w:t>
      </w:r>
      <w:proofErr w:type="spellEnd"/>
      <w:r w:rsidRPr="0095448A">
        <w:rPr>
          <w:rFonts w:ascii="Garamond" w:eastAsia="Garamond" w:hAnsi="Garamond" w:cs="Garamond"/>
          <w:color w:val="000000"/>
          <w:lang w:val="en-US" w:eastAsia="en-US"/>
        </w:rPr>
        <w:t>”</w:t>
      </w:r>
    </w:p>
    <w:p w14:paraId="63742BBB" w14:textId="77777777" w:rsidR="0095448A" w:rsidRPr="003E3AE1"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fr-FR" w:eastAsia="en-US"/>
        </w:rPr>
      </w:pPr>
      <w:r w:rsidRPr="003E3AE1">
        <w:rPr>
          <w:rFonts w:ascii="Garamond" w:eastAsia="Garamond" w:hAnsi="Garamond" w:cs="Garamond"/>
          <w:color w:val="000000"/>
          <w:lang w:val="fr-FR" w:eastAsia="en-US"/>
        </w:rPr>
        <w:t>May 2019 - “projet en cours Mai 2019”</w:t>
      </w:r>
    </w:p>
    <w:p w14:paraId="7ABE7F72" w14:textId="77777777" w:rsidR="0095448A" w:rsidRPr="003E3AE1"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fr-FR" w:eastAsia="en-US"/>
        </w:rPr>
      </w:pPr>
      <w:proofErr w:type="spellStart"/>
      <w:r w:rsidRPr="003E3AE1">
        <w:rPr>
          <w:rFonts w:ascii="Garamond" w:eastAsia="Garamond" w:hAnsi="Garamond" w:cs="Garamond"/>
          <w:color w:val="000000"/>
          <w:lang w:val="fr-FR" w:eastAsia="en-US"/>
        </w:rPr>
        <w:t>October</w:t>
      </w:r>
      <w:proofErr w:type="spellEnd"/>
      <w:r w:rsidRPr="003E3AE1">
        <w:rPr>
          <w:rFonts w:ascii="Garamond" w:eastAsia="Garamond" w:hAnsi="Garamond" w:cs="Garamond"/>
          <w:color w:val="000000"/>
          <w:lang w:val="fr-FR" w:eastAsia="en-US"/>
        </w:rPr>
        <w:t xml:space="preserve"> 2019 - “projet en cours octobre 2019”</w:t>
      </w:r>
    </w:p>
    <w:p w14:paraId="792C226F" w14:textId="77777777" w:rsidR="0095448A" w:rsidRPr="003E3AE1"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fr-FR" w:eastAsia="en-US"/>
        </w:rPr>
      </w:pPr>
      <w:proofErr w:type="spellStart"/>
      <w:r w:rsidRPr="003E3AE1">
        <w:rPr>
          <w:rFonts w:ascii="Garamond" w:eastAsia="Garamond" w:hAnsi="Garamond" w:cs="Garamond"/>
          <w:color w:val="000000"/>
          <w:lang w:val="fr-FR" w:eastAsia="en-US"/>
        </w:rPr>
        <w:t>November</w:t>
      </w:r>
      <w:proofErr w:type="spellEnd"/>
      <w:r w:rsidRPr="003E3AE1">
        <w:rPr>
          <w:rFonts w:ascii="Garamond" w:eastAsia="Garamond" w:hAnsi="Garamond" w:cs="Garamond"/>
          <w:color w:val="000000"/>
          <w:lang w:val="fr-FR" w:eastAsia="en-US"/>
        </w:rPr>
        <w:t xml:space="preserve"> 2019 - “projet en cours novembre 2019”</w:t>
      </w:r>
    </w:p>
    <w:p w14:paraId="2D31FD6D" w14:textId="77777777" w:rsidR="0095448A" w:rsidRPr="0095448A"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January 2020 - “data”</w:t>
      </w:r>
    </w:p>
    <w:p w14:paraId="71D4173C" w14:textId="77777777" w:rsidR="0095448A" w:rsidRPr="0095448A"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March 2020 - “3-data_entry_mod”</w:t>
      </w:r>
    </w:p>
    <w:p w14:paraId="708C546D" w14:textId="77777777" w:rsidR="0095448A" w:rsidRPr="0095448A"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April 2020 - “</w:t>
      </w:r>
      <w:proofErr w:type="spellStart"/>
      <w:r w:rsidRPr="0095448A">
        <w:rPr>
          <w:rFonts w:ascii="Garamond" w:eastAsia="Garamond" w:hAnsi="Garamond" w:cs="Garamond"/>
          <w:color w:val="000000"/>
          <w:lang w:val="en-US" w:eastAsia="en-US"/>
        </w:rPr>
        <w:t>data_query_final</w:t>
      </w:r>
      <w:proofErr w:type="spellEnd"/>
      <w:r w:rsidRPr="0095448A">
        <w:rPr>
          <w:rFonts w:ascii="Garamond" w:eastAsia="Garamond" w:hAnsi="Garamond" w:cs="Garamond"/>
          <w:color w:val="000000"/>
          <w:lang w:val="en-US" w:eastAsia="en-US"/>
        </w:rPr>
        <w:t>”</w:t>
      </w:r>
    </w:p>
    <w:p w14:paraId="528FCEB6" w14:textId="77777777" w:rsidR="0095448A" w:rsidRPr="0095448A"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July 2020 - “</w:t>
      </w:r>
      <w:proofErr w:type="spellStart"/>
      <w:r w:rsidRPr="0095448A">
        <w:rPr>
          <w:rFonts w:ascii="Garamond" w:eastAsia="Garamond" w:hAnsi="Garamond" w:cs="Garamond"/>
          <w:color w:val="000000"/>
          <w:lang w:val="en-US" w:eastAsia="en-US"/>
        </w:rPr>
        <w:t>data_non</w:t>
      </w:r>
      <w:proofErr w:type="spellEnd"/>
      <w:r w:rsidRPr="0095448A">
        <w:rPr>
          <w:rFonts w:ascii="Garamond" w:eastAsia="Garamond" w:hAnsi="Garamond" w:cs="Garamond"/>
          <w:color w:val="000000"/>
          <w:lang w:val="en-US" w:eastAsia="en-US"/>
        </w:rPr>
        <w:t xml:space="preserve"> covid” / “</w:t>
      </w:r>
      <w:proofErr w:type="spellStart"/>
      <w:r w:rsidRPr="0095448A">
        <w:rPr>
          <w:rFonts w:ascii="Garamond" w:eastAsia="Garamond" w:hAnsi="Garamond" w:cs="Garamond"/>
          <w:color w:val="000000"/>
          <w:lang w:val="en-US" w:eastAsia="en-US"/>
        </w:rPr>
        <w:t>data_covid</w:t>
      </w:r>
      <w:proofErr w:type="spellEnd"/>
      <w:r w:rsidRPr="0095448A">
        <w:rPr>
          <w:rFonts w:ascii="Garamond" w:eastAsia="Garamond" w:hAnsi="Garamond" w:cs="Garamond"/>
          <w:color w:val="000000"/>
          <w:lang w:val="en-US" w:eastAsia="en-US"/>
        </w:rPr>
        <w:t>”</w:t>
      </w:r>
    </w:p>
    <w:p w14:paraId="71F9F25B" w14:textId="77777777" w:rsidR="0095448A" w:rsidRPr="0095448A" w:rsidRDefault="0095448A" w:rsidP="0095448A">
      <w:pPr>
        <w:pBdr>
          <w:top w:val="nil"/>
          <w:left w:val="nil"/>
          <w:bottom w:val="nil"/>
          <w:right w:val="nil"/>
          <w:between w:val="nil"/>
        </w:pBdr>
        <w:spacing w:line="240" w:lineRule="auto"/>
        <w:ind w:left="1440"/>
        <w:jc w:val="both"/>
        <w:rPr>
          <w:rFonts w:ascii="Garamond" w:eastAsia="Garamond" w:hAnsi="Garamond" w:cs="Garamond"/>
          <w:color w:val="000000"/>
          <w:lang w:val="en-US" w:eastAsia="en-US"/>
        </w:rPr>
      </w:pPr>
    </w:p>
    <w:p w14:paraId="1CD38FE3" w14:textId="59A2E3D1" w:rsidR="0095448A" w:rsidRPr="0095448A" w:rsidRDefault="0095448A">
      <w:pPr>
        <w:numPr>
          <w:ilvl w:val="0"/>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Identify the columns that correspond to the NOI dataset and copy each column one by one to avoid mistakes.</w:t>
      </w:r>
    </w:p>
    <w:p w14:paraId="7B43B0A2" w14:textId="590AB280" w:rsidR="0095448A" w:rsidRPr="0095448A" w:rsidRDefault="0095448A" w:rsidP="0095448A">
      <w:pPr>
        <w:pBdr>
          <w:top w:val="nil"/>
          <w:left w:val="nil"/>
          <w:bottom w:val="nil"/>
          <w:right w:val="nil"/>
          <w:between w:val="nil"/>
        </w:pBdr>
        <w:spacing w:line="240" w:lineRule="auto"/>
        <w:ind w:left="1440"/>
        <w:jc w:val="both"/>
        <w:rPr>
          <w:rFonts w:ascii="Garamond" w:eastAsia="Garamond" w:hAnsi="Garamond" w:cs="Garamond"/>
          <w:color w:val="000000"/>
          <w:lang w:val="en-US" w:eastAsia="en-US"/>
        </w:rPr>
      </w:pPr>
    </w:p>
    <w:p w14:paraId="6EDC2764" w14:textId="6EB15402" w:rsidR="0095448A" w:rsidRPr="0095448A" w:rsidRDefault="0095448A">
      <w:pPr>
        <w:numPr>
          <w:ilvl w:val="0"/>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below table provides examples of column names across data files in the DRC, and the corresponding column name that matches our NOI dataset. Make sure to check this table as a reference to column matching. </w:t>
      </w:r>
    </w:p>
    <w:p w14:paraId="0EE020F1" w14:textId="372C473A" w:rsidR="0095448A" w:rsidRPr="0095448A" w:rsidRDefault="0095448A">
      <w:pPr>
        <w:numPr>
          <w:ilvl w:val="1"/>
          <w:numId w:val="3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i/>
          <w:color w:val="000000"/>
          <w:lang w:val="en-US" w:eastAsia="en-US"/>
        </w:rPr>
        <w:t xml:space="preserve">Note: </w:t>
      </w:r>
      <w:r w:rsidRPr="0095448A">
        <w:rPr>
          <w:rFonts w:ascii="Garamond" w:eastAsia="Garamond" w:hAnsi="Garamond" w:cs="Garamond"/>
          <w:color w:val="000000"/>
          <w:lang w:val="en-US" w:eastAsia="en-US"/>
        </w:rPr>
        <w:t>This table only captures a few examples of how column names appear in the data sources. Before coding an Excel file, identify relevant columns and note any minor variation (dashes, underscores, sequence of words in name, etc.) in the name of the column. </w:t>
      </w:r>
    </w:p>
    <w:p w14:paraId="475C6989"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tbl>
      <w:tblPr>
        <w:tblW w:w="8595" w:type="dxa"/>
        <w:tblLayout w:type="fixed"/>
        <w:tblLook w:val="0400" w:firstRow="0" w:lastRow="0" w:firstColumn="0" w:lastColumn="0" w:noHBand="0" w:noVBand="1"/>
      </w:tblPr>
      <w:tblGrid>
        <w:gridCol w:w="3680"/>
        <w:gridCol w:w="4915"/>
      </w:tblGrid>
      <w:tr w:rsidR="0095448A" w:rsidRPr="0095448A" w14:paraId="263E9476" w14:textId="77777777" w:rsidTr="00700866">
        <w:trPr>
          <w:trHeight w:val="186"/>
        </w:trPr>
        <w:tc>
          <w:tcPr>
            <w:tcW w:w="3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97826"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b/>
                <w:color w:val="000000"/>
                <w:lang w:val="en-US" w:eastAsia="en-US"/>
              </w:rPr>
              <w:t>Column Names in Excel data files</w:t>
            </w:r>
          </w:p>
        </w:tc>
        <w:tc>
          <w:tcPr>
            <w:tcW w:w="4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3194F"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b/>
                <w:color w:val="000000"/>
                <w:lang w:val="en-US" w:eastAsia="en-US"/>
              </w:rPr>
              <w:t>NOI Column Name Match</w:t>
            </w:r>
          </w:p>
        </w:tc>
      </w:tr>
      <w:tr w:rsidR="0095448A" w:rsidRPr="0095448A" w14:paraId="79F0EE97" w14:textId="77777777" w:rsidTr="00700866">
        <w:trPr>
          <w:trHeight w:val="500"/>
        </w:trPr>
        <w:tc>
          <w:tcPr>
            <w:tcW w:w="3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24584"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ID </w:t>
            </w:r>
            <w:proofErr w:type="spellStart"/>
            <w:r w:rsidRPr="0095448A">
              <w:rPr>
                <w:rFonts w:ascii="Garamond" w:eastAsia="Garamond" w:hAnsi="Garamond" w:cs="Garamond"/>
                <w:color w:val="000000"/>
                <w:lang w:val="en-US" w:eastAsia="en-US"/>
              </w:rPr>
              <w:t>projet</w:t>
            </w:r>
            <w:proofErr w:type="spellEnd"/>
            <w:r w:rsidRPr="0095448A">
              <w:rPr>
                <w:rFonts w:ascii="Garamond" w:eastAsia="Garamond" w:hAnsi="Garamond" w:cs="Garamond"/>
                <w:color w:val="000000"/>
                <w:lang w:val="en-US" w:eastAsia="en-US"/>
              </w:rPr>
              <w:t>/Project ID</w:t>
            </w:r>
          </w:p>
        </w:tc>
        <w:tc>
          <w:tcPr>
            <w:tcW w:w="4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1A558"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ID</w:t>
            </w:r>
          </w:p>
        </w:tc>
      </w:tr>
      <w:tr w:rsidR="0095448A" w:rsidRPr="0095448A" w14:paraId="4EDCA876" w14:textId="77777777" w:rsidTr="00700866">
        <w:trPr>
          <w:trHeight w:val="500"/>
        </w:trPr>
        <w:tc>
          <w:tcPr>
            <w:tcW w:w="3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E1DF4"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Nom </w:t>
            </w:r>
            <w:proofErr w:type="spellStart"/>
            <w:r w:rsidRPr="0095448A">
              <w:rPr>
                <w:rFonts w:ascii="Garamond" w:eastAsia="Garamond" w:hAnsi="Garamond" w:cs="Garamond"/>
                <w:color w:val="000000"/>
                <w:lang w:val="en-US" w:eastAsia="en-US"/>
              </w:rPr>
              <w:t>ateur</w:t>
            </w:r>
            <w:proofErr w:type="spellEnd"/>
          </w:p>
        </w:tc>
        <w:tc>
          <w:tcPr>
            <w:tcW w:w="4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FE04C"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Organization Name</w:t>
            </w:r>
          </w:p>
        </w:tc>
      </w:tr>
      <w:tr w:rsidR="0095448A" w:rsidRPr="0095448A" w14:paraId="26A60870" w14:textId="77777777" w:rsidTr="00700866">
        <w:trPr>
          <w:trHeight w:val="500"/>
        </w:trPr>
        <w:tc>
          <w:tcPr>
            <w:tcW w:w="3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7A398"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proofErr w:type="spellStart"/>
            <w:r w:rsidRPr="0095448A">
              <w:rPr>
                <w:rFonts w:ascii="Garamond" w:eastAsia="Garamond" w:hAnsi="Garamond" w:cs="Garamond"/>
                <w:color w:val="000000"/>
                <w:lang w:val="en-US" w:eastAsia="en-US"/>
              </w:rPr>
              <w:t>Acronyme</w:t>
            </w:r>
            <w:proofErr w:type="spellEnd"/>
            <w:r w:rsidRPr="0095448A">
              <w:rPr>
                <w:rFonts w:ascii="Garamond" w:eastAsia="Garamond" w:hAnsi="Garamond" w:cs="Garamond"/>
                <w:color w:val="000000"/>
                <w:lang w:val="en-US" w:eastAsia="en-US"/>
              </w:rPr>
              <w:t xml:space="preserve"> </w:t>
            </w:r>
            <w:proofErr w:type="spellStart"/>
            <w:r w:rsidRPr="0095448A">
              <w:rPr>
                <w:rFonts w:ascii="Garamond" w:eastAsia="Garamond" w:hAnsi="Garamond" w:cs="Garamond"/>
                <w:color w:val="000000"/>
                <w:lang w:val="en-US" w:eastAsia="en-US"/>
              </w:rPr>
              <w:t>acteur</w:t>
            </w:r>
            <w:proofErr w:type="spellEnd"/>
          </w:p>
        </w:tc>
        <w:tc>
          <w:tcPr>
            <w:tcW w:w="4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BA0D6"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Acronym</w:t>
            </w:r>
          </w:p>
        </w:tc>
      </w:tr>
      <w:tr w:rsidR="0095448A" w:rsidRPr="0095448A" w14:paraId="0C32B16E" w14:textId="77777777" w:rsidTr="00700866">
        <w:trPr>
          <w:trHeight w:val="500"/>
        </w:trPr>
        <w:tc>
          <w:tcPr>
            <w:tcW w:w="3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E813C"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proofErr w:type="spellStart"/>
            <w:r w:rsidRPr="0095448A">
              <w:rPr>
                <w:rFonts w:ascii="Garamond" w:eastAsia="Garamond" w:hAnsi="Garamond" w:cs="Garamond"/>
                <w:color w:val="000000"/>
                <w:lang w:val="en-US" w:eastAsia="en-US"/>
              </w:rPr>
              <w:t>Acronyme</w:t>
            </w:r>
            <w:proofErr w:type="spellEnd"/>
            <w:r w:rsidRPr="0095448A">
              <w:rPr>
                <w:rFonts w:ascii="Garamond" w:eastAsia="Garamond" w:hAnsi="Garamond" w:cs="Garamond"/>
                <w:color w:val="000000"/>
                <w:lang w:val="en-US" w:eastAsia="en-US"/>
              </w:rPr>
              <w:t xml:space="preserve"> Cluster</w:t>
            </w:r>
          </w:p>
        </w:tc>
        <w:tc>
          <w:tcPr>
            <w:tcW w:w="4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0BEC0"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Cluster (useful if you aren’t sure which cluster)</w:t>
            </w:r>
          </w:p>
        </w:tc>
      </w:tr>
      <w:tr w:rsidR="0095448A" w:rsidRPr="0095448A" w14:paraId="3D16EF96" w14:textId="77777777" w:rsidTr="00700866">
        <w:trPr>
          <w:trHeight w:val="500"/>
        </w:trPr>
        <w:tc>
          <w:tcPr>
            <w:tcW w:w="3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D8F19"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Nom Cluster</w:t>
            </w:r>
          </w:p>
        </w:tc>
        <w:tc>
          <w:tcPr>
            <w:tcW w:w="4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76628"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Cluster</w:t>
            </w:r>
          </w:p>
        </w:tc>
      </w:tr>
      <w:tr w:rsidR="0095448A" w:rsidRPr="0095448A" w14:paraId="55917C65" w14:textId="77777777" w:rsidTr="00700866">
        <w:trPr>
          <w:trHeight w:val="500"/>
        </w:trPr>
        <w:tc>
          <w:tcPr>
            <w:tcW w:w="3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22C47"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Province/adm1</w:t>
            </w:r>
          </w:p>
        </w:tc>
        <w:tc>
          <w:tcPr>
            <w:tcW w:w="4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97103"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Region</w:t>
            </w:r>
          </w:p>
        </w:tc>
      </w:tr>
      <w:tr w:rsidR="0095448A" w:rsidRPr="0095448A" w14:paraId="32D6746A" w14:textId="77777777" w:rsidTr="00700866">
        <w:trPr>
          <w:trHeight w:val="500"/>
        </w:trPr>
        <w:tc>
          <w:tcPr>
            <w:tcW w:w="3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15B8"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“Year indicated in excel file title”</w:t>
            </w:r>
          </w:p>
        </w:tc>
        <w:tc>
          <w:tcPr>
            <w:tcW w:w="4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40451" w14:textId="77777777" w:rsidR="0095448A" w:rsidRPr="0095448A" w:rsidRDefault="0095448A" w:rsidP="0095448A">
            <w:pPr>
              <w:pBdr>
                <w:top w:val="nil"/>
                <w:left w:val="nil"/>
                <w:bottom w:val="nil"/>
                <w:right w:val="nil"/>
                <w:between w:val="nil"/>
              </w:pBdr>
              <w:spacing w:before="240"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Year</w:t>
            </w:r>
          </w:p>
        </w:tc>
      </w:tr>
      <w:tr w:rsidR="0095448A" w:rsidRPr="0095448A" w14:paraId="726BBA71" w14:textId="77777777" w:rsidTr="00700866">
        <w:trPr>
          <w:trHeight w:val="500"/>
        </w:trPr>
        <w:tc>
          <w:tcPr>
            <w:tcW w:w="3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CC9F1"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roofErr w:type="spellStart"/>
            <w:r w:rsidRPr="0095448A">
              <w:rPr>
                <w:rFonts w:ascii="Garamond" w:eastAsia="Garamond" w:hAnsi="Garamond" w:cs="Garamond"/>
                <w:color w:val="000000"/>
                <w:lang w:val="en-US" w:eastAsia="en-US"/>
              </w:rPr>
              <w:t>Bailleurs</w:t>
            </w:r>
            <w:proofErr w:type="spellEnd"/>
          </w:p>
        </w:tc>
        <w:tc>
          <w:tcPr>
            <w:tcW w:w="4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C0EAB"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Donor</w:t>
            </w:r>
          </w:p>
        </w:tc>
      </w:tr>
    </w:tbl>
    <w:p w14:paraId="29DC78DD"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0A157AD9" w14:textId="1F4EC196"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b/>
          <w:color w:val="000000"/>
          <w:lang w:val="en-US" w:eastAsia="en-US"/>
        </w:rPr>
      </w:pPr>
      <w:r w:rsidRPr="0095448A">
        <w:rPr>
          <w:rFonts w:ascii="Garamond" w:eastAsia="Garamond" w:hAnsi="Garamond" w:cs="Garamond"/>
          <w:color w:val="000000"/>
          <w:lang w:val="en-US" w:eastAsia="en-US"/>
        </w:rPr>
        <w:t>The process of coding Excel files is principally a data cleaning task (as opposed to other sources listed below). Apart from directly copying variables, coders also do the following:</w:t>
      </w:r>
    </w:p>
    <w:p w14:paraId="75169206" w14:textId="77777777" w:rsidR="0095448A" w:rsidRPr="0095448A" w:rsidRDefault="0095448A">
      <w:pPr>
        <w:numPr>
          <w:ilvl w:val="0"/>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Translate all cluster names to English. </w:t>
      </w:r>
    </w:p>
    <w:p w14:paraId="7DECDD0C" w14:textId="77777777" w:rsidR="0095448A" w:rsidRPr="0095448A" w:rsidRDefault="0095448A">
      <w:pPr>
        <w:numPr>
          <w:ilvl w:val="1"/>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French to English guide:</w:t>
      </w:r>
    </w:p>
    <w:p w14:paraId="02E912B8"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Santé </w:t>
      </w:r>
      <w:proofErr w:type="gramStart"/>
      <w:r w:rsidRPr="0095448A">
        <w:rPr>
          <w:rFonts w:ascii="Garamond" w:eastAsia="Garamond" w:hAnsi="Garamond" w:cs="Garamond"/>
          <w:color w:val="000000"/>
          <w:lang w:val="en-US" w:eastAsia="en-US"/>
        </w:rPr>
        <w:t>-  Health</w:t>
      </w:r>
      <w:proofErr w:type="gramEnd"/>
      <w:r w:rsidRPr="0095448A">
        <w:rPr>
          <w:rFonts w:ascii="Garamond" w:eastAsia="Garamond" w:hAnsi="Garamond" w:cs="Garamond"/>
          <w:color w:val="000000"/>
          <w:lang w:val="en-US" w:eastAsia="en-US"/>
        </w:rPr>
        <w:t> </w:t>
      </w:r>
    </w:p>
    <w:p w14:paraId="427FCBF9" w14:textId="77777777" w:rsidR="0095448A" w:rsidRPr="003E3AE1"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fr-FR" w:eastAsia="en-US"/>
        </w:rPr>
      </w:pPr>
      <w:r w:rsidRPr="003E3AE1">
        <w:rPr>
          <w:rFonts w:ascii="Garamond" w:eastAsia="Garamond" w:hAnsi="Garamond" w:cs="Garamond"/>
          <w:color w:val="000000"/>
          <w:lang w:val="fr-FR" w:eastAsia="en-US"/>
        </w:rPr>
        <w:t>AME et Abri d’urgence - Shelter/</w:t>
      </w:r>
      <w:proofErr w:type="spellStart"/>
      <w:r w:rsidRPr="003E3AE1">
        <w:rPr>
          <w:rFonts w:ascii="Garamond" w:eastAsia="Garamond" w:hAnsi="Garamond" w:cs="Garamond"/>
          <w:color w:val="000000"/>
          <w:lang w:val="fr-FR" w:eastAsia="en-US"/>
        </w:rPr>
        <w:t>NFIs</w:t>
      </w:r>
      <w:proofErr w:type="spellEnd"/>
      <w:r w:rsidRPr="003E3AE1">
        <w:rPr>
          <w:rFonts w:ascii="Garamond" w:eastAsia="Garamond" w:hAnsi="Garamond" w:cs="Garamond"/>
          <w:color w:val="000000"/>
          <w:lang w:val="fr-FR" w:eastAsia="en-US"/>
        </w:rPr>
        <w:t xml:space="preserve"> (AME </w:t>
      </w:r>
      <w:proofErr w:type="spellStart"/>
      <w:r w:rsidRPr="003E3AE1">
        <w:rPr>
          <w:rFonts w:ascii="Garamond" w:eastAsia="Garamond" w:hAnsi="Garamond" w:cs="Garamond"/>
          <w:color w:val="000000"/>
          <w:lang w:val="fr-FR" w:eastAsia="en-US"/>
        </w:rPr>
        <w:t>is</w:t>
      </w:r>
      <w:proofErr w:type="spellEnd"/>
      <w:r w:rsidRPr="003E3AE1">
        <w:rPr>
          <w:rFonts w:ascii="Garamond" w:eastAsia="Garamond" w:hAnsi="Garamond" w:cs="Garamond"/>
          <w:color w:val="000000"/>
          <w:lang w:val="fr-FR" w:eastAsia="en-US"/>
        </w:rPr>
        <w:t xml:space="preserve"> </w:t>
      </w:r>
      <w:r w:rsidRPr="003E3AE1">
        <w:rPr>
          <w:rFonts w:ascii="Garamond" w:eastAsia="Garamond" w:hAnsi="Garamond" w:cs="Garamond"/>
          <w:color w:val="000000"/>
          <w:highlight w:val="white"/>
          <w:lang w:val="fr-FR" w:eastAsia="en-US"/>
        </w:rPr>
        <w:t>Articles Ménagers Essentiels) </w:t>
      </w:r>
    </w:p>
    <w:p w14:paraId="3BC0F2F7" w14:textId="77777777" w:rsidR="0095448A" w:rsidRPr="003E3AE1"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fr-FR" w:eastAsia="en-US"/>
        </w:rPr>
      </w:pPr>
      <w:r w:rsidRPr="003E3AE1">
        <w:rPr>
          <w:rFonts w:ascii="Garamond" w:eastAsia="Garamond" w:hAnsi="Garamond" w:cs="Garamond"/>
          <w:color w:val="000000"/>
          <w:highlight w:val="white"/>
          <w:lang w:val="fr-FR" w:eastAsia="en-US"/>
        </w:rPr>
        <w:t>Eau, Hygiène et Assainissement (EHA) – WASH</w:t>
      </w:r>
    </w:p>
    <w:p w14:paraId="7435C099"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highlight w:val="white"/>
          <w:lang w:val="en-US" w:eastAsia="en-US"/>
        </w:rPr>
        <w:t>Education – Education</w:t>
      </w:r>
    </w:p>
    <w:p w14:paraId="4D2AA9BD"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highlight w:val="white"/>
          <w:lang w:val="en-US" w:eastAsia="en-US"/>
        </w:rPr>
        <w:t>Nutrition – Nutrition</w:t>
      </w:r>
    </w:p>
    <w:p w14:paraId="78BE90BF"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highlight w:val="white"/>
          <w:lang w:val="en-US" w:eastAsia="en-US"/>
        </w:rPr>
        <w:t>Protection - Protection </w:t>
      </w:r>
    </w:p>
    <w:p w14:paraId="41C3EE77" w14:textId="77777777" w:rsidR="0095448A" w:rsidRPr="0095448A" w:rsidRDefault="0095448A">
      <w:pPr>
        <w:numPr>
          <w:ilvl w:val="3"/>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Protection de </w:t>
      </w:r>
      <w:proofErr w:type="spellStart"/>
      <w:r w:rsidRPr="0095448A">
        <w:rPr>
          <w:rFonts w:ascii="Garamond" w:eastAsia="Garamond" w:hAnsi="Garamond" w:cs="Garamond"/>
          <w:color w:val="000000"/>
          <w:lang w:val="en-US" w:eastAsia="en-US"/>
        </w:rPr>
        <w:t>l'Enfance</w:t>
      </w:r>
      <w:proofErr w:type="spellEnd"/>
      <w:r w:rsidRPr="0095448A">
        <w:rPr>
          <w:rFonts w:ascii="Garamond" w:eastAsia="Garamond" w:hAnsi="Garamond" w:cs="Garamond"/>
          <w:color w:val="000000"/>
          <w:lang w:val="en-US" w:eastAsia="en-US"/>
        </w:rPr>
        <w:t xml:space="preserve"> - Child Protection </w:t>
      </w:r>
    </w:p>
    <w:p w14:paraId="14A02778" w14:textId="77777777" w:rsidR="0095448A" w:rsidRPr="003E3AE1" w:rsidRDefault="0095448A">
      <w:pPr>
        <w:numPr>
          <w:ilvl w:val="3"/>
          <w:numId w:val="32"/>
        </w:numPr>
        <w:pBdr>
          <w:top w:val="nil"/>
          <w:left w:val="nil"/>
          <w:bottom w:val="nil"/>
          <w:right w:val="nil"/>
          <w:between w:val="nil"/>
        </w:pBdr>
        <w:spacing w:line="240" w:lineRule="auto"/>
        <w:jc w:val="both"/>
        <w:rPr>
          <w:rFonts w:ascii="Garamond" w:eastAsia="Garamond" w:hAnsi="Garamond" w:cs="Garamond"/>
          <w:color w:val="000000"/>
          <w:lang w:val="fr-FR" w:eastAsia="en-US"/>
        </w:rPr>
      </w:pPr>
      <w:r w:rsidRPr="003E3AE1">
        <w:rPr>
          <w:rFonts w:ascii="Garamond" w:eastAsia="Garamond" w:hAnsi="Garamond" w:cs="Garamond"/>
          <w:color w:val="000000"/>
          <w:lang w:val="fr-FR" w:eastAsia="en-US"/>
        </w:rPr>
        <w:t xml:space="preserve">Violence Basée sur le Genre - </w:t>
      </w:r>
      <w:proofErr w:type="spellStart"/>
      <w:r w:rsidRPr="003E3AE1">
        <w:rPr>
          <w:rFonts w:ascii="Garamond" w:eastAsia="Garamond" w:hAnsi="Garamond" w:cs="Garamond"/>
          <w:color w:val="000000"/>
          <w:lang w:val="fr-FR" w:eastAsia="en-US"/>
        </w:rPr>
        <w:t>Gender</w:t>
      </w:r>
      <w:proofErr w:type="spellEnd"/>
      <w:r w:rsidRPr="003E3AE1">
        <w:rPr>
          <w:rFonts w:ascii="Garamond" w:eastAsia="Garamond" w:hAnsi="Garamond" w:cs="Garamond"/>
          <w:color w:val="000000"/>
          <w:lang w:val="fr-FR" w:eastAsia="en-US"/>
        </w:rPr>
        <w:t xml:space="preserve"> </w:t>
      </w:r>
      <w:proofErr w:type="spellStart"/>
      <w:r w:rsidRPr="003E3AE1">
        <w:rPr>
          <w:rFonts w:ascii="Garamond" w:eastAsia="Garamond" w:hAnsi="Garamond" w:cs="Garamond"/>
          <w:color w:val="000000"/>
          <w:lang w:val="fr-FR" w:eastAsia="en-US"/>
        </w:rPr>
        <w:t>Based</w:t>
      </w:r>
      <w:proofErr w:type="spellEnd"/>
      <w:r w:rsidRPr="003E3AE1">
        <w:rPr>
          <w:rFonts w:ascii="Garamond" w:eastAsia="Garamond" w:hAnsi="Garamond" w:cs="Garamond"/>
          <w:color w:val="000000"/>
          <w:lang w:val="fr-FR" w:eastAsia="en-US"/>
        </w:rPr>
        <w:t xml:space="preserve"> Violence</w:t>
      </w:r>
    </w:p>
    <w:p w14:paraId="5F16F112"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proofErr w:type="spellStart"/>
      <w:r w:rsidRPr="0095448A">
        <w:rPr>
          <w:rFonts w:ascii="Garamond" w:eastAsia="Garamond" w:hAnsi="Garamond" w:cs="Garamond"/>
          <w:color w:val="000000"/>
          <w:lang w:val="en-US" w:eastAsia="en-US"/>
        </w:rPr>
        <w:t>Sécurité</w:t>
      </w:r>
      <w:proofErr w:type="spellEnd"/>
      <w:r w:rsidRPr="0095448A">
        <w:rPr>
          <w:rFonts w:ascii="Garamond" w:eastAsia="Garamond" w:hAnsi="Garamond" w:cs="Garamond"/>
          <w:color w:val="000000"/>
          <w:lang w:val="en-US" w:eastAsia="en-US"/>
        </w:rPr>
        <w:t xml:space="preserve"> </w:t>
      </w:r>
      <w:proofErr w:type="spellStart"/>
      <w:r w:rsidRPr="0095448A">
        <w:rPr>
          <w:rFonts w:ascii="Garamond" w:eastAsia="Garamond" w:hAnsi="Garamond" w:cs="Garamond"/>
          <w:color w:val="000000"/>
          <w:lang w:val="en-US" w:eastAsia="en-US"/>
        </w:rPr>
        <w:t>alimentaire</w:t>
      </w:r>
      <w:proofErr w:type="spellEnd"/>
      <w:r w:rsidRPr="0095448A">
        <w:rPr>
          <w:rFonts w:ascii="Garamond" w:eastAsia="Garamond" w:hAnsi="Garamond" w:cs="Garamond"/>
          <w:color w:val="000000"/>
          <w:lang w:val="en-US" w:eastAsia="en-US"/>
        </w:rPr>
        <w:t xml:space="preserve"> (SECAL) - Food Security </w:t>
      </w:r>
    </w:p>
    <w:p w14:paraId="0E2B2E83"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proofErr w:type="spellStart"/>
      <w:r w:rsidRPr="0095448A">
        <w:rPr>
          <w:rFonts w:ascii="Garamond" w:eastAsia="Garamond" w:hAnsi="Garamond" w:cs="Garamond"/>
          <w:color w:val="000000"/>
          <w:lang w:val="en-US" w:eastAsia="en-US"/>
        </w:rPr>
        <w:t>Logistique</w:t>
      </w:r>
      <w:proofErr w:type="spellEnd"/>
      <w:r w:rsidRPr="0095448A">
        <w:rPr>
          <w:rFonts w:ascii="Garamond" w:eastAsia="Garamond" w:hAnsi="Garamond" w:cs="Garamond"/>
          <w:color w:val="000000"/>
          <w:lang w:val="en-US" w:eastAsia="en-US"/>
        </w:rPr>
        <w:t xml:space="preserve"> – Logistics</w:t>
      </w:r>
    </w:p>
    <w:p w14:paraId="29A40B71"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proofErr w:type="spellStart"/>
      <w:r w:rsidRPr="0095448A">
        <w:rPr>
          <w:rFonts w:ascii="Garamond" w:eastAsia="Garamond" w:hAnsi="Garamond" w:cs="Garamond"/>
          <w:color w:val="000000"/>
          <w:lang w:val="en-US" w:eastAsia="en-US"/>
        </w:rPr>
        <w:t>Multisectoriel</w:t>
      </w:r>
      <w:proofErr w:type="spellEnd"/>
      <w:r w:rsidRPr="0095448A">
        <w:rPr>
          <w:rFonts w:ascii="Garamond" w:eastAsia="Garamond" w:hAnsi="Garamond" w:cs="Garamond"/>
          <w:color w:val="000000"/>
          <w:lang w:val="en-US" w:eastAsia="en-US"/>
        </w:rPr>
        <w:t xml:space="preserve"> - Multisectoral </w:t>
      </w:r>
    </w:p>
    <w:p w14:paraId="1557BC34"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CCCM - usually appears as CCCM </w:t>
      </w:r>
    </w:p>
    <w:p w14:paraId="61DBDBAC"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Coordination – Coordination</w:t>
      </w:r>
    </w:p>
    <w:p w14:paraId="4A874BF2" w14:textId="2B655F6D" w:rsidR="0095448A" w:rsidRPr="0095448A" w:rsidRDefault="0095448A">
      <w:pPr>
        <w:numPr>
          <w:ilvl w:val="1"/>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Create a new column/variable called “revised clusters” to copy all the data into and translate </w:t>
      </w:r>
      <w:proofErr w:type="gramStart"/>
      <w:r w:rsidRPr="0095448A">
        <w:rPr>
          <w:rFonts w:ascii="Garamond" w:eastAsia="Garamond" w:hAnsi="Garamond" w:cs="Garamond"/>
          <w:color w:val="000000"/>
          <w:lang w:val="en-US" w:eastAsia="en-US"/>
        </w:rPr>
        <w:t>all of</w:t>
      </w:r>
      <w:proofErr w:type="gramEnd"/>
      <w:r w:rsidRPr="0095448A">
        <w:rPr>
          <w:rFonts w:ascii="Garamond" w:eastAsia="Garamond" w:hAnsi="Garamond" w:cs="Garamond"/>
          <w:color w:val="000000"/>
          <w:lang w:val="en-US" w:eastAsia="en-US"/>
        </w:rPr>
        <w:t xml:space="preserve"> the clusters. </w:t>
      </w:r>
    </w:p>
    <w:p w14:paraId="4379636C" w14:textId="77777777" w:rsidR="0095448A" w:rsidRPr="0095448A" w:rsidRDefault="0095448A">
      <w:pPr>
        <w:numPr>
          <w:ilvl w:val="1"/>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How to code “multisectoral” projects:</w:t>
      </w:r>
    </w:p>
    <w:p w14:paraId="22E7FE47"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When a project is coded as “multisectoral,” simply categorize it as such in the “revised clusters” column.  </w:t>
      </w:r>
    </w:p>
    <w:p w14:paraId="3912ADAE"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If a project includes more than one cluster in the same cell, separate the project into two rows and include only one cluster in each row. For instance, if a project carried out by Save the Children is coded as both “education” and “health,” insert two rows for Save the Children - one for “education” and the other for “health.” All other information related to the project should be repeated between the two rows (year and region for instance). </w:t>
      </w:r>
    </w:p>
    <w:p w14:paraId="1C9DB56B" w14:textId="77777777" w:rsidR="0095448A" w:rsidRPr="0095448A" w:rsidRDefault="0095448A">
      <w:pPr>
        <w:numPr>
          <w:ilvl w:val="1"/>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For projects that include clusters that are not part of the global 11 clusters, classify it as “other” in the “revised cluster” column unless it is a very minor deviation from one of the 11 clusters or if it is a known sub-cluster. For instance, GBV is a common sub-cluster of the global protection cluster – in that case, simply change to “protection” in the “revised cluster” column. </w:t>
      </w:r>
    </w:p>
    <w:p w14:paraId="69458F1A" w14:textId="6B0A9A75" w:rsidR="0095448A" w:rsidRPr="0095448A" w:rsidRDefault="0095448A">
      <w:pPr>
        <w:numPr>
          <w:ilvl w:val="1"/>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following variables (also identified at the beginning of this section) should be copied directly from the source file if they are available:</w:t>
      </w:r>
    </w:p>
    <w:p w14:paraId="2C8FD25B"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ID/code in data source</w:t>
      </w:r>
    </w:p>
    <w:p w14:paraId="2485B4D8"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name</w:t>
      </w:r>
    </w:p>
    <w:p w14:paraId="38777665"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description</w:t>
      </w:r>
    </w:p>
    <w:p w14:paraId="5A05D5CF" w14:textId="77777777" w:rsidR="0095448A" w:rsidRPr="0095448A" w:rsidRDefault="0095448A">
      <w:pPr>
        <w:numPr>
          <w:ilvl w:val="1"/>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Coders should manually fill the following variables: </w:t>
      </w:r>
    </w:p>
    <w:p w14:paraId="2CE84D3A" w14:textId="77777777"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Unique ID: Use an automatic numbering function to fill this out for all rows.</w:t>
      </w:r>
    </w:p>
    <w:p w14:paraId="66E77A8B" w14:textId="10D46DBF"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Source Date: Insert the month and year of the file indicated in the source.</w:t>
      </w:r>
    </w:p>
    <w:p w14:paraId="5955037B" w14:textId="4082F9F3"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Source Type: Indicate type of source file (see variable description above for categories).</w:t>
      </w:r>
    </w:p>
    <w:p w14:paraId="2D736F7C" w14:textId="6B5AA9D6" w:rsidR="0095448A" w:rsidRPr="0095448A" w:rsidRDefault="0095448A">
      <w:pPr>
        <w:numPr>
          <w:ilvl w:val="2"/>
          <w:numId w:val="3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lastRenderedPageBreak/>
        <w:t>Document Name: Indicate the name of the document as found in the NOI repository.</w:t>
      </w:r>
    </w:p>
    <w:p w14:paraId="4088ADCE"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568095CC" w14:textId="77777777" w:rsidR="0095448A" w:rsidRPr="003E3AE1" w:rsidRDefault="0095448A" w:rsidP="00BB600A">
      <w:pPr>
        <w:pStyle w:val="Heading4"/>
        <w:rPr>
          <w:rFonts w:ascii="Garamond" w:eastAsia="Garamond" w:hAnsi="Garamond"/>
          <w:lang w:val="en-US" w:eastAsia="en-US"/>
        </w:rPr>
      </w:pPr>
      <w:r w:rsidRPr="003E3AE1">
        <w:rPr>
          <w:rFonts w:ascii="Garamond" w:eastAsia="Garamond" w:hAnsi="Garamond"/>
          <w:lang w:val="en-US" w:eastAsia="en-US"/>
        </w:rPr>
        <w:t>2. Infographics</w:t>
      </w:r>
    </w:p>
    <w:p w14:paraId="1DFF8469"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In this section, we provide a step-by-step process for coding Infographics, with special instructions for coding certain types of infographics such as Maps, </w:t>
      </w:r>
      <w:proofErr w:type="spellStart"/>
      <w:r w:rsidRPr="0095448A">
        <w:rPr>
          <w:rFonts w:ascii="Garamond" w:eastAsia="Garamond" w:hAnsi="Garamond" w:cs="Garamond"/>
          <w:color w:val="000000"/>
          <w:lang w:val="en-US" w:eastAsia="en-US"/>
        </w:rPr>
        <w:t>Tabulars</w:t>
      </w:r>
      <w:proofErr w:type="spellEnd"/>
      <w:r w:rsidRPr="0095448A">
        <w:rPr>
          <w:rFonts w:ascii="Garamond" w:eastAsia="Garamond" w:hAnsi="Garamond" w:cs="Garamond"/>
          <w:color w:val="000000"/>
          <w:lang w:val="en-US" w:eastAsia="en-US"/>
        </w:rPr>
        <w:t xml:space="preserve"> and Factsheets. See below two examples of an Infographic: </w:t>
      </w:r>
    </w:p>
    <w:p w14:paraId="6E8766B1" w14:textId="77777777" w:rsidR="0095448A" w:rsidRPr="0095448A" w:rsidRDefault="0095448A" w:rsidP="0095448A">
      <w:pPr>
        <w:spacing w:line="240" w:lineRule="auto"/>
        <w:rPr>
          <w:rFonts w:ascii="Garamond" w:hAnsi="Garamond"/>
          <w:color w:val="000000"/>
          <w:lang w:val="en-US" w:eastAsia="en-US"/>
        </w:rPr>
      </w:pPr>
    </w:p>
    <w:p w14:paraId="5B7B7721" w14:textId="77777777" w:rsidR="0095448A" w:rsidRPr="0095448A" w:rsidRDefault="0095448A" w:rsidP="0095448A">
      <w:pPr>
        <w:pBdr>
          <w:top w:val="nil"/>
          <w:left w:val="nil"/>
          <w:bottom w:val="nil"/>
          <w:right w:val="nil"/>
          <w:between w:val="nil"/>
        </w:pBdr>
        <w:spacing w:line="240" w:lineRule="auto"/>
        <w:jc w:val="center"/>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drawing>
          <wp:inline distT="0" distB="0" distL="0" distR="0" wp14:anchorId="1F8F80C2" wp14:editId="36B59ABA">
            <wp:extent cx="5943600" cy="1863725"/>
            <wp:effectExtent l="0" t="0" r="0" b="0"/>
            <wp:docPr id="92143197"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2143197" name="image5.png" descr="A screenshot of a computer&#10;&#10;AI-generated content may be incorrect."/>
                    <pic:cNvPicPr preferRelativeResize="0"/>
                  </pic:nvPicPr>
                  <pic:blipFill>
                    <a:blip r:embed="rId36"/>
                    <a:srcRect/>
                    <a:stretch>
                      <a:fillRect/>
                    </a:stretch>
                  </pic:blipFill>
                  <pic:spPr>
                    <a:xfrm>
                      <a:off x="0" y="0"/>
                      <a:ext cx="5943600" cy="1863725"/>
                    </a:xfrm>
                    <a:prstGeom prst="rect">
                      <a:avLst/>
                    </a:prstGeom>
                    <a:ln/>
                  </pic:spPr>
                </pic:pic>
              </a:graphicData>
            </a:graphic>
          </wp:inline>
        </w:drawing>
      </w:r>
    </w:p>
    <w:p w14:paraId="2A961D4F" w14:textId="77777777" w:rsidR="0095448A" w:rsidRPr="0095448A" w:rsidRDefault="0095448A" w:rsidP="0095448A">
      <w:pPr>
        <w:pBdr>
          <w:top w:val="nil"/>
          <w:left w:val="nil"/>
          <w:bottom w:val="nil"/>
          <w:right w:val="nil"/>
          <w:between w:val="nil"/>
        </w:pBdr>
        <w:spacing w:line="240" w:lineRule="auto"/>
        <w:jc w:val="center"/>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drawing>
          <wp:inline distT="0" distB="0" distL="0" distR="0" wp14:anchorId="69314BFF" wp14:editId="6FFDA93C">
            <wp:extent cx="5943600" cy="4135120"/>
            <wp:effectExtent l="0" t="0" r="0" b="0"/>
            <wp:docPr id="92143196"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2143196" name="image9.png" descr="A screenshot of a computer&#10;&#10;AI-generated content may be incorrect."/>
                    <pic:cNvPicPr preferRelativeResize="0"/>
                  </pic:nvPicPr>
                  <pic:blipFill>
                    <a:blip r:embed="rId37"/>
                    <a:srcRect/>
                    <a:stretch>
                      <a:fillRect/>
                    </a:stretch>
                  </pic:blipFill>
                  <pic:spPr>
                    <a:xfrm>
                      <a:off x="0" y="0"/>
                      <a:ext cx="5943600" cy="4135120"/>
                    </a:xfrm>
                    <a:prstGeom prst="rect">
                      <a:avLst/>
                    </a:prstGeom>
                    <a:ln/>
                  </pic:spPr>
                </pic:pic>
              </a:graphicData>
            </a:graphic>
          </wp:inline>
        </w:drawing>
      </w:r>
    </w:p>
    <w:p w14:paraId="5BEF1DE3"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Manual coding is required for most infographics because the data structure may not be machine-readable; with this said, the structure is relatively straightforward (note exceptions below). </w:t>
      </w:r>
      <w:r w:rsidRPr="0095448A">
        <w:rPr>
          <w:rFonts w:ascii="Garamond" w:eastAsia="Garamond" w:hAnsi="Garamond" w:cs="Garamond"/>
          <w:color w:val="000000"/>
          <w:lang w:val="en-US" w:eastAsia="en-US"/>
        </w:rPr>
        <w:lastRenderedPageBreak/>
        <w:t>Infographics present data in tabular form or as a map with an attached table or legend. The general process for coding infographics is as follows: </w:t>
      </w:r>
    </w:p>
    <w:p w14:paraId="7F5A8486" w14:textId="785DD270" w:rsidR="0095448A" w:rsidRPr="0095448A" w:rsidRDefault="0095448A">
      <w:pPr>
        <w:numPr>
          <w:ilvl w:val="0"/>
          <w:numId w:val="33"/>
        </w:numPr>
        <w:pBdr>
          <w:top w:val="nil"/>
          <w:left w:val="nil"/>
          <w:bottom w:val="nil"/>
          <w:right w:val="nil"/>
          <w:between w:val="nil"/>
        </w:pBdr>
        <w:spacing w:line="240" w:lineRule="auto"/>
        <w:jc w:val="both"/>
        <w:rPr>
          <w:rFonts w:ascii="Garamond" w:eastAsia="Garamond" w:hAnsi="Garamond" w:cs="Garamond"/>
          <w:color w:val="000000"/>
          <w:sz w:val="28"/>
          <w:szCs w:val="28"/>
          <w:lang w:val="en-US" w:eastAsia="en-US"/>
        </w:rPr>
      </w:pPr>
      <w:r w:rsidRPr="0095448A">
        <w:rPr>
          <w:rFonts w:ascii="Garamond" w:eastAsia="Garamond" w:hAnsi="Garamond" w:cs="Garamond"/>
          <w:color w:val="000000"/>
          <w:highlight w:val="white"/>
          <w:lang w:val="en-US" w:eastAsia="en-US"/>
        </w:rPr>
        <w:t>Identify the data structure. If it is tabular, go down vertically and enter the names of all organization acronyms (repeat if they appear multiple times, DO NOT skip). </w:t>
      </w:r>
    </w:p>
    <w:p w14:paraId="4E9AFA92" w14:textId="52E077F5" w:rsidR="0095448A" w:rsidRPr="0095448A" w:rsidRDefault="0095448A">
      <w:pPr>
        <w:numPr>
          <w:ilvl w:val="0"/>
          <w:numId w:val="33"/>
        </w:numPr>
        <w:pBdr>
          <w:top w:val="nil"/>
          <w:left w:val="nil"/>
          <w:bottom w:val="nil"/>
          <w:right w:val="nil"/>
          <w:between w:val="nil"/>
        </w:pBdr>
        <w:spacing w:line="240" w:lineRule="auto"/>
        <w:jc w:val="both"/>
        <w:rPr>
          <w:rFonts w:ascii="Garamond" w:eastAsia="Garamond" w:hAnsi="Garamond" w:cs="Garamond"/>
          <w:color w:val="000000"/>
          <w:sz w:val="28"/>
          <w:szCs w:val="28"/>
          <w:lang w:val="en-US" w:eastAsia="en-US"/>
        </w:rPr>
      </w:pPr>
      <w:r w:rsidRPr="0095448A">
        <w:rPr>
          <w:rFonts w:ascii="Garamond" w:eastAsia="Garamond" w:hAnsi="Garamond" w:cs="Garamond"/>
          <w:color w:val="000000"/>
          <w:highlight w:val="white"/>
          <w:lang w:val="en-US" w:eastAsia="en-US"/>
        </w:rPr>
        <w:t xml:space="preserve">If there are multiple regions in the document (example 2 in footnote 1), go down vertically for each region and enter the names of all organization acronyms (repeat if they appear multiple times, DO NOT skip). Enter region and drag to multiple rows if </w:t>
      </w:r>
      <w:proofErr w:type="gramStart"/>
      <w:r w:rsidRPr="0095448A">
        <w:rPr>
          <w:rFonts w:ascii="Garamond" w:eastAsia="Garamond" w:hAnsi="Garamond" w:cs="Garamond"/>
          <w:color w:val="000000"/>
          <w:highlight w:val="white"/>
          <w:lang w:val="en-US" w:eastAsia="en-US"/>
        </w:rPr>
        <w:t>necessary</w:t>
      </w:r>
      <w:proofErr w:type="gramEnd"/>
      <w:r w:rsidRPr="0095448A">
        <w:rPr>
          <w:rFonts w:ascii="Garamond" w:eastAsia="Garamond" w:hAnsi="Garamond" w:cs="Garamond"/>
          <w:color w:val="000000"/>
          <w:highlight w:val="white"/>
          <w:lang w:val="en-US" w:eastAsia="en-US"/>
        </w:rPr>
        <w:t xml:space="preserve"> before moving to the next. </w:t>
      </w:r>
    </w:p>
    <w:p w14:paraId="2A8B907A" w14:textId="0866DEA7" w:rsidR="0095448A" w:rsidRPr="0095448A" w:rsidRDefault="0095448A">
      <w:pPr>
        <w:numPr>
          <w:ilvl w:val="0"/>
          <w:numId w:val="33"/>
        </w:numPr>
        <w:pBdr>
          <w:top w:val="nil"/>
          <w:left w:val="nil"/>
          <w:bottom w:val="nil"/>
          <w:right w:val="nil"/>
          <w:between w:val="nil"/>
        </w:pBdr>
        <w:spacing w:line="240" w:lineRule="auto"/>
        <w:jc w:val="both"/>
        <w:rPr>
          <w:rFonts w:ascii="Garamond" w:eastAsia="Garamond" w:hAnsi="Garamond" w:cs="Garamond"/>
          <w:color w:val="000000"/>
          <w:sz w:val="28"/>
          <w:szCs w:val="28"/>
          <w:lang w:val="en-US" w:eastAsia="en-US"/>
        </w:rPr>
      </w:pPr>
      <w:r w:rsidRPr="0095448A">
        <w:rPr>
          <w:rFonts w:ascii="Garamond" w:eastAsia="Garamond" w:hAnsi="Garamond" w:cs="Garamond"/>
          <w:color w:val="000000"/>
          <w:highlight w:val="white"/>
          <w:lang w:val="en-US" w:eastAsia="en-US"/>
        </w:rPr>
        <w:t>Copy the cluster, region, year, source type and source link to all entries</w:t>
      </w:r>
      <w:r w:rsidRPr="0095448A">
        <w:rPr>
          <w:rFonts w:ascii="Garamond" w:eastAsia="Garamond" w:hAnsi="Garamond" w:cs="Garamond"/>
          <w:color w:val="000000"/>
          <w:lang w:val="en-US" w:eastAsia="en-US"/>
        </w:rPr>
        <w:t>.</w:t>
      </w:r>
    </w:p>
    <w:p w14:paraId="47325F34" w14:textId="77777777" w:rsidR="0095448A" w:rsidRPr="0095448A" w:rsidRDefault="0095448A">
      <w:pPr>
        <w:numPr>
          <w:ilvl w:val="0"/>
          <w:numId w:val="33"/>
        </w:numPr>
        <w:pBdr>
          <w:top w:val="nil"/>
          <w:left w:val="nil"/>
          <w:bottom w:val="nil"/>
          <w:right w:val="nil"/>
          <w:between w:val="nil"/>
        </w:pBdr>
        <w:spacing w:line="240" w:lineRule="auto"/>
        <w:jc w:val="both"/>
        <w:rPr>
          <w:rFonts w:ascii="Garamond" w:eastAsia="Garamond" w:hAnsi="Garamond" w:cs="Garamond"/>
          <w:color w:val="000000"/>
          <w:highlight w:val="white"/>
          <w:lang w:val="en-US" w:eastAsia="en-US"/>
        </w:rPr>
      </w:pPr>
      <w:r w:rsidRPr="0095448A">
        <w:rPr>
          <w:rFonts w:ascii="Garamond" w:eastAsia="Garamond" w:hAnsi="Garamond" w:cs="Garamond"/>
          <w:color w:val="000000"/>
          <w:highlight w:val="white"/>
          <w:lang w:val="en-US" w:eastAsia="en-US"/>
        </w:rPr>
        <w:t>Some files have a table labeled “</w:t>
      </w:r>
      <w:proofErr w:type="spellStart"/>
      <w:r w:rsidRPr="0095448A">
        <w:rPr>
          <w:rFonts w:ascii="Garamond" w:eastAsia="Garamond" w:hAnsi="Garamond" w:cs="Garamond"/>
          <w:color w:val="000000"/>
          <w:highlight w:val="white"/>
          <w:lang w:val="en-US" w:eastAsia="en-US"/>
        </w:rPr>
        <w:t>Partenaires</w:t>
      </w:r>
      <w:proofErr w:type="spellEnd"/>
      <w:r w:rsidRPr="0095448A">
        <w:rPr>
          <w:rFonts w:ascii="Garamond" w:eastAsia="Garamond" w:hAnsi="Garamond" w:cs="Garamond"/>
          <w:color w:val="000000"/>
          <w:highlight w:val="white"/>
          <w:lang w:val="en-US" w:eastAsia="en-US"/>
        </w:rPr>
        <w:t xml:space="preserve"> Par Province,” which is the relevant one for manual entry.</w:t>
      </w:r>
    </w:p>
    <w:p w14:paraId="727B2148" w14:textId="77777777" w:rsidR="0095448A" w:rsidRPr="0095448A" w:rsidRDefault="0095448A">
      <w:pPr>
        <w:numPr>
          <w:ilvl w:val="1"/>
          <w:numId w:val="33"/>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highlight w:val="white"/>
          <w:lang w:val="en-US" w:eastAsia="en-US"/>
        </w:rPr>
        <w:t xml:space="preserve">An alternative method for documents that have a table of acronyms with full forms is to use optical character recognition (OCR) to interpret a screenshot of the column with all acronyms. Take a screenshot, then go to </w:t>
      </w:r>
      <w:hyperlink r:id="rId38">
        <w:r w:rsidRPr="0095448A">
          <w:rPr>
            <w:rFonts w:ascii="Garamond" w:eastAsia="Garamond" w:hAnsi="Garamond" w:cs="Garamond"/>
            <w:color w:val="1155CC"/>
            <w:highlight w:val="white"/>
            <w:u w:val="single"/>
            <w:lang w:val="en-US" w:eastAsia="en-US"/>
          </w:rPr>
          <w:t>http://ocr.space/</w:t>
        </w:r>
      </w:hyperlink>
      <w:r w:rsidRPr="0095448A">
        <w:rPr>
          <w:rFonts w:ascii="Garamond" w:eastAsia="Garamond" w:hAnsi="Garamond" w:cs="Garamond"/>
          <w:color w:val="000000"/>
          <w:highlight w:val="white"/>
          <w:lang w:val="en-US" w:eastAsia="en-US"/>
        </w:rPr>
        <w:t xml:space="preserve"> and upload the screenshot file. Check “Do </w:t>
      </w:r>
      <w:hyperlink r:id="rId39">
        <w:r w:rsidRPr="0095448A">
          <w:rPr>
            <w:rFonts w:ascii="Garamond" w:eastAsia="Garamond" w:hAnsi="Garamond" w:cs="Garamond"/>
            <w:color w:val="000000"/>
            <w:highlight w:val="white"/>
            <w:u w:val="single"/>
            <w:lang w:val="en-US" w:eastAsia="en-US"/>
          </w:rPr>
          <w:t>receipt scanning</w:t>
        </w:r>
      </w:hyperlink>
      <w:r w:rsidRPr="0095448A">
        <w:rPr>
          <w:rFonts w:ascii="Garamond" w:eastAsia="Garamond" w:hAnsi="Garamond" w:cs="Garamond"/>
          <w:color w:val="000000"/>
          <w:highlight w:val="white"/>
          <w:lang w:val="en-US" w:eastAsia="en-US"/>
        </w:rPr>
        <w:t xml:space="preserve"> and/or table recognition” and select OCREngine2 or OCREngine5 for best results with special French characters. </w:t>
      </w:r>
    </w:p>
    <w:p w14:paraId="78B8CDB9" w14:textId="2E4A99B7" w:rsidR="0095448A" w:rsidRPr="0095448A" w:rsidRDefault="0095448A">
      <w:pPr>
        <w:numPr>
          <w:ilvl w:val="1"/>
          <w:numId w:val="33"/>
        </w:numPr>
        <w:pBdr>
          <w:top w:val="nil"/>
          <w:left w:val="nil"/>
          <w:bottom w:val="nil"/>
          <w:right w:val="nil"/>
          <w:between w:val="nil"/>
        </w:pBdr>
        <w:spacing w:line="240" w:lineRule="auto"/>
        <w:jc w:val="both"/>
        <w:rPr>
          <w:rFonts w:ascii="Garamond" w:eastAsia="Garamond" w:hAnsi="Garamond" w:cs="Garamond"/>
          <w:color w:val="000000"/>
          <w:sz w:val="28"/>
          <w:szCs w:val="28"/>
          <w:lang w:val="en-US" w:eastAsia="en-US"/>
        </w:rPr>
      </w:pPr>
      <w:r w:rsidRPr="0095448A">
        <w:rPr>
          <w:rFonts w:ascii="Garamond" w:eastAsia="Garamond" w:hAnsi="Garamond" w:cs="Garamond"/>
          <w:color w:val="000000"/>
          <w:highlight w:val="white"/>
          <w:lang w:val="en-US" w:eastAsia="en-US"/>
        </w:rPr>
        <w:t>The OCR software will generate a copy-</w:t>
      </w:r>
      <w:proofErr w:type="spellStart"/>
      <w:r w:rsidRPr="0095448A">
        <w:rPr>
          <w:rFonts w:ascii="Garamond" w:eastAsia="Garamond" w:hAnsi="Garamond" w:cs="Garamond"/>
          <w:color w:val="000000"/>
          <w:highlight w:val="white"/>
          <w:lang w:val="en-US" w:eastAsia="en-US"/>
        </w:rPr>
        <w:t>pastable</w:t>
      </w:r>
      <w:proofErr w:type="spellEnd"/>
      <w:r w:rsidRPr="0095448A">
        <w:rPr>
          <w:rFonts w:ascii="Garamond" w:eastAsia="Garamond" w:hAnsi="Garamond" w:cs="Garamond"/>
          <w:color w:val="000000"/>
          <w:highlight w:val="white"/>
          <w:lang w:val="en-US" w:eastAsia="en-US"/>
        </w:rPr>
        <w:t xml:space="preserve"> list of acronyms that you can </w:t>
      </w:r>
      <w:proofErr w:type="gramStart"/>
      <w:r w:rsidRPr="0095448A">
        <w:rPr>
          <w:rFonts w:ascii="Garamond" w:eastAsia="Garamond" w:hAnsi="Garamond" w:cs="Garamond"/>
          <w:color w:val="000000"/>
          <w:highlight w:val="white"/>
          <w:lang w:val="en-US" w:eastAsia="en-US"/>
        </w:rPr>
        <w:t>enter into</w:t>
      </w:r>
      <w:proofErr w:type="gramEnd"/>
      <w:r w:rsidRPr="0095448A">
        <w:rPr>
          <w:rFonts w:ascii="Garamond" w:eastAsia="Garamond" w:hAnsi="Garamond" w:cs="Garamond"/>
          <w:color w:val="000000"/>
          <w:highlight w:val="white"/>
          <w:lang w:val="en-US" w:eastAsia="en-US"/>
        </w:rPr>
        <w:t xml:space="preserve"> the coding file. Then copy the cluster, region, year, source type and source link to all entries. </w:t>
      </w:r>
    </w:p>
    <w:p w14:paraId="64B93B19" w14:textId="77777777" w:rsidR="0095448A" w:rsidRPr="0095448A" w:rsidRDefault="0095448A">
      <w:pPr>
        <w:numPr>
          <w:ilvl w:val="0"/>
          <w:numId w:val="33"/>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Some infographics will have cluster icons and may not identify the clusters by name.</w:t>
      </w:r>
    </w:p>
    <w:p w14:paraId="311D28E4" w14:textId="7EF7CBA8" w:rsidR="0095448A" w:rsidRPr="0095448A" w:rsidRDefault="0095448A">
      <w:pPr>
        <w:numPr>
          <w:ilvl w:val="1"/>
          <w:numId w:val="33"/>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We have identified that most cluster icons are </w:t>
      </w:r>
      <w:proofErr w:type="gramStart"/>
      <w:r w:rsidRPr="0095448A">
        <w:rPr>
          <w:rFonts w:ascii="Garamond" w:eastAsia="Garamond" w:hAnsi="Garamond" w:cs="Garamond"/>
          <w:color w:val="000000"/>
          <w:lang w:val="en-US" w:eastAsia="en-US"/>
        </w:rPr>
        <w:t>similar to</w:t>
      </w:r>
      <w:proofErr w:type="gramEnd"/>
      <w:r w:rsidRPr="0095448A">
        <w:rPr>
          <w:rFonts w:ascii="Garamond" w:eastAsia="Garamond" w:hAnsi="Garamond" w:cs="Garamond"/>
          <w:color w:val="000000"/>
          <w:lang w:val="en-US" w:eastAsia="en-US"/>
        </w:rPr>
        <w:t xml:space="preserve"> the ones used in a DRC OCHA 3W document from April 2021 below:</w:t>
      </w:r>
    </w:p>
    <w:p w14:paraId="46B68181"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62930110" w14:textId="77777777" w:rsidR="0095448A" w:rsidRPr="0095448A" w:rsidRDefault="0095448A" w:rsidP="0095448A">
      <w:pPr>
        <w:pBdr>
          <w:top w:val="nil"/>
          <w:left w:val="nil"/>
          <w:bottom w:val="nil"/>
          <w:right w:val="nil"/>
          <w:between w:val="nil"/>
        </w:pBdr>
        <w:spacing w:line="240" w:lineRule="auto"/>
        <w:ind w:left="720"/>
        <w:jc w:val="center"/>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drawing>
          <wp:inline distT="0" distB="0" distL="0" distR="0" wp14:anchorId="04077703" wp14:editId="2D6D5714">
            <wp:extent cx="1456055" cy="3107055"/>
            <wp:effectExtent l="0" t="0" r="0" b="0"/>
            <wp:docPr id="92143199"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10;&#10;Description automatically generated"/>
                    <pic:cNvPicPr preferRelativeResize="0"/>
                  </pic:nvPicPr>
                  <pic:blipFill>
                    <a:blip r:embed="rId40"/>
                    <a:srcRect/>
                    <a:stretch>
                      <a:fillRect/>
                    </a:stretch>
                  </pic:blipFill>
                  <pic:spPr>
                    <a:xfrm>
                      <a:off x="0" y="0"/>
                      <a:ext cx="1456055" cy="3107055"/>
                    </a:xfrm>
                    <a:prstGeom prst="rect">
                      <a:avLst/>
                    </a:prstGeom>
                    <a:ln/>
                  </pic:spPr>
                </pic:pic>
              </a:graphicData>
            </a:graphic>
          </wp:inline>
        </w:drawing>
      </w:r>
    </w:p>
    <w:p w14:paraId="3C9C9C6D" w14:textId="77777777" w:rsidR="0095448A" w:rsidRPr="0095448A" w:rsidRDefault="0095448A">
      <w:pPr>
        <w:numPr>
          <w:ilvl w:val="0"/>
          <w:numId w:val="34"/>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This is the icon for “</w:t>
      </w:r>
      <w:proofErr w:type="spellStart"/>
      <w:r w:rsidRPr="0095448A">
        <w:rPr>
          <w:rFonts w:ascii="Garamond" w:eastAsia="Garamond" w:hAnsi="Garamond" w:cs="Garamond"/>
          <w:color w:val="000000"/>
          <w:lang w:val="en-US" w:eastAsia="en-US"/>
        </w:rPr>
        <w:t>Multisectoriel</w:t>
      </w:r>
      <w:proofErr w:type="spellEnd"/>
      <w:r w:rsidRPr="0095448A">
        <w:rPr>
          <w:rFonts w:ascii="Garamond" w:eastAsia="Garamond" w:hAnsi="Garamond" w:cs="Garamond"/>
          <w:color w:val="000000"/>
          <w:lang w:val="en-US" w:eastAsia="en-US"/>
        </w:rPr>
        <w:t>” or “multisectoral” cluster from a DRC OCHA document dated May 2021:</w:t>
      </w:r>
    </w:p>
    <w:p w14:paraId="65389952" w14:textId="54050A37" w:rsidR="0095448A" w:rsidRPr="0095448A" w:rsidRDefault="0095448A" w:rsidP="00BB600A">
      <w:pPr>
        <w:pBdr>
          <w:top w:val="nil"/>
          <w:left w:val="nil"/>
          <w:bottom w:val="nil"/>
          <w:right w:val="nil"/>
          <w:between w:val="nil"/>
        </w:pBdr>
        <w:spacing w:line="240" w:lineRule="auto"/>
        <w:ind w:firstLine="360"/>
        <w:jc w:val="center"/>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drawing>
          <wp:inline distT="0" distB="0" distL="0" distR="0" wp14:anchorId="56B25B74" wp14:editId="136B4C08">
            <wp:extent cx="1828800" cy="363855"/>
            <wp:effectExtent l="0" t="0" r="0" b="0"/>
            <wp:docPr id="921431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1828800" cy="363855"/>
                    </a:xfrm>
                    <a:prstGeom prst="rect">
                      <a:avLst/>
                    </a:prstGeom>
                    <a:ln/>
                  </pic:spPr>
                </pic:pic>
              </a:graphicData>
            </a:graphic>
          </wp:inline>
        </w:drawing>
      </w:r>
    </w:p>
    <w:p w14:paraId="475ED241" w14:textId="77777777" w:rsidR="0095448A" w:rsidRPr="003E3AE1" w:rsidRDefault="0095448A" w:rsidP="00BB600A">
      <w:pPr>
        <w:pStyle w:val="Heading4"/>
        <w:rPr>
          <w:rFonts w:ascii="Garamond" w:eastAsia="Garamond" w:hAnsi="Garamond"/>
          <w:lang w:val="en-US" w:eastAsia="en-US"/>
        </w:rPr>
      </w:pPr>
      <w:r w:rsidRPr="003E3AE1">
        <w:rPr>
          <w:rFonts w:ascii="Garamond" w:eastAsia="Garamond" w:hAnsi="Garamond"/>
          <w:lang w:val="en-US" w:eastAsia="en-US"/>
        </w:rPr>
        <w:lastRenderedPageBreak/>
        <w:t>Special instructions for Maps</w:t>
      </w:r>
    </w:p>
    <w:p w14:paraId="1BB4DDEF"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Some documents are classified as Infographics/Maps because they have a special structure where the regions are not listed in tabular format. This means that the coder must identify the region (it is usually labeled on the map or as a legend). See below an example: </w:t>
      </w:r>
    </w:p>
    <w:p w14:paraId="04B2D6E5"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5BEAC417"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drawing>
          <wp:inline distT="0" distB="0" distL="0" distR="0" wp14:anchorId="16508F0C" wp14:editId="71525090">
            <wp:extent cx="5943600" cy="3921125"/>
            <wp:effectExtent l="0" t="0" r="0" b="0"/>
            <wp:docPr id="92143201" name="image8.png" descr="A map of a country&#10;&#10;AI-generated content may be incorrect."/>
            <wp:cNvGraphicFramePr/>
            <a:graphic xmlns:a="http://schemas.openxmlformats.org/drawingml/2006/main">
              <a:graphicData uri="http://schemas.openxmlformats.org/drawingml/2006/picture">
                <pic:pic xmlns:pic="http://schemas.openxmlformats.org/drawingml/2006/picture">
                  <pic:nvPicPr>
                    <pic:cNvPr id="92143201" name="image8.png" descr="A map of a country&#10;&#10;AI-generated content may be incorrect."/>
                    <pic:cNvPicPr preferRelativeResize="0"/>
                  </pic:nvPicPr>
                  <pic:blipFill>
                    <a:blip r:embed="rId42"/>
                    <a:srcRect/>
                    <a:stretch>
                      <a:fillRect/>
                    </a:stretch>
                  </pic:blipFill>
                  <pic:spPr>
                    <a:xfrm>
                      <a:off x="0" y="0"/>
                      <a:ext cx="5943600" cy="3921125"/>
                    </a:xfrm>
                    <a:prstGeom prst="rect">
                      <a:avLst/>
                    </a:prstGeom>
                    <a:ln/>
                  </pic:spPr>
                </pic:pic>
              </a:graphicData>
            </a:graphic>
          </wp:inline>
        </w:drawing>
      </w:r>
    </w:p>
    <w:p w14:paraId="58718956"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16AE8010"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coding process for maps is as follows:</w:t>
      </w:r>
    </w:p>
    <w:p w14:paraId="3F7394CB" w14:textId="77777777" w:rsidR="0095448A" w:rsidRPr="0095448A" w:rsidRDefault="0095448A">
      <w:pPr>
        <w:numPr>
          <w:ilvl w:val="0"/>
          <w:numId w:val="34"/>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Identify the year, cluster and geographic focus (national or regional). </w:t>
      </w:r>
    </w:p>
    <w:p w14:paraId="50200550" w14:textId="5FA7F9B2" w:rsidR="0095448A" w:rsidRPr="0095448A" w:rsidRDefault="0095448A">
      <w:pPr>
        <w:numPr>
          <w:ilvl w:val="0"/>
          <w:numId w:val="34"/>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Start with regions if it is national data (i.e. it presents data for all regions nationally). In the coding file, enter the name of the region and then manually enter all organizations listed as operational in the region (this should be clear with arrows or boxes). </w:t>
      </w:r>
    </w:p>
    <w:p w14:paraId="7778B888" w14:textId="4A23076B" w:rsidR="0095448A" w:rsidRPr="0095448A" w:rsidRDefault="0095448A">
      <w:pPr>
        <w:numPr>
          <w:ilvl w:val="0"/>
          <w:numId w:val="34"/>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Move on to the next region and repeat the process. </w:t>
      </w:r>
    </w:p>
    <w:p w14:paraId="6D4C3DE1" w14:textId="3CE060F9" w:rsidR="0095448A" w:rsidRPr="0095448A" w:rsidRDefault="0095448A">
      <w:pPr>
        <w:numPr>
          <w:ilvl w:val="0"/>
          <w:numId w:val="34"/>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If the names of regions don’t match NOI data, enter what is given on the map. Coders should note such discrepancies and flag it to the project team. </w:t>
      </w:r>
    </w:p>
    <w:p w14:paraId="20EEBFF9"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02478834" w14:textId="77777777" w:rsidR="0095448A" w:rsidRPr="003E3AE1" w:rsidRDefault="0095448A" w:rsidP="00BB600A">
      <w:pPr>
        <w:pStyle w:val="Heading4"/>
        <w:rPr>
          <w:rFonts w:ascii="Garamond" w:eastAsia="Garamond" w:hAnsi="Garamond"/>
          <w:lang w:val="en-US" w:eastAsia="en-US"/>
        </w:rPr>
      </w:pPr>
      <w:r w:rsidRPr="003E3AE1">
        <w:rPr>
          <w:rFonts w:ascii="Garamond" w:eastAsia="Garamond" w:hAnsi="Garamond"/>
          <w:lang w:val="en-US" w:eastAsia="en-US"/>
        </w:rPr>
        <w:t xml:space="preserve">Special instructions for </w:t>
      </w:r>
      <w:proofErr w:type="spellStart"/>
      <w:r w:rsidRPr="003E3AE1">
        <w:rPr>
          <w:rFonts w:ascii="Garamond" w:eastAsia="Garamond" w:hAnsi="Garamond"/>
          <w:lang w:val="en-US" w:eastAsia="en-US"/>
        </w:rPr>
        <w:t>Tabulars</w:t>
      </w:r>
      <w:proofErr w:type="spellEnd"/>
    </w:p>
    <w:p w14:paraId="0D40F714"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These files are different because they have detailed sub-cluster data in tabular form. See below an example of a Tabular from the Protection Cluster in the DRC:</w:t>
      </w:r>
    </w:p>
    <w:p w14:paraId="105378FC"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lastRenderedPageBreak/>
        <w:drawing>
          <wp:inline distT="0" distB="0" distL="0" distR="0" wp14:anchorId="48E72D57" wp14:editId="7DE9A88F">
            <wp:extent cx="5943600" cy="2084705"/>
            <wp:effectExtent l="0" t="0" r="0" b="0"/>
            <wp:docPr id="92143200" name="image7.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92143200" name="image7.png" descr="A screenshot of a computer program&#10;&#10;AI-generated content may be incorrect."/>
                    <pic:cNvPicPr preferRelativeResize="0"/>
                  </pic:nvPicPr>
                  <pic:blipFill>
                    <a:blip r:embed="rId43"/>
                    <a:srcRect/>
                    <a:stretch>
                      <a:fillRect/>
                    </a:stretch>
                  </pic:blipFill>
                  <pic:spPr>
                    <a:xfrm>
                      <a:off x="0" y="0"/>
                      <a:ext cx="5943600" cy="2084705"/>
                    </a:xfrm>
                    <a:prstGeom prst="rect">
                      <a:avLst/>
                    </a:prstGeom>
                    <a:ln/>
                  </pic:spPr>
                </pic:pic>
              </a:graphicData>
            </a:graphic>
          </wp:inline>
        </w:drawing>
      </w:r>
    </w:p>
    <w:p w14:paraId="6D55274A"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76D124F9"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There are two approaches to coding these:</w:t>
      </w:r>
    </w:p>
    <w:p w14:paraId="50845A05" w14:textId="77777777" w:rsidR="0095448A" w:rsidRPr="0095448A" w:rsidRDefault="0095448A">
      <w:pPr>
        <w:numPr>
          <w:ilvl w:val="0"/>
          <w:numId w:val="1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first approach is to use a mix of software automation and manual coding.</w:t>
      </w:r>
    </w:p>
    <w:p w14:paraId="007E4B83" w14:textId="06F506C7" w:rsidR="0095448A" w:rsidRPr="0095448A" w:rsidRDefault="0095448A">
      <w:pPr>
        <w:numPr>
          <w:ilvl w:val="1"/>
          <w:numId w:val="1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The project team has converted Infographic/Tabular files from PDF to MS Excel. </w:t>
      </w:r>
    </w:p>
    <w:p w14:paraId="08237DF7" w14:textId="77777777" w:rsidR="0095448A" w:rsidRPr="0095448A" w:rsidRDefault="0095448A">
      <w:pPr>
        <w:numPr>
          <w:ilvl w:val="1"/>
          <w:numId w:val="1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Excel files for Infographics have copy-</w:t>
      </w:r>
      <w:proofErr w:type="spellStart"/>
      <w:r w:rsidRPr="0095448A">
        <w:rPr>
          <w:rFonts w:ascii="Garamond" w:eastAsia="Garamond" w:hAnsi="Garamond" w:cs="Garamond"/>
          <w:color w:val="000000"/>
          <w:lang w:val="en-US" w:eastAsia="en-US"/>
        </w:rPr>
        <w:t>pastable</w:t>
      </w:r>
      <w:proofErr w:type="spellEnd"/>
      <w:r w:rsidRPr="0095448A">
        <w:rPr>
          <w:rFonts w:ascii="Garamond" w:eastAsia="Garamond" w:hAnsi="Garamond" w:cs="Garamond"/>
          <w:color w:val="000000"/>
          <w:lang w:val="en-US" w:eastAsia="en-US"/>
        </w:rPr>
        <w:t xml:space="preserve"> data, but the resulting formatting can be confusing. Coders may need to cross-check with the PDF file while using the converted Excel file. </w:t>
      </w:r>
    </w:p>
    <w:p w14:paraId="54A42800" w14:textId="209A4DB0" w:rsidR="0095448A" w:rsidRPr="0095448A" w:rsidRDefault="0095448A">
      <w:pPr>
        <w:numPr>
          <w:ilvl w:val="1"/>
          <w:numId w:val="1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Coders should code these files by region. </w:t>
      </w:r>
    </w:p>
    <w:p w14:paraId="389F60FA" w14:textId="77777777" w:rsidR="0095448A" w:rsidRPr="0095448A" w:rsidRDefault="0095448A">
      <w:pPr>
        <w:numPr>
          <w:ilvl w:val="1"/>
          <w:numId w:val="1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Once all organizations for each region are entered, use the drag function to copy Year, Cluster and Source. </w:t>
      </w:r>
    </w:p>
    <w:p w14:paraId="5558383A" w14:textId="77777777" w:rsidR="0095448A" w:rsidRPr="0095448A" w:rsidRDefault="0095448A">
      <w:pPr>
        <w:numPr>
          <w:ilvl w:val="0"/>
          <w:numId w:val="1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second approach is to code these tabular infographics manually.</w:t>
      </w:r>
    </w:p>
    <w:p w14:paraId="3471E801" w14:textId="77777777" w:rsidR="0095448A" w:rsidRPr="0095448A" w:rsidRDefault="0095448A">
      <w:pPr>
        <w:numPr>
          <w:ilvl w:val="1"/>
          <w:numId w:val="1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This process is </w:t>
      </w:r>
      <w:proofErr w:type="gramStart"/>
      <w:r w:rsidRPr="0095448A">
        <w:rPr>
          <w:rFonts w:ascii="Garamond" w:eastAsia="Garamond" w:hAnsi="Garamond" w:cs="Garamond"/>
          <w:color w:val="000000"/>
          <w:lang w:val="en-US" w:eastAsia="en-US"/>
        </w:rPr>
        <w:t>similar to</w:t>
      </w:r>
      <w:proofErr w:type="gramEnd"/>
      <w:r w:rsidRPr="0095448A">
        <w:rPr>
          <w:rFonts w:ascii="Garamond" w:eastAsia="Garamond" w:hAnsi="Garamond" w:cs="Garamond"/>
          <w:color w:val="000000"/>
          <w:lang w:val="en-US" w:eastAsia="en-US"/>
        </w:rPr>
        <w:t xml:space="preserve"> other infographics: go down each region column and enter the names of the region followed by all organization acronyms given under it (DO NOT skip any even if they repeat). </w:t>
      </w:r>
    </w:p>
    <w:p w14:paraId="10DE4D87" w14:textId="5AA3158E" w:rsidR="0095448A" w:rsidRPr="0095448A" w:rsidRDefault="0095448A">
      <w:pPr>
        <w:numPr>
          <w:ilvl w:val="1"/>
          <w:numId w:val="1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Enter cluster, sub-cluster, year, source type, source link. </w:t>
      </w:r>
    </w:p>
    <w:p w14:paraId="3B50DB62"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27FCFFF1" w14:textId="77777777" w:rsidR="0095448A" w:rsidRPr="003E3AE1" w:rsidRDefault="0095448A" w:rsidP="00BB600A">
      <w:pPr>
        <w:pStyle w:val="Heading4"/>
        <w:rPr>
          <w:rFonts w:ascii="Garamond" w:eastAsia="Garamond" w:hAnsi="Garamond"/>
          <w:lang w:val="en-US" w:eastAsia="en-US"/>
        </w:rPr>
      </w:pPr>
      <w:r w:rsidRPr="003E3AE1">
        <w:rPr>
          <w:rFonts w:ascii="Garamond" w:eastAsia="Garamond" w:hAnsi="Garamond"/>
          <w:lang w:val="en-US" w:eastAsia="en-US"/>
        </w:rPr>
        <w:t>Special instructions for Factsheets</w:t>
      </w:r>
    </w:p>
    <w:p w14:paraId="2FF38303" w14:textId="446140DF"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These files are usually one-page sheets that provide general </w:t>
      </w:r>
      <w:r w:rsidRPr="0095448A">
        <w:rPr>
          <w:rFonts w:ascii="Garamond" w:hAnsi="Garamond"/>
          <w:lang w:val="en-US" w:eastAsia="en-US"/>
        </w:rPr>
        <w:t>information</w:t>
      </w:r>
      <w:r w:rsidRPr="0095448A">
        <w:rPr>
          <w:rFonts w:ascii="Garamond" w:eastAsia="Garamond" w:hAnsi="Garamond" w:cs="Garamond"/>
          <w:color w:val="000000"/>
          <w:lang w:val="en-US" w:eastAsia="en-US"/>
        </w:rPr>
        <w:t xml:space="preserve"> on partners and </w:t>
      </w:r>
      <w:r w:rsidRPr="0095448A">
        <w:rPr>
          <w:rFonts w:ascii="Garamond" w:hAnsi="Garamond"/>
          <w:lang w:val="en-US" w:eastAsia="en-US"/>
        </w:rPr>
        <w:t>humanitarian</w:t>
      </w:r>
      <w:r w:rsidRPr="0095448A">
        <w:rPr>
          <w:rFonts w:ascii="Garamond" w:eastAsia="Garamond" w:hAnsi="Garamond" w:cs="Garamond"/>
          <w:color w:val="000000"/>
          <w:lang w:val="en-US" w:eastAsia="en-US"/>
        </w:rPr>
        <w:t xml:space="preserve"> activities; they are easy to code manually and are </w:t>
      </w:r>
      <w:proofErr w:type="gramStart"/>
      <w:r w:rsidRPr="0095448A">
        <w:rPr>
          <w:rFonts w:ascii="Garamond" w:eastAsia="Garamond" w:hAnsi="Garamond" w:cs="Garamond"/>
          <w:color w:val="000000"/>
          <w:lang w:val="en-US" w:eastAsia="en-US"/>
        </w:rPr>
        <w:t>similar to</w:t>
      </w:r>
      <w:proofErr w:type="gramEnd"/>
      <w:r w:rsidRPr="0095448A">
        <w:rPr>
          <w:rFonts w:ascii="Garamond" w:eastAsia="Garamond" w:hAnsi="Garamond" w:cs="Garamond"/>
          <w:color w:val="000000"/>
          <w:lang w:val="en-US" w:eastAsia="en-US"/>
        </w:rPr>
        <w:t xml:space="preserve"> </w:t>
      </w:r>
      <w:proofErr w:type="spellStart"/>
      <w:r w:rsidRPr="0095448A">
        <w:rPr>
          <w:rFonts w:ascii="Garamond" w:eastAsia="Garamond" w:hAnsi="Garamond" w:cs="Garamond"/>
          <w:color w:val="000000"/>
          <w:lang w:val="en-US" w:eastAsia="en-US"/>
        </w:rPr>
        <w:t>tabulars</w:t>
      </w:r>
      <w:proofErr w:type="spellEnd"/>
      <w:r w:rsidRPr="0095448A">
        <w:rPr>
          <w:rFonts w:ascii="Garamond" w:eastAsia="Garamond" w:hAnsi="Garamond" w:cs="Garamond"/>
          <w:color w:val="000000"/>
          <w:lang w:val="en-US" w:eastAsia="en-US"/>
        </w:rPr>
        <w:t>. For example, factsheets will list all partners:</w:t>
      </w:r>
    </w:p>
    <w:p w14:paraId="2BF5E85A"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13DF8B81"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drawing>
          <wp:inline distT="0" distB="0" distL="0" distR="0" wp14:anchorId="49F25C11" wp14:editId="71C2CCEB">
            <wp:extent cx="5943600" cy="980440"/>
            <wp:effectExtent l="0" t="0" r="0" b="0"/>
            <wp:docPr id="92143203" name="image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ext&#10;&#10;Description automatically generated"/>
                    <pic:cNvPicPr preferRelativeResize="0"/>
                  </pic:nvPicPr>
                  <pic:blipFill>
                    <a:blip r:embed="rId44"/>
                    <a:srcRect/>
                    <a:stretch>
                      <a:fillRect/>
                    </a:stretch>
                  </pic:blipFill>
                  <pic:spPr>
                    <a:xfrm>
                      <a:off x="0" y="0"/>
                      <a:ext cx="5943600" cy="980440"/>
                    </a:xfrm>
                    <a:prstGeom prst="rect">
                      <a:avLst/>
                    </a:prstGeom>
                    <a:ln/>
                  </pic:spPr>
                </pic:pic>
              </a:graphicData>
            </a:graphic>
          </wp:inline>
        </w:drawing>
      </w:r>
    </w:p>
    <w:p w14:paraId="01F7A04B"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13CD1B37"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process to code these is as follows:</w:t>
      </w:r>
    </w:p>
    <w:p w14:paraId="3E99C8C7" w14:textId="77777777" w:rsidR="0095448A" w:rsidRPr="0095448A" w:rsidRDefault="0095448A">
      <w:pPr>
        <w:numPr>
          <w:ilvl w:val="0"/>
          <w:numId w:val="2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Identify the year, cluster and geographic focus (national or regional). </w:t>
      </w:r>
    </w:p>
    <w:p w14:paraId="2CB842D3" w14:textId="77777777" w:rsidR="0095448A" w:rsidRPr="0095448A" w:rsidRDefault="0095448A">
      <w:pPr>
        <w:numPr>
          <w:ilvl w:val="0"/>
          <w:numId w:val="2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organization acronyms are at the end of the document and need to be coded manually since these are not amenable to OCR. </w:t>
      </w:r>
    </w:p>
    <w:p w14:paraId="33E86BE6" w14:textId="77777777" w:rsidR="0095448A" w:rsidRPr="0095448A" w:rsidRDefault="0095448A">
      <w:pPr>
        <w:numPr>
          <w:ilvl w:val="0"/>
          <w:numId w:val="2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lastRenderedPageBreak/>
        <w:t>If the document title says “</w:t>
      </w:r>
      <w:proofErr w:type="spellStart"/>
      <w:r w:rsidRPr="0095448A">
        <w:rPr>
          <w:rFonts w:ascii="Garamond" w:eastAsia="Garamond" w:hAnsi="Garamond" w:cs="Garamond"/>
          <w:color w:val="000000"/>
          <w:lang w:val="en-US" w:eastAsia="en-US"/>
        </w:rPr>
        <w:t>l’annee</w:t>
      </w:r>
      <w:proofErr w:type="spellEnd"/>
      <w:r w:rsidRPr="0095448A">
        <w:rPr>
          <w:rFonts w:ascii="Garamond" w:eastAsia="Garamond" w:hAnsi="Garamond" w:cs="Garamond"/>
          <w:color w:val="000000"/>
          <w:lang w:val="en-US" w:eastAsia="en-US"/>
        </w:rPr>
        <w:t>” it is annual data for that year so enter “Annual data; regional info not available” under Region. For available factsheets, it is assumed that the data is annual if there is no identifiable regional information because annual data is aggregated at the national level. </w:t>
      </w:r>
    </w:p>
    <w:p w14:paraId="768028D3" w14:textId="620290B0" w:rsidR="0095448A" w:rsidRPr="0095448A" w:rsidRDefault="0095448A">
      <w:pPr>
        <w:numPr>
          <w:ilvl w:val="0"/>
          <w:numId w:val="21"/>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Enter all organization acronyms and then drag year, cluster, source type, and source link. </w:t>
      </w:r>
    </w:p>
    <w:p w14:paraId="2DAB116D"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b/>
          <w:color w:val="000000"/>
          <w:lang w:val="en-US" w:eastAsia="en-US"/>
        </w:rPr>
      </w:pPr>
    </w:p>
    <w:p w14:paraId="16C8564C" w14:textId="77777777" w:rsidR="0095448A" w:rsidRPr="003E3AE1" w:rsidRDefault="0095448A" w:rsidP="00BB600A">
      <w:pPr>
        <w:pStyle w:val="Heading4"/>
        <w:rPr>
          <w:rFonts w:ascii="Garamond" w:eastAsia="Garamond" w:hAnsi="Garamond"/>
          <w:lang w:val="en-US" w:eastAsia="en-US"/>
        </w:rPr>
      </w:pPr>
      <w:r w:rsidRPr="003E3AE1">
        <w:rPr>
          <w:rFonts w:ascii="Garamond" w:eastAsia="Garamond" w:hAnsi="Garamond"/>
          <w:lang w:val="en-US" w:eastAsia="en-US"/>
        </w:rPr>
        <w:t>3. Dynamic Chart/Dashboard</w:t>
      </w:r>
    </w:p>
    <w:p w14:paraId="1EA350F7"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In this section, we provide a step-by-step process for coding dynamic/interactive charts or dashboards that provide rich information on organizational membership for clusters. We rely on examples from the DRC here; as a note, these interactive dashboards can be differently formatted by country, cluster, or </w:t>
      </w:r>
      <w:proofErr w:type="gramStart"/>
      <w:r w:rsidRPr="0095448A">
        <w:rPr>
          <w:rFonts w:ascii="Garamond" w:eastAsia="Garamond" w:hAnsi="Garamond" w:cs="Garamond"/>
          <w:color w:val="000000"/>
          <w:lang w:val="en-US" w:eastAsia="en-US"/>
        </w:rPr>
        <w:t>time period</w:t>
      </w:r>
      <w:proofErr w:type="gramEnd"/>
      <w:r w:rsidRPr="0095448A">
        <w:rPr>
          <w:rFonts w:ascii="Garamond" w:eastAsia="Garamond" w:hAnsi="Garamond" w:cs="Garamond"/>
          <w:color w:val="000000"/>
          <w:lang w:val="en-US" w:eastAsia="en-US"/>
        </w:rPr>
        <w:t>.</w:t>
      </w:r>
    </w:p>
    <w:p w14:paraId="7A65E5C6"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322CD929" w14:textId="375B66FA"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Dynamic sources are </w:t>
      </w:r>
      <w:proofErr w:type="gramStart"/>
      <w:r w:rsidRPr="0095448A">
        <w:rPr>
          <w:rFonts w:ascii="Garamond" w:eastAsia="Garamond" w:hAnsi="Garamond" w:cs="Garamond"/>
          <w:color w:val="000000"/>
          <w:lang w:val="en-US" w:eastAsia="en-US"/>
        </w:rPr>
        <w:t>interactive</w:t>
      </w:r>
      <w:proofErr w:type="gramEnd"/>
      <w:r w:rsidRPr="0095448A">
        <w:rPr>
          <w:rFonts w:ascii="Garamond" w:eastAsia="Garamond" w:hAnsi="Garamond" w:cs="Garamond"/>
          <w:color w:val="000000"/>
          <w:lang w:val="en-US" w:eastAsia="en-US"/>
        </w:rPr>
        <w:t xml:space="preserve"> and coders will need to spend some time learning each platform to assist with coding. All available dashboards are cluster-specific (e.g., Food Security or WASH). There are two variations in this coding process (</w:t>
      </w:r>
      <w:r w:rsidRPr="0095448A">
        <w:rPr>
          <w:rFonts w:ascii="Garamond" w:eastAsia="Garamond" w:hAnsi="Garamond" w:cs="Garamond"/>
          <w:color w:val="000000"/>
          <w:highlight w:val="white"/>
          <w:lang w:val="en-US" w:eastAsia="en-US"/>
        </w:rPr>
        <w:t>coding in this case is a mix of manual and automated)</w:t>
      </w:r>
      <w:r w:rsidRPr="0095448A">
        <w:rPr>
          <w:rFonts w:ascii="Garamond" w:eastAsia="Garamond" w:hAnsi="Garamond" w:cs="Garamond"/>
          <w:color w:val="000000"/>
          <w:lang w:val="en-US" w:eastAsia="en-US"/>
        </w:rPr>
        <w:t>:</w:t>
      </w:r>
    </w:p>
    <w:p w14:paraId="7D93DA06" w14:textId="77777777" w:rsidR="0095448A" w:rsidRPr="0095448A" w:rsidRDefault="0095448A">
      <w:pPr>
        <w:numPr>
          <w:ilvl w:val="0"/>
          <w:numId w:val="23"/>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first variation involves files that have an embedded table in the dashboard titled “</w:t>
      </w:r>
      <w:proofErr w:type="spellStart"/>
      <w:r w:rsidRPr="0095448A">
        <w:rPr>
          <w:rFonts w:ascii="Garamond" w:eastAsia="Garamond" w:hAnsi="Garamond" w:cs="Garamond"/>
          <w:color w:val="000000"/>
          <w:highlight w:val="white"/>
          <w:lang w:val="en-US" w:eastAsia="en-US"/>
        </w:rPr>
        <w:t>Liste</w:t>
      </w:r>
      <w:proofErr w:type="spellEnd"/>
      <w:r w:rsidRPr="0095448A">
        <w:rPr>
          <w:rFonts w:ascii="Garamond" w:eastAsia="Garamond" w:hAnsi="Garamond" w:cs="Garamond"/>
          <w:color w:val="000000"/>
          <w:highlight w:val="white"/>
          <w:lang w:val="en-US" w:eastAsia="en-US"/>
        </w:rPr>
        <w:t xml:space="preserve"> des organizations par Province” on page 1 of the dashboard or one column titled “</w:t>
      </w:r>
      <w:proofErr w:type="spellStart"/>
      <w:r w:rsidRPr="0095448A">
        <w:rPr>
          <w:rFonts w:ascii="Garamond" w:eastAsia="Garamond" w:hAnsi="Garamond" w:cs="Garamond"/>
          <w:color w:val="000000"/>
          <w:highlight w:val="white"/>
          <w:lang w:val="en-US" w:eastAsia="en-US"/>
        </w:rPr>
        <w:t>Listes</w:t>
      </w:r>
      <w:proofErr w:type="spellEnd"/>
      <w:r w:rsidRPr="0095448A">
        <w:rPr>
          <w:rFonts w:ascii="Garamond" w:eastAsia="Garamond" w:hAnsi="Garamond" w:cs="Garamond"/>
          <w:color w:val="000000"/>
          <w:highlight w:val="white"/>
          <w:lang w:val="en-US" w:eastAsia="en-US"/>
        </w:rPr>
        <w:t xml:space="preserve"> des organizations”. See example: </w:t>
      </w:r>
      <w:hyperlink r:id="rId45">
        <w:r w:rsidRPr="0095448A">
          <w:rPr>
            <w:rFonts w:ascii="Garamond" w:eastAsia="Garamond" w:hAnsi="Garamond" w:cs="Garamond"/>
            <w:color w:val="0563C1"/>
            <w:highlight w:val="white"/>
            <w:u w:val="single"/>
            <w:lang w:val="en-US" w:eastAsia="en-US"/>
          </w:rPr>
          <w:t>https://app.powerbi.com/view?r=eyJrIjoiOTE0YjcxOWYtZDJmMy00YzJhLWI3MDQtOWI3NjliNGUwY2RiIiwidCI6IjllYTkyMjQ2LTQ2NjMtNDg4NS05YjJmLWJmOTg4YzBkN2MyZiJ9</w:t>
        </w:r>
      </w:hyperlink>
    </w:p>
    <w:p w14:paraId="2C201A1B" w14:textId="77777777" w:rsidR="0095448A" w:rsidRPr="0095448A" w:rsidRDefault="0095448A">
      <w:pPr>
        <w:numPr>
          <w:ilvl w:val="0"/>
          <w:numId w:val="23"/>
        </w:numPr>
        <w:pBdr>
          <w:top w:val="nil"/>
          <w:left w:val="nil"/>
          <w:bottom w:val="nil"/>
          <w:right w:val="nil"/>
          <w:between w:val="nil"/>
        </w:pBdr>
        <w:spacing w:line="240" w:lineRule="auto"/>
        <w:jc w:val="both"/>
        <w:rPr>
          <w:rFonts w:ascii="Garamond" w:eastAsia="Garamond" w:hAnsi="Garamond" w:cs="Garamond"/>
          <w:color w:val="000000"/>
          <w:highlight w:val="white"/>
          <w:lang w:val="en-US" w:eastAsia="en-US"/>
        </w:rPr>
      </w:pPr>
      <w:r w:rsidRPr="0095448A">
        <w:rPr>
          <w:rFonts w:ascii="Garamond" w:eastAsia="Garamond" w:hAnsi="Garamond" w:cs="Garamond"/>
          <w:color w:val="000000"/>
          <w:highlight w:val="white"/>
          <w:lang w:val="en-US" w:eastAsia="en-US"/>
        </w:rPr>
        <w:t>Coders should hover their mouse over the table, on the top right there are two tiny icons - a funnel and a box with an arrow. Click the box with an arrow (when you mouse over, it will say “Focus Mode”) and it will open a page with the table.</w:t>
      </w:r>
    </w:p>
    <w:p w14:paraId="66965672"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highlight w:val="white"/>
          <w:lang w:val="en-US" w:eastAsia="en-US"/>
        </w:rPr>
      </w:pPr>
    </w:p>
    <w:p w14:paraId="307F4F0C"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highlight w:val="white"/>
          <w:lang w:val="en-US" w:eastAsia="en-US"/>
        </w:rPr>
      </w:pPr>
      <w:r w:rsidRPr="0095448A">
        <w:rPr>
          <w:rFonts w:ascii="Garamond" w:eastAsia="Garamond" w:hAnsi="Garamond" w:cs="Garamond"/>
          <w:color w:val="000000"/>
          <w:highlight w:val="white"/>
          <w:lang w:val="en-US" w:eastAsia="en-US"/>
        </w:rPr>
        <w:t>See the above example of the table in the below screenshot: </w:t>
      </w:r>
    </w:p>
    <w:p w14:paraId="1F084DF6" w14:textId="77777777" w:rsidR="0095448A" w:rsidRPr="0095448A" w:rsidRDefault="0095448A" w:rsidP="0095448A">
      <w:pPr>
        <w:pBdr>
          <w:top w:val="nil"/>
          <w:left w:val="nil"/>
          <w:bottom w:val="nil"/>
          <w:right w:val="nil"/>
          <w:between w:val="nil"/>
        </w:pBdr>
        <w:spacing w:line="240" w:lineRule="auto"/>
        <w:ind w:left="360"/>
        <w:jc w:val="both"/>
        <w:rPr>
          <w:rFonts w:ascii="Garamond" w:eastAsia="Garamond" w:hAnsi="Garamond" w:cs="Garamond"/>
          <w:color w:val="000000"/>
          <w:highlight w:val="white"/>
          <w:lang w:val="en-US" w:eastAsia="en-US"/>
        </w:rPr>
      </w:pPr>
    </w:p>
    <w:p w14:paraId="1CA39E9A" w14:textId="77777777" w:rsidR="0095448A" w:rsidRPr="0095448A" w:rsidRDefault="0095448A" w:rsidP="0095448A">
      <w:pPr>
        <w:pBdr>
          <w:top w:val="nil"/>
          <w:left w:val="nil"/>
          <w:bottom w:val="nil"/>
          <w:right w:val="nil"/>
          <w:between w:val="nil"/>
        </w:pBdr>
        <w:spacing w:line="240" w:lineRule="auto"/>
        <w:ind w:left="720"/>
        <w:jc w:val="both"/>
        <w:rPr>
          <w:rFonts w:ascii="Garamond" w:eastAsia="Garamond" w:hAnsi="Garamond" w:cs="Garamond"/>
          <w:color w:val="000000"/>
          <w:lang w:val="en-US" w:eastAsia="en-US"/>
        </w:rPr>
      </w:pPr>
      <w:r w:rsidRPr="0095448A">
        <w:rPr>
          <w:rFonts w:ascii="Garamond" w:eastAsia="Garamond" w:hAnsi="Garamond" w:cs="Garamond"/>
          <w:noProof/>
          <w:color w:val="000000"/>
          <w:highlight w:val="white"/>
          <w:lang w:val="en-US" w:eastAsia="en-US"/>
        </w:rPr>
        <w:lastRenderedPageBreak/>
        <w:drawing>
          <wp:inline distT="0" distB="0" distL="0" distR="0" wp14:anchorId="593C3DEB" wp14:editId="07F466B8">
            <wp:extent cx="3035935" cy="4456430"/>
            <wp:effectExtent l="0" t="0" r="0" b="0"/>
            <wp:docPr id="92143202"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2143202" name="image12.png" descr="A screenshot of a computer&#10;&#10;AI-generated content may be incorrect."/>
                    <pic:cNvPicPr preferRelativeResize="0"/>
                  </pic:nvPicPr>
                  <pic:blipFill>
                    <a:blip r:embed="rId46"/>
                    <a:srcRect/>
                    <a:stretch>
                      <a:fillRect/>
                    </a:stretch>
                  </pic:blipFill>
                  <pic:spPr>
                    <a:xfrm>
                      <a:off x="0" y="0"/>
                      <a:ext cx="3035935" cy="4456430"/>
                    </a:xfrm>
                    <a:prstGeom prst="rect">
                      <a:avLst/>
                    </a:prstGeom>
                    <a:ln/>
                  </pic:spPr>
                </pic:pic>
              </a:graphicData>
            </a:graphic>
          </wp:inline>
        </w:drawing>
      </w:r>
    </w:p>
    <w:p w14:paraId="4C083151" w14:textId="77777777" w:rsidR="0095448A" w:rsidRPr="0095448A" w:rsidRDefault="0095448A">
      <w:pPr>
        <w:numPr>
          <w:ilvl w:val="0"/>
          <w:numId w:val="23"/>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highlight w:val="white"/>
          <w:lang w:val="en-US" w:eastAsia="en-US"/>
        </w:rPr>
        <w:t xml:space="preserve">Take a screenshot of the regions under the column titled Province. Then, go to </w:t>
      </w:r>
      <w:hyperlink r:id="rId47">
        <w:r w:rsidRPr="0095448A">
          <w:rPr>
            <w:rFonts w:ascii="Garamond" w:eastAsia="Garamond" w:hAnsi="Garamond" w:cs="Garamond"/>
            <w:color w:val="1155CC"/>
            <w:highlight w:val="white"/>
            <w:u w:val="single"/>
            <w:lang w:val="en-US" w:eastAsia="en-US"/>
          </w:rPr>
          <w:t>http://ocr.space/</w:t>
        </w:r>
      </w:hyperlink>
      <w:r w:rsidRPr="0095448A">
        <w:rPr>
          <w:rFonts w:ascii="Garamond" w:eastAsia="Garamond" w:hAnsi="Garamond" w:cs="Garamond"/>
          <w:color w:val="000000"/>
          <w:highlight w:val="white"/>
          <w:lang w:val="en-US" w:eastAsia="en-US"/>
        </w:rPr>
        <w:t xml:space="preserve"> and upload the screenshot file. Check “Do </w:t>
      </w:r>
      <w:hyperlink r:id="rId48">
        <w:r w:rsidRPr="0095448A">
          <w:rPr>
            <w:rFonts w:ascii="Garamond" w:eastAsia="Garamond" w:hAnsi="Garamond" w:cs="Garamond"/>
            <w:color w:val="000000"/>
            <w:highlight w:val="white"/>
            <w:u w:val="single"/>
            <w:lang w:val="en-US" w:eastAsia="en-US"/>
          </w:rPr>
          <w:t>receipt scanning</w:t>
        </w:r>
      </w:hyperlink>
      <w:r w:rsidRPr="0095448A">
        <w:rPr>
          <w:rFonts w:ascii="Garamond" w:eastAsia="Garamond" w:hAnsi="Garamond" w:cs="Garamond"/>
          <w:color w:val="000000"/>
          <w:highlight w:val="white"/>
          <w:lang w:val="en-US" w:eastAsia="en-US"/>
        </w:rPr>
        <w:t xml:space="preserve"> and/or table recognition” and select OCREngine2 or OCREngine5 for best results with special French characters.  Copy the clean region list onto the coding sheet.</w:t>
      </w:r>
    </w:p>
    <w:p w14:paraId="7158D32E" w14:textId="77777777" w:rsidR="0095448A" w:rsidRPr="0095448A" w:rsidRDefault="0095448A">
      <w:pPr>
        <w:numPr>
          <w:ilvl w:val="0"/>
          <w:numId w:val="23"/>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highlight w:val="white"/>
          <w:lang w:val="en-US" w:eastAsia="en-US"/>
        </w:rPr>
        <w:t>Some regions have more than one organization, so count them and add necessary rows before entering the acronyms. Finally, drag the year, cluster, source type and source name. </w:t>
      </w:r>
    </w:p>
    <w:p w14:paraId="77AA74FB"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
    <w:p w14:paraId="6156C954"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The second variation involves files that have the option of filtering organizations by region. Please see an example here: </w:t>
      </w:r>
      <w:hyperlink r:id="rId49">
        <w:r w:rsidRPr="0095448A">
          <w:rPr>
            <w:rFonts w:ascii="Garamond" w:eastAsia="Garamond" w:hAnsi="Garamond" w:cs="Garamond"/>
            <w:color w:val="0563C1"/>
            <w:u w:val="single"/>
            <w:lang w:val="en-US" w:eastAsia="en-US"/>
          </w:rPr>
          <w:t>https://app.powerbi.com/view?r=eyJrIjoiOWZkNWVhM2UtYzUxMy00NGU2LThjNzAtZjE0Y2UyZTMxNzIwIiwidCI6IjQ2MmFkOWFlLWQ3ZDktNDIwNi1iODc0LTcxYjFlMDc5Nzc2ZiIsImMiOjh9</w:t>
        </w:r>
      </w:hyperlink>
    </w:p>
    <w:p w14:paraId="59767700"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30C032E3"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In this case, filter the data using the </w:t>
      </w:r>
      <w:proofErr w:type="gramStart"/>
      <w:r w:rsidRPr="0095448A">
        <w:rPr>
          <w:rFonts w:ascii="Garamond" w:eastAsia="Garamond" w:hAnsi="Garamond" w:cs="Garamond"/>
          <w:color w:val="000000"/>
          <w:lang w:val="en-US" w:eastAsia="en-US"/>
        </w:rPr>
        <w:t>Province</w:t>
      </w:r>
      <w:proofErr w:type="gramEnd"/>
      <w:r w:rsidRPr="0095448A">
        <w:rPr>
          <w:rFonts w:ascii="Garamond" w:eastAsia="Garamond" w:hAnsi="Garamond" w:cs="Garamond"/>
          <w:color w:val="000000"/>
          <w:lang w:val="en-US" w:eastAsia="en-US"/>
        </w:rPr>
        <w:t xml:space="preserve"> drop down menu and either enter names manually (if few) or use OCR to generate a copy-</w:t>
      </w:r>
      <w:proofErr w:type="spellStart"/>
      <w:r w:rsidRPr="0095448A">
        <w:rPr>
          <w:rFonts w:ascii="Garamond" w:eastAsia="Garamond" w:hAnsi="Garamond" w:cs="Garamond"/>
          <w:color w:val="000000"/>
          <w:lang w:val="en-US" w:eastAsia="en-US"/>
        </w:rPr>
        <w:t>pastable</w:t>
      </w:r>
      <w:proofErr w:type="spellEnd"/>
      <w:r w:rsidRPr="0095448A">
        <w:rPr>
          <w:rFonts w:ascii="Garamond" w:eastAsia="Garamond" w:hAnsi="Garamond" w:cs="Garamond"/>
          <w:color w:val="000000"/>
          <w:lang w:val="en-US" w:eastAsia="en-US"/>
        </w:rPr>
        <w:t xml:space="preserve"> list of organizations (this is especially useful for regions like Sud-Kivu that have a large operational presence). See the above example in a screenshot below: </w:t>
      </w:r>
    </w:p>
    <w:p w14:paraId="586CF9EB"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lastRenderedPageBreak/>
        <w:drawing>
          <wp:inline distT="0" distB="0" distL="0" distR="0" wp14:anchorId="2C1AE7A2" wp14:editId="4615628E">
            <wp:extent cx="5943600" cy="4984115"/>
            <wp:effectExtent l="0" t="0" r="0" b="0"/>
            <wp:docPr id="92143206" name="image2.png" descr="A screenshot of a map&#10;&#10;AI-generated content may be incorrect."/>
            <wp:cNvGraphicFramePr/>
            <a:graphic xmlns:a="http://schemas.openxmlformats.org/drawingml/2006/main">
              <a:graphicData uri="http://schemas.openxmlformats.org/drawingml/2006/picture">
                <pic:pic xmlns:pic="http://schemas.openxmlformats.org/drawingml/2006/picture">
                  <pic:nvPicPr>
                    <pic:cNvPr id="92143206" name="image2.png" descr="A screenshot of a map&#10;&#10;AI-generated content may be incorrect."/>
                    <pic:cNvPicPr preferRelativeResize="0"/>
                  </pic:nvPicPr>
                  <pic:blipFill>
                    <a:blip r:embed="rId50"/>
                    <a:srcRect/>
                    <a:stretch>
                      <a:fillRect/>
                    </a:stretch>
                  </pic:blipFill>
                  <pic:spPr>
                    <a:xfrm>
                      <a:off x="0" y="0"/>
                      <a:ext cx="5943600" cy="4984115"/>
                    </a:xfrm>
                    <a:prstGeom prst="rect">
                      <a:avLst/>
                    </a:prstGeom>
                    <a:ln/>
                  </pic:spPr>
                </pic:pic>
              </a:graphicData>
            </a:graphic>
          </wp:inline>
        </w:drawing>
      </w:r>
    </w:p>
    <w:p w14:paraId="67BC82D6"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45F43D1C" w14:textId="77777777" w:rsidR="0095448A" w:rsidRPr="0095448A" w:rsidRDefault="0095448A">
      <w:pPr>
        <w:numPr>
          <w:ilvl w:val="0"/>
          <w:numId w:val="2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Note: Some dashboards have the option to filter by organization name instead. The file will have large boxes with names of organizations, click each and manually enter the </w:t>
      </w:r>
      <w:proofErr w:type="gramStart"/>
      <w:r w:rsidRPr="0095448A">
        <w:rPr>
          <w:rFonts w:ascii="Garamond" w:eastAsia="Garamond" w:hAnsi="Garamond" w:cs="Garamond"/>
          <w:color w:val="000000"/>
          <w:lang w:val="en-US" w:eastAsia="en-US"/>
        </w:rPr>
        <w:t>Province</w:t>
      </w:r>
      <w:proofErr w:type="gramEnd"/>
      <w:r w:rsidRPr="0095448A">
        <w:rPr>
          <w:rFonts w:ascii="Garamond" w:eastAsia="Garamond" w:hAnsi="Garamond" w:cs="Garamond"/>
          <w:color w:val="000000"/>
          <w:lang w:val="en-US" w:eastAsia="en-US"/>
        </w:rPr>
        <w:t xml:space="preserve"> names that appear on the left. </w:t>
      </w:r>
    </w:p>
    <w:p w14:paraId="45D92E31" w14:textId="77777777" w:rsidR="0095448A" w:rsidRPr="0095448A" w:rsidRDefault="0095448A">
      <w:pPr>
        <w:numPr>
          <w:ilvl w:val="0"/>
          <w:numId w:val="2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Some dashboards will have organizations listed under </w:t>
      </w:r>
      <w:r w:rsidRPr="0095448A">
        <w:rPr>
          <w:rFonts w:ascii="Garamond" w:eastAsia="Garamond" w:hAnsi="Garamond" w:cs="Garamond"/>
          <w:color w:val="000000"/>
          <w:highlight w:val="white"/>
          <w:lang w:val="en-US" w:eastAsia="en-US"/>
        </w:rPr>
        <w:t>"</w:t>
      </w:r>
      <w:proofErr w:type="spellStart"/>
      <w:r w:rsidRPr="0095448A">
        <w:rPr>
          <w:rFonts w:ascii="Garamond" w:eastAsia="Garamond" w:hAnsi="Garamond" w:cs="Garamond"/>
          <w:color w:val="000000"/>
          <w:highlight w:val="white"/>
          <w:lang w:val="en-US" w:eastAsia="en-US"/>
        </w:rPr>
        <w:t>Organisations</w:t>
      </w:r>
      <w:proofErr w:type="spellEnd"/>
      <w:r w:rsidRPr="0095448A">
        <w:rPr>
          <w:rFonts w:ascii="Garamond" w:eastAsia="Garamond" w:hAnsi="Garamond" w:cs="Garamond"/>
          <w:color w:val="000000"/>
          <w:highlight w:val="white"/>
          <w:lang w:val="en-US" w:eastAsia="en-US"/>
        </w:rPr>
        <w:t xml:space="preserve"> </w:t>
      </w:r>
      <w:proofErr w:type="spellStart"/>
      <w:r w:rsidRPr="0095448A">
        <w:rPr>
          <w:rFonts w:ascii="Garamond" w:eastAsia="Garamond" w:hAnsi="Garamond" w:cs="Garamond"/>
          <w:color w:val="000000"/>
          <w:highlight w:val="white"/>
          <w:lang w:val="en-US" w:eastAsia="en-US"/>
        </w:rPr>
        <w:t>rapportantes</w:t>
      </w:r>
      <w:proofErr w:type="spellEnd"/>
      <w:r w:rsidRPr="0095448A">
        <w:rPr>
          <w:rFonts w:ascii="Garamond" w:eastAsia="Garamond" w:hAnsi="Garamond" w:cs="Garamond"/>
          <w:color w:val="000000"/>
          <w:highlight w:val="white"/>
          <w:lang w:val="en-US" w:eastAsia="en-US"/>
        </w:rPr>
        <w:t>" and "</w:t>
      </w:r>
      <w:proofErr w:type="spellStart"/>
      <w:r w:rsidRPr="0095448A">
        <w:rPr>
          <w:rFonts w:ascii="Garamond" w:eastAsia="Garamond" w:hAnsi="Garamond" w:cs="Garamond"/>
          <w:color w:val="000000"/>
          <w:highlight w:val="white"/>
          <w:lang w:val="en-US" w:eastAsia="en-US"/>
        </w:rPr>
        <w:t>Partenaire</w:t>
      </w:r>
      <w:proofErr w:type="spellEnd"/>
      <w:r w:rsidRPr="0095448A">
        <w:rPr>
          <w:rFonts w:ascii="Garamond" w:eastAsia="Garamond" w:hAnsi="Garamond" w:cs="Garamond"/>
          <w:color w:val="000000"/>
          <w:highlight w:val="white"/>
          <w:lang w:val="en-US" w:eastAsia="en-US"/>
        </w:rPr>
        <w:t xml:space="preserve"> </w:t>
      </w:r>
      <w:proofErr w:type="spellStart"/>
      <w:r w:rsidRPr="0095448A">
        <w:rPr>
          <w:rFonts w:ascii="Garamond" w:eastAsia="Garamond" w:hAnsi="Garamond" w:cs="Garamond"/>
          <w:color w:val="000000"/>
          <w:highlight w:val="white"/>
          <w:lang w:val="en-US" w:eastAsia="en-US"/>
        </w:rPr>
        <w:t>d'implementation</w:t>
      </w:r>
      <w:proofErr w:type="spellEnd"/>
      <w:r w:rsidRPr="0095448A">
        <w:rPr>
          <w:rFonts w:ascii="Garamond" w:eastAsia="Garamond" w:hAnsi="Garamond" w:cs="Garamond"/>
          <w:color w:val="000000"/>
          <w:highlight w:val="white"/>
          <w:lang w:val="en-US" w:eastAsia="en-US"/>
        </w:rPr>
        <w:t>" columns on the left. Enter data from both columns even if there are repetitions. Do not skip. </w:t>
      </w:r>
    </w:p>
    <w:p w14:paraId="37CDF188"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b/>
          <w:color w:val="000000"/>
          <w:lang w:val="en-US" w:eastAsia="en-US"/>
        </w:rPr>
      </w:pPr>
    </w:p>
    <w:p w14:paraId="72B7BF2D"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b/>
          <w:color w:val="000000"/>
          <w:lang w:val="en-US" w:eastAsia="en-US"/>
        </w:rPr>
        <w:t>4. UNOCHA Tabular 2W/3W/4W</w:t>
      </w:r>
    </w:p>
    <w:p w14:paraId="0E2E1A36"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In this section, we provide a step-by-step process for coding tabular 2W/3W/4W (who, what, where) files published by UNOCHA. </w:t>
      </w:r>
    </w:p>
    <w:p w14:paraId="19B03CA5"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1913542B" w14:textId="7E1699CE"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All UNOCHA Tabular files are hosted on the NOI repository, converted from PDF to Excel files for ease of coding. Compared to Infographics/Factsheets or Infographic/</w:t>
      </w:r>
      <w:proofErr w:type="spellStart"/>
      <w:r w:rsidRPr="0095448A">
        <w:rPr>
          <w:rFonts w:ascii="Garamond" w:eastAsia="Garamond" w:hAnsi="Garamond" w:cs="Garamond"/>
          <w:color w:val="000000"/>
          <w:lang w:val="en-US" w:eastAsia="en-US"/>
        </w:rPr>
        <w:t>Tabulars</w:t>
      </w:r>
      <w:proofErr w:type="spellEnd"/>
      <w:r w:rsidRPr="0095448A">
        <w:rPr>
          <w:rFonts w:ascii="Garamond" w:eastAsia="Garamond" w:hAnsi="Garamond" w:cs="Garamond"/>
          <w:color w:val="000000"/>
          <w:lang w:val="en-US" w:eastAsia="en-US"/>
        </w:rPr>
        <w:t>, these files are easier to work in Excel because the Excel formatting retained the source data structure. Therefore, the coding process for these has been separated from Infographics. See an example of a UNOCHA Tabular below:</w:t>
      </w:r>
    </w:p>
    <w:p w14:paraId="1590C160"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lastRenderedPageBreak/>
        <w:drawing>
          <wp:inline distT="0" distB="0" distL="0" distR="0" wp14:anchorId="4F1FED37" wp14:editId="3D72C6E4">
            <wp:extent cx="5943600" cy="4176395"/>
            <wp:effectExtent l="0" t="0" r="0" b="0"/>
            <wp:docPr id="92143204"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2143204" name="image10.png" descr="A screenshot of a computer&#10;&#10;AI-generated content may be incorrect."/>
                    <pic:cNvPicPr preferRelativeResize="0"/>
                  </pic:nvPicPr>
                  <pic:blipFill>
                    <a:blip r:embed="rId51"/>
                    <a:srcRect/>
                    <a:stretch>
                      <a:fillRect/>
                    </a:stretch>
                  </pic:blipFill>
                  <pic:spPr>
                    <a:xfrm>
                      <a:off x="0" y="0"/>
                      <a:ext cx="5943600" cy="4176395"/>
                    </a:xfrm>
                    <a:prstGeom prst="rect">
                      <a:avLst/>
                    </a:prstGeom>
                    <a:ln/>
                  </pic:spPr>
                </pic:pic>
              </a:graphicData>
            </a:graphic>
          </wp:inline>
        </w:drawing>
      </w:r>
    </w:p>
    <w:p w14:paraId="6D574BDA"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4905CB14"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 process to code these 2W/3W/4W/5W files follows:</w:t>
      </w:r>
    </w:p>
    <w:p w14:paraId="7E4C92DB" w14:textId="77777777" w:rsidR="0095448A" w:rsidRPr="0095448A" w:rsidRDefault="0095448A">
      <w:pPr>
        <w:numPr>
          <w:ilvl w:val="0"/>
          <w:numId w:val="38"/>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Each file is disaggregated by cluster and region. Coders should use the icons given below to identify which cluster they are coding (if unsure about icons, or if there are icons not listed below, make a note in the log and cross-check with project team): </w:t>
      </w:r>
    </w:p>
    <w:p w14:paraId="5AAADE88" w14:textId="77777777" w:rsidR="0095448A" w:rsidRPr="0095448A" w:rsidRDefault="0095448A" w:rsidP="0095448A">
      <w:pPr>
        <w:pBdr>
          <w:top w:val="nil"/>
          <w:left w:val="nil"/>
          <w:bottom w:val="nil"/>
          <w:right w:val="nil"/>
          <w:between w:val="nil"/>
        </w:pBdr>
        <w:spacing w:line="240" w:lineRule="auto"/>
        <w:ind w:left="360"/>
        <w:jc w:val="center"/>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drawing>
          <wp:inline distT="0" distB="0" distL="0" distR="0" wp14:anchorId="1AF5DB2F" wp14:editId="64E65DBC">
            <wp:extent cx="1352814" cy="2886750"/>
            <wp:effectExtent l="0" t="0" r="0" b="0"/>
            <wp:docPr id="92143205"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10;&#10;Description automatically generated"/>
                    <pic:cNvPicPr preferRelativeResize="0"/>
                  </pic:nvPicPr>
                  <pic:blipFill>
                    <a:blip r:embed="rId40"/>
                    <a:srcRect/>
                    <a:stretch>
                      <a:fillRect/>
                    </a:stretch>
                  </pic:blipFill>
                  <pic:spPr>
                    <a:xfrm>
                      <a:off x="0" y="0"/>
                      <a:ext cx="1352814" cy="2886750"/>
                    </a:xfrm>
                    <a:prstGeom prst="rect">
                      <a:avLst/>
                    </a:prstGeom>
                    <a:ln/>
                  </pic:spPr>
                </pic:pic>
              </a:graphicData>
            </a:graphic>
          </wp:inline>
        </w:drawing>
      </w:r>
    </w:p>
    <w:p w14:paraId="6827F4B9" w14:textId="77777777" w:rsidR="0095448A" w:rsidRPr="0095448A" w:rsidRDefault="0095448A" w:rsidP="0095448A">
      <w:pPr>
        <w:pBdr>
          <w:top w:val="nil"/>
          <w:left w:val="nil"/>
          <w:bottom w:val="nil"/>
          <w:right w:val="nil"/>
          <w:between w:val="nil"/>
        </w:pBdr>
        <w:spacing w:line="240" w:lineRule="auto"/>
        <w:ind w:left="360"/>
        <w:jc w:val="center"/>
        <w:rPr>
          <w:rFonts w:ascii="Garamond" w:eastAsia="Garamond" w:hAnsi="Garamond" w:cs="Garamond"/>
          <w:color w:val="000000"/>
          <w:lang w:val="en-US" w:eastAsia="en-US"/>
        </w:rPr>
      </w:pPr>
      <w:r w:rsidRPr="0095448A">
        <w:rPr>
          <w:rFonts w:ascii="Garamond" w:eastAsia="Garamond" w:hAnsi="Garamond" w:cs="Garamond"/>
          <w:noProof/>
          <w:color w:val="000000"/>
          <w:lang w:val="en-US" w:eastAsia="en-US"/>
        </w:rPr>
        <w:drawing>
          <wp:inline distT="0" distB="0" distL="0" distR="0" wp14:anchorId="74A6CFF5" wp14:editId="3E84E1F7">
            <wp:extent cx="1401835" cy="278907"/>
            <wp:effectExtent l="0" t="0" r="0" b="0"/>
            <wp:docPr id="921432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1401835" cy="278907"/>
                    </a:xfrm>
                    <a:prstGeom prst="rect">
                      <a:avLst/>
                    </a:prstGeom>
                    <a:ln/>
                  </pic:spPr>
                </pic:pic>
              </a:graphicData>
            </a:graphic>
          </wp:inline>
        </w:drawing>
      </w:r>
    </w:p>
    <w:p w14:paraId="5FE45DEF" w14:textId="44177D08" w:rsidR="0095448A" w:rsidRPr="0095448A" w:rsidRDefault="0095448A">
      <w:pPr>
        <w:numPr>
          <w:ilvl w:val="0"/>
          <w:numId w:val="38"/>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lastRenderedPageBreak/>
        <w:t>It is best to go row-wise through each cluster. For instance, if the first row is Education (based on icon), enter all organizations given in that row by region. </w:t>
      </w:r>
    </w:p>
    <w:p w14:paraId="56F475E9" w14:textId="77777777" w:rsidR="0095448A" w:rsidRPr="0095448A" w:rsidRDefault="0095448A">
      <w:pPr>
        <w:numPr>
          <w:ilvl w:val="0"/>
          <w:numId w:val="38"/>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In the converted Excel files, all organization acronyms for each region are listed vertically by cluster. The easiest way to code this is to select a cell (</w:t>
      </w:r>
      <w:proofErr w:type="spellStart"/>
      <w:r w:rsidRPr="0095448A">
        <w:rPr>
          <w:rFonts w:ascii="Garamond" w:eastAsia="Garamond" w:hAnsi="Garamond" w:cs="Garamond"/>
          <w:color w:val="000000"/>
          <w:lang w:val="en-US" w:eastAsia="en-US"/>
        </w:rPr>
        <w:t>eg.</w:t>
      </w:r>
      <w:proofErr w:type="spellEnd"/>
      <w:r w:rsidRPr="0095448A">
        <w:rPr>
          <w:rFonts w:ascii="Garamond" w:eastAsia="Garamond" w:hAnsi="Garamond" w:cs="Garamond"/>
          <w:color w:val="000000"/>
          <w:lang w:val="en-US" w:eastAsia="en-US"/>
        </w:rPr>
        <w:t xml:space="preserve"> organizations in Bas-Uele part of the Education cluster) and copy the data. In the clean coding sheet, copy this chunk of text (it should be acronyms separated by commas as given in the specific cell). Ideally, the copy function should separate all values into separate columns, but if this does not happen use the Text to Columns function (select Delimited &gt; Tab / Commas) to distribute the acronyms into individual cells. </w:t>
      </w:r>
    </w:p>
    <w:p w14:paraId="7B5C4E8C" w14:textId="542465DC" w:rsidR="0095448A" w:rsidRPr="0095448A" w:rsidRDefault="0095448A">
      <w:pPr>
        <w:numPr>
          <w:ilvl w:val="0"/>
          <w:numId w:val="38"/>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Then select the row with separated values and copy the data again into a clean area of the sheet, using Paste Special &gt; Transpose. Finally, drag the name of the cluster, year, region, source type and source link. </w:t>
      </w:r>
    </w:p>
    <w:p w14:paraId="1F3E4813"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
    <w:p w14:paraId="335FB414" w14:textId="77777777" w:rsidR="0095448A" w:rsidRPr="003E3AE1" w:rsidRDefault="0095448A" w:rsidP="00BB600A">
      <w:pPr>
        <w:pStyle w:val="Heading4"/>
        <w:rPr>
          <w:rFonts w:ascii="Garamond" w:eastAsia="Garamond" w:hAnsi="Garamond"/>
          <w:lang w:val="en-US" w:eastAsia="en-US"/>
        </w:rPr>
      </w:pPr>
      <w:bookmarkStart w:id="98" w:name="_Toc174871727"/>
      <w:r w:rsidRPr="003E3AE1">
        <w:rPr>
          <w:rFonts w:ascii="Garamond" w:eastAsia="Garamond" w:hAnsi="Garamond"/>
          <w:lang w:val="en-US" w:eastAsia="en-US"/>
        </w:rPr>
        <w:t>Populating the “Organization List” From UN Clusters</w:t>
      </w:r>
      <w:bookmarkEnd w:id="98"/>
    </w:p>
    <w:p w14:paraId="798C3F6D" w14:textId="13648D7B" w:rsidR="0095448A" w:rsidRPr="0095448A" w:rsidRDefault="0095448A">
      <w:pPr>
        <w:numPr>
          <w:ilvl w:val="0"/>
          <w:numId w:val="37"/>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Upon coding all UN Cluster sources for each country, the research team use an R script to extract Cluster member organizations.  This script extracts all unique organization names across each country’s UN Cluster data.</w:t>
      </w:r>
    </w:p>
    <w:p w14:paraId="146A2279" w14:textId="13945205" w:rsidR="0095448A" w:rsidRPr="0095448A" w:rsidRDefault="0095448A">
      <w:pPr>
        <w:numPr>
          <w:ilvl w:val="1"/>
          <w:numId w:val="37"/>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All names from the “Organization Name” and “Donor” columns are extracted.</w:t>
      </w:r>
    </w:p>
    <w:p w14:paraId="4D291B49" w14:textId="7FA5EE6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 We code all organization-level variables as described in the earlier section on the Organization List.</w:t>
      </w:r>
    </w:p>
    <w:p w14:paraId="3D088D12" w14:textId="77777777" w:rsidR="0095448A" w:rsidRPr="0095448A" w:rsidRDefault="0095448A" w:rsidP="0095448A">
      <w:pPr>
        <w:spacing w:after="160" w:line="259" w:lineRule="auto"/>
        <w:rPr>
          <w:rFonts w:ascii="Garamond" w:hAnsi="Garamond"/>
          <w:b/>
          <w:color w:val="000000"/>
          <w:sz w:val="32"/>
          <w:szCs w:val="32"/>
          <w:lang w:val="en-US" w:eastAsia="en-US"/>
        </w:rPr>
      </w:pPr>
      <w:r w:rsidRPr="0095448A">
        <w:rPr>
          <w:rFonts w:ascii="Garamond" w:hAnsi="Garamond"/>
          <w:lang w:val="en-US" w:eastAsia="en-US"/>
        </w:rPr>
        <w:br w:type="page"/>
      </w:r>
    </w:p>
    <w:p w14:paraId="0C18C54F" w14:textId="77777777" w:rsidR="0095448A" w:rsidRPr="003E3AE1" w:rsidRDefault="0095448A" w:rsidP="00BB600A">
      <w:pPr>
        <w:pStyle w:val="Heading2"/>
        <w:rPr>
          <w:rFonts w:ascii="Garamond" w:hAnsi="Garamond"/>
          <w:lang w:eastAsia="en-US"/>
        </w:rPr>
      </w:pPr>
      <w:bookmarkStart w:id="99" w:name="_Toc174871728"/>
      <w:bookmarkStart w:id="100" w:name="_Toc193786642"/>
      <w:r w:rsidRPr="003E3AE1">
        <w:rPr>
          <w:rFonts w:ascii="Garamond" w:eastAsia="Garamond" w:hAnsi="Garamond"/>
          <w:lang w:eastAsia="en-US"/>
        </w:rPr>
        <w:lastRenderedPageBreak/>
        <w:t>Step-by-Step Instructions for Coding Contractual Agreements</w:t>
      </w:r>
      <w:bookmarkEnd w:id="99"/>
      <w:bookmarkEnd w:id="100"/>
    </w:p>
    <w:p w14:paraId="2D560C0A" w14:textId="4ECE531E" w:rsidR="0095448A" w:rsidRPr="0095448A" w:rsidRDefault="0095448A" w:rsidP="0095448A">
      <w:pPr>
        <w:spacing w:line="240" w:lineRule="auto"/>
        <w:jc w:val="both"/>
        <w:rPr>
          <w:rFonts w:ascii="Garamond" w:hAnsi="Garamond"/>
          <w:lang w:val="en-US" w:eastAsia="en-US"/>
        </w:rPr>
      </w:pPr>
      <w:r w:rsidRPr="0095448A">
        <w:rPr>
          <w:rFonts w:ascii="Garamond" w:hAnsi="Garamond"/>
          <w:lang w:val="en-US" w:eastAsia="en-US"/>
        </w:rPr>
        <w:t xml:space="preserve">In this section, we detail how to code multi-partner trust fund projects, the OECD Creditor Reporting System (CRS) data, and International Aid Transparency Initiative (IATI) data. </w:t>
      </w:r>
    </w:p>
    <w:p w14:paraId="5918B924" w14:textId="77777777" w:rsidR="0095448A" w:rsidRPr="0095448A" w:rsidRDefault="0095448A" w:rsidP="0095448A">
      <w:pPr>
        <w:spacing w:line="240" w:lineRule="auto"/>
        <w:jc w:val="both"/>
        <w:rPr>
          <w:rFonts w:ascii="Garamond" w:hAnsi="Garamond"/>
          <w:b/>
          <w:lang w:val="en-US" w:eastAsia="en-US"/>
        </w:rPr>
      </w:pPr>
    </w:p>
    <w:p w14:paraId="24838E4B" w14:textId="77777777" w:rsidR="0095448A" w:rsidRPr="003E3AE1" w:rsidRDefault="0095448A" w:rsidP="00BB600A">
      <w:pPr>
        <w:pStyle w:val="Heading3"/>
        <w:rPr>
          <w:rFonts w:ascii="Garamond" w:hAnsi="Garamond"/>
          <w:lang w:val="en-US" w:eastAsia="en-US"/>
        </w:rPr>
      </w:pPr>
      <w:bookmarkStart w:id="101" w:name="_Toc174871729"/>
      <w:bookmarkStart w:id="102" w:name="_Toc193786643"/>
      <w:r w:rsidRPr="003E3AE1">
        <w:rPr>
          <w:rFonts w:ascii="Garamond" w:hAnsi="Garamond"/>
          <w:lang w:val="en-US" w:eastAsia="en-US"/>
        </w:rPr>
        <w:t>Coding UN Multi-Partner Trust Fund (MPTF) Projects</w:t>
      </w:r>
      <w:r w:rsidRPr="003E3AE1">
        <w:rPr>
          <w:rFonts w:ascii="Garamond" w:hAnsi="Garamond"/>
          <w:vertAlign w:val="superscript"/>
          <w:lang w:val="en-US" w:eastAsia="en-US"/>
        </w:rPr>
        <w:footnoteReference w:id="168"/>
      </w:r>
      <w:bookmarkEnd w:id="101"/>
      <w:bookmarkEnd w:id="102"/>
    </w:p>
    <w:p w14:paraId="65F6A285" w14:textId="77777777" w:rsidR="0095448A" w:rsidRPr="0095448A" w:rsidRDefault="0095448A" w:rsidP="0095448A">
      <w:pPr>
        <w:spacing w:line="240" w:lineRule="auto"/>
        <w:jc w:val="both"/>
        <w:rPr>
          <w:rFonts w:ascii="Garamond" w:hAnsi="Garamond"/>
          <w:lang w:val="en-US" w:eastAsia="en-US"/>
        </w:rPr>
      </w:pPr>
      <w:r w:rsidRPr="0095448A">
        <w:rPr>
          <w:rFonts w:ascii="Garamond" w:hAnsi="Garamond"/>
          <w:lang w:val="en-US" w:eastAsia="en-US"/>
        </w:rPr>
        <w:t>UN MPTF documents provide information about direct recipients of pooled funds through project reporting. These projects provide a systemic catalog of peace and development/humanitarian work funded through pooled funds. The documents available from MPTF are not well standardized between projects, funds, and certain programs.</w:t>
      </w:r>
    </w:p>
    <w:p w14:paraId="41C5A8E6" w14:textId="77777777" w:rsidR="0095448A" w:rsidRPr="0095448A" w:rsidRDefault="0095448A">
      <w:pPr>
        <w:numPr>
          <w:ilvl w:val="0"/>
          <w:numId w:val="24"/>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We code project documents from the MPTF Office Gateway website.</w:t>
      </w:r>
      <w:r w:rsidRPr="0095448A">
        <w:rPr>
          <w:rFonts w:ascii="Garamond" w:eastAsia="Garamond" w:hAnsi="Garamond" w:cs="Garamond"/>
          <w:color w:val="000000"/>
          <w:vertAlign w:val="superscript"/>
          <w:lang w:val="en-US" w:eastAsia="en-US"/>
        </w:rPr>
        <w:footnoteReference w:id="169"/>
      </w:r>
    </w:p>
    <w:p w14:paraId="56ED5E90" w14:textId="77777777" w:rsidR="0095448A" w:rsidRPr="0095448A" w:rsidRDefault="0095448A">
      <w:pPr>
        <w:numPr>
          <w:ilvl w:val="0"/>
          <w:numId w:val="24"/>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First, go to each country page in our scope: </w:t>
      </w:r>
      <w:r w:rsidRPr="0095448A">
        <w:rPr>
          <w:rFonts w:ascii="Garamond" w:eastAsia="Garamond" w:hAnsi="Garamond" w:cs="Garamond"/>
          <w:color w:val="1155CC"/>
          <w:u w:val="single"/>
          <w:lang w:val="en-US" w:eastAsia="en-US"/>
        </w:rPr>
        <w:t>https://mptf.undp.org/factsheet/country/123</w:t>
      </w:r>
    </w:p>
    <w:p w14:paraId="6B51A070"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Where 123 is a three-letter country code, e.g. Democratic Republic of the Congo = “COD” or Central African Republic = “CAF”.</w:t>
      </w:r>
    </w:p>
    <w:p w14:paraId="3584D8A2" w14:textId="23E3464D" w:rsidR="0095448A" w:rsidRPr="0095448A" w:rsidRDefault="0095448A">
      <w:pPr>
        <w:numPr>
          <w:ilvl w:val="1"/>
          <w:numId w:val="35"/>
        </w:numPr>
        <w:spacing w:line="240" w:lineRule="auto"/>
        <w:rPr>
          <w:rFonts w:ascii="Garamond" w:hAnsi="Garamond"/>
          <w:lang w:val="en-US" w:eastAsia="en-US"/>
        </w:rPr>
      </w:pPr>
      <w:r w:rsidRPr="0095448A">
        <w:rPr>
          <w:rFonts w:ascii="Garamond" w:hAnsi="Garamond"/>
          <w:lang w:val="en-US" w:eastAsia="en-US"/>
        </w:rPr>
        <w:t xml:space="preserve">Links to these pages can be found under the “Partners: </w:t>
      </w:r>
      <w:proofErr w:type="spellStart"/>
      <w:r w:rsidRPr="0095448A">
        <w:rPr>
          <w:rFonts w:ascii="Garamond" w:hAnsi="Garamond"/>
          <w:lang w:val="en-US" w:eastAsia="en-US"/>
        </w:rPr>
        <w:t>Programme</w:t>
      </w:r>
      <w:proofErr w:type="spellEnd"/>
      <w:r w:rsidRPr="0095448A">
        <w:rPr>
          <w:rFonts w:ascii="Garamond" w:hAnsi="Garamond"/>
          <w:lang w:val="en-US" w:eastAsia="en-US"/>
        </w:rPr>
        <w:t xml:space="preserve"> Countries” tab on the MPTF website. Select the country in question from the section titled “Explore portfolio by </w:t>
      </w:r>
      <w:proofErr w:type="spellStart"/>
      <w:r w:rsidRPr="0095448A">
        <w:rPr>
          <w:rFonts w:ascii="Garamond" w:hAnsi="Garamond"/>
          <w:lang w:val="en-US" w:eastAsia="en-US"/>
        </w:rPr>
        <w:t>programme</w:t>
      </w:r>
      <w:proofErr w:type="spellEnd"/>
      <w:r w:rsidRPr="0095448A">
        <w:rPr>
          <w:rFonts w:ascii="Garamond" w:hAnsi="Garamond"/>
          <w:lang w:val="en-US" w:eastAsia="en-US"/>
        </w:rPr>
        <w:t xml:space="preserve"> country” (</w:t>
      </w:r>
      <w:hyperlink r:id="rId52">
        <w:r w:rsidRPr="0095448A">
          <w:rPr>
            <w:rFonts w:ascii="Garamond" w:hAnsi="Garamond"/>
            <w:color w:val="0563C1"/>
            <w:u w:val="single"/>
            <w:lang w:val="en-US" w:eastAsia="en-US"/>
          </w:rPr>
          <w:t>https://mptf.undp.org/partners/countries</w:t>
        </w:r>
      </w:hyperlink>
      <w:r w:rsidRPr="0095448A">
        <w:rPr>
          <w:rFonts w:ascii="Garamond" w:hAnsi="Garamond"/>
          <w:lang w:val="en-US" w:eastAsia="en-US"/>
        </w:rPr>
        <w:t>).</w:t>
      </w:r>
    </w:p>
    <w:p w14:paraId="447780B7" w14:textId="3ED7E3EA" w:rsidR="0095448A" w:rsidRPr="0095448A" w:rsidRDefault="0095448A">
      <w:pPr>
        <w:numPr>
          <w:ilvl w:val="0"/>
          <w:numId w:val="35"/>
        </w:numPr>
        <w:spacing w:line="240" w:lineRule="auto"/>
        <w:jc w:val="both"/>
        <w:rPr>
          <w:rFonts w:ascii="Garamond" w:hAnsi="Garamond"/>
          <w:lang w:val="en-US" w:eastAsia="en-US"/>
        </w:rPr>
      </w:pPr>
      <w:r w:rsidRPr="0095448A">
        <w:rPr>
          <w:rFonts w:ascii="Garamond" w:hAnsi="Garamond"/>
          <w:lang w:val="en-US" w:eastAsia="en-US"/>
        </w:rPr>
        <w:t>Find the list of projects and funds at the bottom of the page.</w:t>
      </w:r>
    </w:p>
    <w:p w14:paraId="3791B95C"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Pre-October 2022 instructions: filter via “Report by” “Funds &amp; standalone JPs” only. We will go into each of these funds and code all projects by them. In Colombia, for example, there are 9 funds. In Sudan, there are 12 funds.</w:t>
      </w:r>
    </w:p>
    <w:p w14:paraId="6C80BFD5" w14:textId="7B4F5DF3"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Post-October 2022 instructions: scroll to the “Funds and projects” section of the web page. We go into each of these funds and code all projects by them.</w:t>
      </w:r>
    </w:p>
    <w:p w14:paraId="224C3E2D" w14:textId="19FF1317" w:rsidR="0095448A" w:rsidRPr="0095448A" w:rsidRDefault="0095448A">
      <w:pPr>
        <w:numPr>
          <w:ilvl w:val="0"/>
          <w:numId w:val="35"/>
        </w:numPr>
        <w:spacing w:line="240" w:lineRule="auto"/>
        <w:jc w:val="both"/>
        <w:rPr>
          <w:rFonts w:ascii="Garamond" w:hAnsi="Garamond"/>
          <w:lang w:val="en-US" w:eastAsia="en-US"/>
        </w:rPr>
      </w:pPr>
      <w:r w:rsidRPr="0095448A">
        <w:rPr>
          <w:rFonts w:ascii="Garamond" w:hAnsi="Garamond"/>
          <w:lang w:val="en-US" w:eastAsia="en-US"/>
        </w:rPr>
        <w:t>Click on the funds to open their own page. Once on the fund page, we can access:</w:t>
      </w:r>
    </w:p>
    <w:p w14:paraId="61F9F81F"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The projects that the fund supported.</w:t>
      </w:r>
    </w:p>
    <w:p w14:paraId="4DB0AACE"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The contributors for the fund, by year (</w:t>
      </w:r>
      <w:r w:rsidRPr="0095448A">
        <w:rPr>
          <w:rFonts w:ascii="Garamond" w:hAnsi="Garamond"/>
          <w:i/>
          <w:lang w:val="en-US" w:eastAsia="en-US"/>
        </w:rPr>
        <w:t xml:space="preserve">only used for country-specific funds and not global funds, e.g., “Darfur Peace &amp; Stability Fund” for Sudan and </w:t>
      </w:r>
      <w:r w:rsidRPr="0095448A">
        <w:rPr>
          <w:rFonts w:ascii="Garamond" w:hAnsi="Garamond"/>
          <w:b/>
          <w:i/>
          <w:lang w:val="en-US" w:eastAsia="en-US"/>
        </w:rPr>
        <w:t>not</w:t>
      </w:r>
      <w:r w:rsidRPr="0095448A">
        <w:rPr>
          <w:rFonts w:ascii="Garamond" w:hAnsi="Garamond"/>
          <w:i/>
          <w:lang w:val="en-US" w:eastAsia="en-US"/>
        </w:rPr>
        <w:t xml:space="preserve"> “Peacebuilding Fund”</w:t>
      </w:r>
      <w:r w:rsidRPr="0095448A">
        <w:rPr>
          <w:rFonts w:ascii="Garamond" w:hAnsi="Garamond"/>
          <w:lang w:val="en-US" w:eastAsia="en-US"/>
        </w:rPr>
        <w:t>).</w:t>
      </w:r>
    </w:p>
    <w:p w14:paraId="0D95901C" w14:textId="77777777" w:rsidR="0095448A" w:rsidRPr="0095448A" w:rsidRDefault="0095448A">
      <w:pPr>
        <w:numPr>
          <w:ilvl w:val="0"/>
          <w:numId w:val="35"/>
        </w:numPr>
        <w:spacing w:line="240" w:lineRule="auto"/>
        <w:jc w:val="both"/>
        <w:rPr>
          <w:rFonts w:ascii="Garamond" w:hAnsi="Garamond"/>
          <w:lang w:val="en-US" w:eastAsia="en-US"/>
        </w:rPr>
      </w:pPr>
      <w:r w:rsidRPr="0095448A">
        <w:rPr>
          <w:rFonts w:ascii="Garamond" w:hAnsi="Garamond"/>
          <w:lang w:val="en-US" w:eastAsia="en-US"/>
        </w:rPr>
        <w:t>We code MPTF in two waves:</w:t>
      </w:r>
    </w:p>
    <w:p w14:paraId="3DC62B88"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First, we use the project documents for each fund to code government signatories, donors (which are the MPTFs themselves), recipient organizations, and implementing partners.</w:t>
      </w:r>
    </w:p>
    <w:p w14:paraId="7680E46F"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Second, we code the contributors to country-specific MPTFs for each year.</w:t>
      </w:r>
    </w:p>
    <w:p w14:paraId="49C862F8" w14:textId="698C2209" w:rsidR="0095448A" w:rsidRPr="0095448A" w:rsidRDefault="0095448A">
      <w:pPr>
        <w:numPr>
          <w:ilvl w:val="0"/>
          <w:numId w:val="35"/>
        </w:numPr>
        <w:spacing w:line="240" w:lineRule="auto"/>
        <w:jc w:val="both"/>
        <w:rPr>
          <w:rFonts w:ascii="Garamond" w:hAnsi="Garamond"/>
          <w:lang w:val="en-US" w:eastAsia="en-US"/>
        </w:rPr>
      </w:pPr>
      <w:r w:rsidRPr="0095448A">
        <w:rPr>
          <w:rFonts w:ascii="Garamond" w:hAnsi="Garamond"/>
          <w:lang w:val="en-US" w:eastAsia="en-US"/>
        </w:rPr>
        <w:t>First wave: code the project documents for each fund.</w:t>
      </w:r>
    </w:p>
    <w:p w14:paraId="2789AC9F" w14:textId="40029474"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 xml:space="preserve">Pre-October 2022 instructions: Once on a fund page, start with the projects on the right side of the page. First filter the projects to only include years that each mission is </w:t>
      </w:r>
      <w:r w:rsidRPr="0095448A">
        <w:rPr>
          <w:rFonts w:ascii="Garamond" w:hAnsi="Garamond"/>
          <w:lang w:val="en-US" w:eastAsia="en-US"/>
        </w:rPr>
        <w:lastRenderedPageBreak/>
        <w:t xml:space="preserve">active (see main codebook). If it is a global fund, </w:t>
      </w:r>
      <w:r w:rsidRPr="0095448A">
        <w:rPr>
          <w:rFonts w:ascii="Garamond" w:hAnsi="Garamond"/>
          <w:b/>
          <w:lang w:val="en-US" w:eastAsia="en-US"/>
        </w:rPr>
        <w:t>filter by country</w:t>
      </w:r>
      <w:r w:rsidRPr="0095448A">
        <w:rPr>
          <w:rFonts w:ascii="Garamond" w:hAnsi="Garamond"/>
          <w:lang w:val="en-US" w:eastAsia="en-US"/>
        </w:rPr>
        <w:t>. Next, the funds are automatically sorted by Theme. Expand each Theme with the small + to the left of each Theme title. Click on the 8-digit number next to the short project title to open the project page.</w:t>
      </w:r>
    </w:p>
    <w:p w14:paraId="67B01225"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Post-October 2022 instructions: Once on a fund page, click on the drop-down box with the gear and “Tools” – see below screenshot. We then click on “Search projects”. Select the following data fields: Project, Fund, Approved Budget, Net Funded Amount. Then use the “Country” selection to limit projects to one country in our scope; while we could use the “From” and “To” temporal selection to limit projects to the years, we choose to code all projects, as they may overlap into our scope. For example, for Central African Republic, first choose the country, then choose the “From” and “To” dates as 2004 to 2022. Download this list to Excel.</w:t>
      </w:r>
    </w:p>
    <w:p w14:paraId="68B51318" w14:textId="77777777" w:rsidR="0095448A" w:rsidRPr="0095448A" w:rsidRDefault="0095448A" w:rsidP="0095448A">
      <w:pPr>
        <w:spacing w:line="240" w:lineRule="auto"/>
        <w:ind w:left="720"/>
        <w:jc w:val="center"/>
        <w:rPr>
          <w:rFonts w:ascii="Garamond" w:hAnsi="Garamond"/>
          <w:lang w:val="en-US" w:eastAsia="en-US"/>
        </w:rPr>
      </w:pPr>
      <w:r w:rsidRPr="0095448A">
        <w:rPr>
          <w:rFonts w:ascii="Garamond" w:hAnsi="Garamond"/>
          <w:noProof/>
          <w:lang w:val="en-US" w:eastAsia="en-US"/>
        </w:rPr>
        <w:drawing>
          <wp:inline distT="0" distB="0" distL="0" distR="0" wp14:anchorId="0ADD933B" wp14:editId="7165F162">
            <wp:extent cx="3534644" cy="2507483"/>
            <wp:effectExtent l="0" t="0" r="0" b="0"/>
            <wp:docPr id="92143208" name="image11.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web page&#10;&#10;Description automatically generated"/>
                    <pic:cNvPicPr preferRelativeResize="0"/>
                  </pic:nvPicPr>
                  <pic:blipFill>
                    <a:blip r:embed="rId53"/>
                    <a:srcRect/>
                    <a:stretch>
                      <a:fillRect/>
                    </a:stretch>
                  </pic:blipFill>
                  <pic:spPr>
                    <a:xfrm>
                      <a:off x="0" y="0"/>
                      <a:ext cx="3534644" cy="2507483"/>
                    </a:xfrm>
                    <a:prstGeom prst="rect">
                      <a:avLst/>
                    </a:prstGeom>
                    <a:ln/>
                  </pic:spPr>
                </pic:pic>
              </a:graphicData>
            </a:graphic>
          </wp:inline>
        </w:drawing>
      </w:r>
    </w:p>
    <w:p w14:paraId="05AA7104" w14:textId="77777777" w:rsidR="0095448A" w:rsidRPr="0095448A" w:rsidRDefault="0095448A" w:rsidP="0095448A">
      <w:pPr>
        <w:spacing w:line="240" w:lineRule="auto"/>
        <w:ind w:left="720"/>
        <w:jc w:val="both"/>
        <w:rPr>
          <w:rFonts w:ascii="Garamond" w:hAnsi="Garamond"/>
          <w:lang w:val="en-US" w:eastAsia="en-US"/>
        </w:rPr>
      </w:pPr>
    </w:p>
    <w:p w14:paraId="76BE4C24" w14:textId="04DB8D26"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 xml:space="preserve">Pre-October 2022 instructions: There will be a “Documents” box on the top right-hand side of the two-column page. There may be </w:t>
      </w:r>
      <w:proofErr w:type="gramStart"/>
      <w:r w:rsidRPr="0095448A">
        <w:rPr>
          <w:rFonts w:ascii="Garamond" w:hAnsi="Garamond"/>
          <w:lang w:val="en-US" w:eastAsia="en-US"/>
        </w:rPr>
        <w:t>a number of</w:t>
      </w:r>
      <w:proofErr w:type="gramEnd"/>
      <w:r w:rsidRPr="0095448A">
        <w:rPr>
          <w:rFonts w:ascii="Garamond" w:hAnsi="Garamond"/>
          <w:lang w:val="en-US" w:eastAsia="en-US"/>
        </w:rPr>
        <w:t xml:space="preserve"> documents or no documents here. If there are none, note the Project ID (which can be found at the top of the page under the name of the project) in a separate country-specific note. Move on to the next project.</w:t>
      </w:r>
    </w:p>
    <w:p w14:paraId="7D7BE8ED" w14:textId="75C29104"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Post-October 2022 instructions: Using the Excel list of projects, copy and paste the project ID into the link for each project (</w:t>
      </w:r>
      <w:hyperlink r:id="rId54">
        <w:r w:rsidRPr="0095448A">
          <w:rPr>
            <w:rFonts w:ascii="Garamond" w:hAnsi="Garamond"/>
            <w:color w:val="0563C1"/>
            <w:u w:val="single"/>
            <w:lang w:val="en-US" w:eastAsia="en-US"/>
          </w:rPr>
          <w:t>https://mptf.undp.org/project/12345678)</w:t>
        </w:r>
      </w:hyperlink>
      <w:r w:rsidRPr="0095448A">
        <w:rPr>
          <w:rFonts w:ascii="Garamond" w:hAnsi="Garamond"/>
          <w:lang w:val="en-US" w:eastAsia="en-US"/>
        </w:rPr>
        <w:t>, and code documents from the project page. Once on the project page, click on the “Documents” tab at the top of the page. Once on the documents page, follow the below instructions.</w:t>
      </w:r>
    </w:p>
    <w:p w14:paraId="15A3C303" w14:textId="77777777" w:rsidR="0095448A" w:rsidRPr="0095448A" w:rsidRDefault="0095448A">
      <w:pPr>
        <w:numPr>
          <w:ilvl w:val="0"/>
          <w:numId w:val="35"/>
        </w:numPr>
        <w:spacing w:line="240" w:lineRule="auto"/>
        <w:jc w:val="both"/>
        <w:rPr>
          <w:rFonts w:ascii="Garamond" w:hAnsi="Garamond"/>
          <w:lang w:val="en-US" w:eastAsia="en-US"/>
        </w:rPr>
      </w:pPr>
      <w:r w:rsidRPr="0095448A">
        <w:rPr>
          <w:rFonts w:ascii="Garamond" w:hAnsi="Garamond"/>
          <w:lang w:val="en-US" w:eastAsia="en-US"/>
        </w:rPr>
        <w:t xml:space="preserve">Pre- and </w:t>
      </w:r>
      <w:proofErr w:type="gramStart"/>
      <w:r w:rsidRPr="0095448A">
        <w:rPr>
          <w:rFonts w:ascii="Garamond" w:hAnsi="Garamond"/>
          <w:lang w:val="en-US" w:eastAsia="en-US"/>
        </w:rPr>
        <w:t>Post-October 2022</w:t>
      </w:r>
      <w:proofErr w:type="gramEnd"/>
      <w:r w:rsidRPr="0095448A">
        <w:rPr>
          <w:rFonts w:ascii="Garamond" w:hAnsi="Garamond"/>
          <w:lang w:val="en-US" w:eastAsia="en-US"/>
        </w:rPr>
        <w:t xml:space="preserve"> instructions interspersed (few updates):</w:t>
      </w:r>
    </w:p>
    <w:p w14:paraId="467D07C1" w14:textId="17F8010F"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 xml:space="preserve">If there are several documents, find and download all </w:t>
      </w:r>
      <w:r w:rsidRPr="0095448A">
        <w:rPr>
          <w:rFonts w:ascii="Garamond" w:hAnsi="Garamond"/>
          <w:b/>
          <w:lang w:val="en-US" w:eastAsia="en-US"/>
        </w:rPr>
        <w:t>Project Documents (“</w:t>
      </w:r>
      <w:proofErr w:type="spellStart"/>
      <w:r w:rsidRPr="0095448A">
        <w:rPr>
          <w:rFonts w:ascii="Garamond" w:hAnsi="Garamond"/>
          <w:b/>
          <w:lang w:val="en-US" w:eastAsia="en-US"/>
        </w:rPr>
        <w:t>ProDoc</w:t>
      </w:r>
      <w:proofErr w:type="spellEnd"/>
      <w:r w:rsidRPr="0095448A">
        <w:rPr>
          <w:rFonts w:ascii="Garamond" w:hAnsi="Garamond"/>
          <w:b/>
          <w:lang w:val="en-US" w:eastAsia="en-US"/>
        </w:rPr>
        <w:t>”).</w:t>
      </w:r>
      <w:r w:rsidRPr="0095448A">
        <w:rPr>
          <w:rFonts w:ascii="Garamond" w:hAnsi="Garamond"/>
          <w:lang w:val="en-US" w:eastAsia="en-US"/>
        </w:rPr>
        <w:t xml:space="preserve"> When downloaded, rename the project document(s) file(s) with the Project ID from the MPTF website; with multiple documents, follow the naming conventions below. </w:t>
      </w:r>
    </w:p>
    <w:p w14:paraId="459F63C2" w14:textId="77777777" w:rsidR="0095448A" w:rsidRPr="0095448A" w:rsidRDefault="0095448A">
      <w:pPr>
        <w:numPr>
          <w:ilvl w:val="2"/>
          <w:numId w:val="35"/>
        </w:numPr>
        <w:spacing w:line="240" w:lineRule="auto"/>
        <w:jc w:val="both"/>
        <w:rPr>
          <w:rFonts w:ascii="Garamond" w:hAnsi="Garamond"/>
          <w:lang w:val="en-US" w:eastAsia="en-US"/>
        </w:rPr>
      </w:pPr>
      <w:r w:rsidRPr="0095448A">
        <w:rPr>
          <w:rFonts w:ascii="Garamond" w:hAnsi="Garamond"/>
          <w:lang w:val="en-US" w:eastAsia="en-US"/>
        </w:rPr>
        <w:t>To identify project documents:</w:t>
      </w:r>
    </w:p>
    <w:p w14:paraId="0EC2F1DB"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Pre-October 2022: They are usually denoted in the “document type” column as “</w:t>
      </w:r>
      <w:proofErr w:type="spellStart"/>
      <w:r w:rsidRPr="0095448A">
        <w:rPr>
          <w:rFonts w:ascii="Garamond" w:hAnsi="Garamond"/>
          <w:lang w:val="en-US" w:eastAsia="en-US"/>
        </w:rPr>
        <w:t>ProDoc</w:t>
      </w:r>
      <w:proofErr w:type="spellEnd"/>
      <w:r w:rsidRPr="0095448A">
        <w:rPr>
          <w:rFonts w:ascii="Garamond" w:hAnsi="Garamond"/>
          <w:lang w:val="en-US" w:eastAsia="en-US"/>
        </w:rPr>
        <w:t>” and the file name is often “Project Document,”, “</w:t>
      </w:r>
      <w:proofErr w:type="spellStart"/>
      <w:r w:rsidRPr="0095448A">
        <w:rPr>
          <w:rFonts w:ascii="Garamond" w:hAnsi="Garamond"/>
          <w:lang w:val="en-US" w:eastAsia="en-US"/>
        </w:rPr>
        <w:t>ProDoc</w:t>
      </w:r>
      <w:proofErr w:type="spellEnd"/>
      <w:r w:rsidRPr="0095448A">
        <w:rPr>
          <w:rFonts w:ascii="Garamond" w:hAnsi="Garamond"/>
          <w:lang w:val="en-US" w:eastAsia="en-US"/>
        </w:rPr>
        <w:t>”, “Signed Project Document”, or “Final Signed Project Document” in some way.</w:t>
      </w:r>
    </w:p>
    <w:p w14:paraId="67C51302"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lastRenderedPageBreak/>
        <w:t xml:space="preserve">Post-October 2022: They are usually found in the “Project level documents” sections of the website, and the file name is </w:t>
      </w:r>
      <w:proofErr w:type="spellStart"/>
      <w:r w:rsidRPr="0095448A">
        <w:rPr>
          <w:rFonts w:ascii="Garamond" w:hAnsi="Garamond"/>
          <w:lang w:val="en-US" w:eastAsia="en-US"/>
        </w:rPr>
        <w:t>othen</w:t>
      </w:r>
      <w:proofErr w:type="spellEnd"/>
      <w:r w:rsidRPr="0095448A">
        <w:rPr>
          <w:rFonts w:ascii="Garamond" w:hAnsi="Garamond"/>
          <w:lang w:val="en-US" w:eastAsia="en-US"/>
        </w:rPr>
        <w:t xml:space="preserve"> “Project Document Signed”, “Final Signed Project”, or something similar.</w:t>
      </w:r>
    </w:p>
    <w:p w14:paraId="0E771343"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Additionally, the downloaded document(s) should have the words "project document" on the first page, in English, Spanish (“</w:t>
      </w:r>
      <w:proofErr w:type="spellStart"/>
      <w:r w:rsidRPr="0095448A">
        <w:rPr>
          <w:rFonts w:ascii="Garamond" w:hAnsi="Garamond"/>
          <w:lang w:val="en-US" w:eastAsia="en-US"/>
        </w:rPr>
        <w:t>Documento</w:t>
      </w:r>
      <w:proofErr w:type="spellEnd"/>
      <w:r w:rsidRPr="0095448A">
        <w:rPr>
          <w:rFonts w:ascii="Garamond" w:hAnsi="Garamond"/>
          <w:lang w:val="en-US" w:eastAsia="en-US"/>
        </w:rPr>
        <w:t xml:space="preserve"> de Proyecto”, “</w:t>
      </w:r>
      <w:proofErr w:type="spellStart"/>
      <w:r w:rsidRPr="0095448A">
        <w:rPr>
          <w:rFonts w:ascii="Garamond" w:hAnsi="Garamond"/>
          <w:lang w:val="en-US" w:eastAsia="en-US"/>
        </w:rPr>
        <w:t>Identificación</w:t>
      </w:r>
      <w:proofErr w:type="spellEnd"/>
      <w:r w:rsidRPr="0095448A">
        <w:rPr>
          <w:rFonts w:ascii="Garamond" w:hAnsi="Garamond"/>
          <w:lang w:val="en-US" w:eastAsia="en-US"/>
        </w:rPr>
        <w:t xml:space="preserve"> del Proyecto”), or French (“Document de </w:t>
      </w:r>
      <w:proofErr w:type="spellStart"/>
      <w:r w:rsidRPr="0095448A">
        <w:rPr>
          <w:rFonts w:ascii="Garamond" w:hAnsi="Garamond"/>
          <w:lang w:val="en-US" w:eastAsia="en-US"/>
        </w:rPr>
        <w:t>Projet</w:t>
      </w:r>
      <w:proofErr w:type="spellEnd"/>
      <w:r w:rsidRPr="0095448A">
        <w:rPr>
          <w:rFonts w:ascii="Garamond" w:hAnsi="Garamond"/>
          <w:lang w:val="en-US" w:eastAsia="en-US"/>
        </w:rPr>
        <w:t>”, “</w:t>
      </w:r>
      <w:proofErr w:type="spellStart"/>
      <w:r w:rsidRPr="0095448A">
        <w:rPr>
          <w:rFonts w:ascii="Garamond" w:hAnsi="Garamond"/>
          <w:lang w:val="en-US" w:eastAsia="en-US"/>
        </w:rPr>
        <w:t>Formulaire</w:t>
      </w:r>
      <w:proofErr w:type="spellEnd"/>
      <w:r w:rsidRPr="0095448A">
        <w:rPr>
          <w:rFonts w:ascii="Garamond" w:hAnsi="Garamond"/>
          <w:lang w:val="en-US" w:eastAsia="en-US"/>
        </w:rPr>
        <w:t xml:space="preserve"> de Presentation du </w:t>
      </w:r>
      <w:proofErr w:type="spellStart"/>
      <w:r w:rsidRPr="0095448A">
        <w:rPr>
          <w:rFonts w:ascii="Garamond" w:hAnsi="Garamond"/>
          <w:lang w:val="en-US" w:eastAsia="en-US"/>
        </w:rPr>
        <w:t>Programme</w:t>
      </w:r>
      <w:proofErr w:type="spellEnd"/>
      <w:r w:rsidRPr="0095448A">
        <w:rPr>
          <w:rFonts w:ascii="Garamond" w:hAnsi="Garamond"/>
          <w:lang w:val="en-US" w:eastAsia="en-US"/>
        </w:rPr>
        <w:t>”, “</w:t>
      </w:r>
      <w:proofErr w:type="spellStart"/>
      <w:r w:rsidRPr="0095448A">
        <w:rPr>
          <w:rFonts w:ascii="Garamond" w:hAnsi="Garamond"/>
          <w:lang w:val="en-US" w:eastAsia="en-US"/>
        </w:rPr>
        <w:t>Descriptif</w:t>
      </w:r>
      <w:proofErr w:type="spellEnd"/>
      <w:r w:rsidRPr="0095448A">
        <w:rPr>
          <w:rFonts w:ascii="Garamond" w:hAnsi="Garamond"/>
          <w:lang w:val="en-US" w:eastAsia="en-US"/>
        </w:rPr>
        <w:t xml:space="preserve"> de </w:t>
      </w:r>
      <w:proofErr w:type="spellStart"/>
      <w:r w:rsidRPr="0095448A">
        <w:rPr>
          <w:rFonts w:ascii="Garamond" w:hAnsi="Garamond"/>
          <w:lang w:val="en-US" w:eastAsia="en-US"/>
        </w:rPr>
        <w:t>Projet</w:t>
      </w:r>
      <w:proofErr w:type="spellEnd"/>
      <w:r w:rsidRPr="0095448A">
        <w:rPr>
          <w:rFonts w:ascii="Garamond" w:hAnsi="Garamond"/>
          <w:lang w:val="en-US" w:eastAsia="en-US"/>
        </w:rPr>
        <w:t>”).</w:t>
      </w:r>
    </w:p>
    <w:p w14:paraId="092ABB86"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The document includes signatories of the Pooled Fund recipients and other parties, like implementing partners and government coordination partners.</w:t>
      </w:r>
    </w:p>
    <w:p w14:paraId="4768B069" w14:textId="551EF94E"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When there are multiple project documents, we need to determine why:</w:t>
      </w:r>
    </w:p>
    <w:p w14:paraId="164496D8" w14:textId="77777777" w:rsidR="0095448A" w:rsidRPr="0095448A" w:rsidRDefault="0095448A">
      <w:pPr>
        <w:numPr>
          <w:ilvl w:val="2"/>
          <w:numId w:val="35"/>
        </w:numPr>
        <w:spacing w:line="240" w:lineRule="auto"/>
        <w:jc w:val="both"/>
        <w:rPr>
          <w:rFonts w:ascii="Garamond" w:hAnsi="Garamond"/>
          <w:lang w:val="en-US" w:eastAsia="en-US"/>
        </w:rPr>
      </w:pPr>
      <w:r w:rsidRPr="0095448A">
        <w:rPr>
          <w:rFonts w:ascii="Garamond" w:hAnsi="Garamond"/>
          <w:lang w:val="en-US" w:eastAsia="en-US"/>
        </w:rPr>
        <w:t>When there are multiple project documents indicating different contractual agreements, like those with different recipients (e.g., a call for proposals would solicit multiple INGOs to each begin individual contracts with the MPTF), we need to download and code each document. This is apparent when multiple project documents have different names; for example, in Colombia, project documents can be named with the Organization name like “</w:t>
      </w:r>
      <w:proofErr w:type="spellStart"/>
      <w:r w:rsidRPr="0095448A">
        <w:rPr>
          <w:rFonts w:ascii="Garamond" w:hAnsi="Garamond"/>
          <w:lang w:val="en-US" w:eastAsia="en-US"/>
        </w:rPr>
        <w:t>ProDoc</w:t>
      </w:r>
      <w:proofErr w:type="spellEnd"/>
      <w:r w:rsidRPr="0095448A">
        <w:rPr>
          <w:rFonts w:ascii="Garamond" w:hAnsi="Garamond"/>
          <w:lang w:val="en-US" w:eastAsia="en-US"/>
        </w:rPr>
        <w:t xml:space="preserve"> Acumen”, “</w:t>
      </w:r>
      <w:proofErr w:type="spellStart"/>
      <w:r w:rsidRPr="0095448A">
        <w:rPr>
          <w:rFonts w:ascii="Garamond" w:hAnsi="Garamond"/>
          <w:lang w:val="en-US" w:eastAsia="en-US"/>
        </w:rPr>
        <w:t>ProDoc</w:t>
      </w:r>
      <w:proofErr w:type="spellEnd"/>
      <w:r w:rsidRPr="0095448A">
        <w:rPr>
          <w:rFonts w:ascii="Garamond" w:hAnsi="Garamond"/>
          <w:lang w:val="en-US" w:eastAsia="en-US"/>
        </w:rPr>
        <w:t xml:space="preserve"> Mercy Corps”, “</w:t>
      </w:r>
      <w:proofErr w:type="spellStart"/>
      <w:r w:rsidRPr="0095448A">
        <w:rPr>
          <w:rFonts w:ascii="Garamond" w:hAnsi="Garamond"/>
          <w:lang w:val="en-US" w:eastAsia="en-US"/>
        </w:rPr>
        <w:t>ProDoc</w:t>
      </w:r>
      <w:proofErr w:type="spellEnd"/>
      <w:r w:rsidRPr="0095448A">
        <w:rPr>
          <w:rFonts w:ascii="Garamond" w:hAnsi="Garamond"/>
          <w:lang w:val="en-US" w:eastAsia="en-US"/>
        </w:rPr>
        <w:t xml:space="preserve"> </w:t>
      </w:r>
      <w:proofErr w:type="spellStart"/>
      <w:r w:rsidRPr="0095448A">
        <w:rPr>
          <w:rFonts w:ascii="Garamond" w:hAnsi="Garamond"/>
          <w:lang w:val="en-US" w:eastAsia="en-US"/>
        </w:rPr>
        <w:t>Bancoldex</w:t>
      </w:r>
      <w:proofErr w:type="spellEnd"/>
      <w:r w:rsidRPr="0095448A">
        <w:rPr>
          <w:rFonts w:ascii="Garamond" w:hAnsi="Garamond"/>
          <w:lang w:val="en-US" w:eastAsia="en-US"/>
        </w:rPr>
        <w:t>”, etc.</w:t>
      </w:r>
    </w:p>
    <w:p w14:paraId="605BA91E"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We add a separate row for each document/relationship in the coding spreadsheet.</w:t>
      </w:r>
    </w:p>
    <w:p w14:paraId="3773DD22"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Catalogue the projects with the MPTF Project ID and add an underscore with a letter to indicate multiple documents/relationships within the project.</w:t>
      </w:r>
    </w:p>
    <w:p w14:paraId="72F73724"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 xml:space="preserve">For example, Project ID 00114098 has six project documents for six different relationships between the MPTF and six INGOs -- Mercy Corps, </w:t>
      </w:r>
      <w:proofErr w:type="spellStart"/>
      <w:r w:rsidRPr="0095448A">
        <w:rPr>
          <w:rFonts w:ascii="Garamond" w:hAnsi="Garamond"/>
          <w:lang w:val="en-US" w:eastAsia="en-US"/>
        </w:rPr>
        <w:t>Incofin</w:t>
      </w:r>
      <w:proofErr w:type="spellEnd"/>
      <w:r w:rsidRPr="0095448A">
        <w:rPr>
          <w:rFonts w:ascii="Garamond" w:hAnsi="Garamond"/>
          <w:lang w:val="en-US" w:eastAsia="en-US"/>
        </w:rPr>
        <w:t xml:space="preserve">, IC Fundacion, </w:t>
      </w:r>
      <w:proofErr w:type="spellStart"/>
      <w:r w:rsidRPr="0095448A">
        <w:rPr>
          <w:rFonts w:ascii="Garamond" w:hAnsi="Garamond"/>
          <w:lang w:val="en-US" w:eastAsia="en-US"/>
        </w:rPr>
        <w:t>Bancoldex</w:t>
      </w:r>
      <w:proofErr w:type="spellEnd"/>
      <w:r w:rsidRPr="0095448A">
        <w:rPr>
          <w:rFonts w:ascii="Garamond" w:hAnsi="Garamond"/>
          <w:lang w:val="en-US" w:eastAsia="en-US"/>
        </w:rPr>
        <w:t xml:space="preserve">, </w:t>
      </w:r>
      <w:proofErr w:type="spellStart"/>
      <w:r w:rsidRPr="0095448A">
        <w:rPr>
          <w:rFonts w:ascii="Garamond" w:hAnsi="Garamond"/>
          <w:lang w:val="en-US" w:eastAsia="en-US"/>
        </w:rPr>
        <w:t>Corpocampo</w:t>
      </w:r>
      <w:proofErr w:type="spellEnd"/>
      <w:r w:rsidRPr="0095448A">
        <w:rPr>
          <w:rFonts w:ascii="Garamond" w:hAnsi="Garamond"/>
          <w:lang w:val="en-US" w:eastAsia="en-US"/>
        </w:rPr>
        <w:t>, and Acumen.</w:t>
      </w:r>
    </w:p>
    <w:p w14:paraId="110B5F76"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In the spreadsheet, the MPTF ID column will have: 00114098_</w:t>
      </w:r>
      <w:proofErr w:type="gramStart"/>
      <w:r w:rsidRPr="0095448A">
        <w:rPr>
          <w:rFonts w:ascii="Garamond" w:hAnsi="Garamond"/>
          <w:lang w:val="en-US" w:eastAsia="en-US"/>
        </w:rPr>
        <w:t>a for</w:t>
      </w:r>
      <w:proofErr w:type="gramEnd"/>
      <w:r w:rsidRPr="0095448A">
        <w:rPr>
          <w:rFonts w:ascii="Garamond" w:hAnsi="Garamond"/>
          <w:lang w:val="en-US" w:eastAsia="en-US"/>
        </w:rPr>
        <w:t xml:space="preserve"> Mercy Corps; 00114098_b for </w:t>
      </w:r>
      <w:proofErr w:type="spellStart"/>
      <w:r w:rsidRPr="0095448A">
        <w:rPr>
          <w:rFonts w:ascii="Garamond" w:hAnsi="Garamond"/>
          <w:lang w:val="en-US" w:eastAsia="en-US"/>
        </w:rPr>
        <w:t>Incofin</w:t>
      </w:r>
      <w:proofErr w:type="spellEnd"/>
      <w:r w:rsidRPr="0095448A">
        <w:rPr>
          <w:rFonts w:ascii="Garamond" w:hAnsi="Garamond"/>
          <w:lang w:val="en-US" w:eastAsia="en-US"/>
        </w:rPr>
        <w:t>; etc.</w:t>
      </w:r>
    </w:p>
    <w:p w14:paraId="7C59DD3F"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We split these up because the recipients likely have differences in sector and/or location. Thus, code the region/location and sector information for each of these based on the individual project documents.</w:t>
      </w:r>
    </w:p>
    <w:p w14:paraId="1E89C09C" w14:textId="204F14D5" w:rsidR="0095448A" w:rsidRPr="0095448A" w:rsidRDefault="0095448A">
      <w:pPr>
        <w:numPr>
          <w:ilvl w:val="2"/>
          <w:numId w:val="35"/>
        </w:numPr>
        <w:spacing w:line="240" w:lineRule="auto"/>
        <w:jc w:val="both"/>
        <w:rPr>
          <w:rFonts w:ascii="Garamond" w:hAnsi="Garamond"/>
          <w:lang w:val="en-US" w:eastAsia="en-US"/>
        </w:rPr>
      </w:pPr>
      <w:r w:rsidRPr="0095448A">
        <w:rPr>
          <w:rFonts w:ascii="Garamond" w:hAnsi="Garamond"/>
          <w:lang w:val="en-US" w:eastAsia="en-US"/>
        </w:rPr>
        <w:t>When there are multiple documents with no indication of separate contractual agreements, we use all documents to code the project (both the oldest and updated/newer documents). There may be multiple project documents that are uploaded on the same day or have similar names – please confirm that they are different. They may be different because of project extension or indicate separate contracts (see above). They may be the same due to accidental uploads (i.e., human error).</w:t>
      </w:r>
    </w:p>
    <w:p w14:paraId="25AEEAEE" w14:textId="14DEEDA6"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First, to make sure the document is an update rather than a new contract, download both documents and compare them. There are a few indicators that should make it clear that the new document is an extension of the project, rather than a new project or additional contract.</w:t>
      </w:r>
    </w:p>
    <w:p w14:paraId="42776029"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lang w:val="en-US" w:eastAsia="en-US"/>
        </w:rPr>
        <w:t>The project title will likely be same. We should see no change in project title between the older and newer documents.</w:t>
      </w:r>
    </w:p>
    <w:p w14:paraId="78B0EB78"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lang w:val="en-US" w:eastAsia="en-US"/>
        </w:rPr>
        <w:lastRenderedPageBreak/>
        <w:t>In the updated document we may see an ID listed in the first box on the first page that states this is an amendment to an existing project.</w:t>
      </w:r>
    </w:p>
    <w:p w14:paraId="36464DFC" w14:textId="77777777" w:rsidR="0095448A" w:rsidRPr="0095448A" w:rsidRDefault="0095448A">
      <w:pPr>
        <w:numPr>
          <w:ilvl w:val="5"/>
          <w:numId w:val="35"/>
        </w:numPr>
        <w:spacing w:line="240" w:lineRule="auto"/>
        <w:jc w:val="both"/>
        <w:rPr>
          <w:rFonts w:ascii="Garamond" w:hAnsi="Garamond"/>
          <w:lang w:val="en-US" w:eastAsia="en-US"/>
        </w:rPr>
      </w:pPr>
      <w:r w:rsidRPr="0095448A">
        <w:rPr>
          <w:rFonts w:ascii="Garamond" w:hAnsi="Garamond"/>
          <w:lang w:val="en-US" w:eastAsia="en-US"/>
        </w:rPr>
        <w:t>In PBF project documents, this follows “Project Number from MPTF-O Gateway” in the first box.</w:t>
      </w:r>
    </w:p>
    <w:p w14:paraId="422A8BE5" w14:textId="77777777" w:rsidR="0095448A" w:rsidRPr="0095448A" w:rsidRDefault="0095448A">
      <w:pPr>
        <w:numPr>
          <w:ilvl w:val="5"/>
          <w:numId w:val="35"/>
        </w:numPr>
        <w:spacing w:line="240" w:lineRule="auto"/>
        <w:jc w:val="both"/>
        <w:rPr>
          <w:rFonts w:ascii="Garamond" w:hAnsi="Garamond"/>
          <w:lang w:val="en-US" w:eastAsia="en-US"/>
        </w:rPr>
      </w:pPr>
      <w:r w:rsidRPr="0095448A">
        <w:rPr>
          <w:rFonts w:ascii="Garamond" w:hAnsi="Garamond"/>
          <w:lang w:val="en-US" w:eastAsia="en-US"/>
        </w:rPr>
        <w:t>This may not exist in all funds’ documents; use the other rules if there is not a project number listed.</w:t>
      </w:r>
    </w:p>
    <w:p w14:paraId="7545B7BD"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lang w:val="en-US" w:eastAsia="en-US"/>
        </w:rPr>
        <w:t>In the newer document, the duration includes some text about an “extension” and while the exact wording can change project-to-project, there should be an explicit indication of updated duration.</w:t>
      </w:r>
    </w:p>
    <w:p w14:paraId="0EA6CEEA" w14:textId="77777777" w:rsidR="0095448A" w:rsidRPr="0095448A" w:rsidRDefault="0095448A">
      <w:pPr>
        <w:numPr>
          <w:ilvl w:val="5"/>
          <w:numId w:val="35"/>
        </w:numPr>
        <w:spacing w:line="240" w:lineRule="auto"/>
        <w:jc w:val="both"/>
        <w:rPr>
          <w:rFonts w:ascii="Garamond" w:hAnsi="Garamond"/>
          <w:lang w:val="en-US" w:eastAsia="en-US"/>
        </w:rPr>
      </w:pPr>
      <w:r w:rsidRPr="0095448A">
        <w:rPr>
          <w:rFonts w:ascii="Garamond" w:hAnsi="Garamond"/>
          <w:lang w:val="en-US" w:eastAsia="en-US"/>
        </w:rPr>
        <w:t>For example, there may be a “6-month no-cost extension”.</w:t>
      </w:r>
    </w:p>
    <w:p w14:paraId="305CA739"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lang w:val="en-US" w:eastAsia="en-US"/>
        </w:rPr>
        <w:t>When we further compare the oldest and newer documents, the direct recipient and implementing partners should be the same, which clearly shows that there is not a new contractual relationship with a new organization.</w:t>
      </w:r>
    </w:p>
    <w:p w14:paraId="6D8802BB" w14:textId="77777777" w:rsidR="0095448A" w:rsidRPr="0095448A" w:rsidRDefault="0095448A">
      <w:pPr>
        <w:numPr>
          <w:ilvl w:val="5"/>
          <w:numId w:val="35"/>
        </w:numPr>
        <w:spacing w:line="240" w:lineRule="auto"/>
        <w:jc w:val="both"/>
        <w:rPr>
          <w:rFonts w:ascii="Garamond" w:hAnsi="Garamond"/>
          <w:lang w:val="en-US" w:eastAsia="en-US"/>
        </w:rPr>
      </w:pPr>
      <w:r w:rsidRPr="0095448A">
        <w:rPr>
          <w:rFonts w:ascii="Garamond" w:hAnsi="Garamond"/>
          <w:lang w:val="en-US" w:eastAsia="en-US"/>
        </w:rPr>
        <w:t>If the organizations are different, please note this in the comment column in the Project Level Data sheet.</w:t>
      </w:r>
    </w:p>
    <w:p w14:paraId="15DDB5A6"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 xml:space="preserve">When the information available in the </w:t>
      </w:r>
      <w:proofErr w:type="spellStart"/>
      <w:r w:rsidRPr="0095448A">
        <w:rPr>
          <w:rFonts w:ascii="Garamond" w:hAnsi="Garamond"/>
          <w:lang w:val="en-US" w:eastAsia="en-US"/>
        </w:rPr>
        <w:t>Prodoc</w:t>
      </w:r>
      <w:proofErr w:type="spellEnd"/>
      <w:r w:rsidRPr="0095448A">
        <w:rPr>
          <w:rFonts w:ascii="Garamond" w:hAnsi="Garamond"/>
          <w:lang w:val="en-US" w:eastAsia="en-US"/>
        </w:rPr>
        <w:t xml:space="preserve">(s) is insufficient to fill out our columns, we can </w:t>
      </w:r>
      <w:r w:rsidRPr="0095448A">
        <w:rPr>
          <w:rFonts w:ascii="Garamond" w:hAnsi="Garamond"/>
          <w:color w:val="000000"/>
          <w:highlight w:val="white"/>
          <w:lang w:val="en-US" w:eastAsia="en-US"/>
        </w:rPr>
        <w:t xml:space="preserve">extract information from additional documents sources. Consequently, after coding the information available in the </w:t>
      </w:r>
      <w:proofErr w:type="spellStart"/>
      <w:r w:rsidRPr="0095448A">
        <w:rPr>
          <w:rFonts w:ascii="Garamond" w:hAnsi="Garamond"/>
          <w:color w:val="000000"/>
          <w:highlight w:val="white"/>
          <w:lang w:val="en-US" w:eastAsia="en-US"/>
        </w:rPr>
        <w:t>Prodoc</w:t>
      </w:r>
      <w:proofErr w:type="spellEnd"/>
      <w:r w:rsidRPr="0095448A">
        <w:rPr>
          <w:rFonts w:ascii="Garamond" w:hAnsi="Garamond"/>
          <w:color w:val="000000"/>
          <w:highlight w:val="white"/>
          <w:lang w:val="en-US" w:eastAsia="en-US"/>
        </w:rPr>
        <w:t>, we look at the following sources in the hierarchical order:</w:t>
      </w:r>
    </w:p>
    <w:p w14:paraId="758E6290"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b/>
          <w:color w:val="000000"/>
          <w:highlight w:val="white"/>
          <w:lang w:val="en-US" w:eastAsia="en-US"/>
        </w:rPr>
        <w:t>Final narrative report (“Final Report”, “</w:t>
      </w:r>
      <w:proofErr w:type="spellStart"/>
      <w:r w:rsidRPr="0095448A">
        <w:rPr>
          <w:rFonts w:ascii="Garamond" w:hAnsi="Garamond"/>
          <w:b/>
          <w:color w:val="000000"/>
          <w:highlight w:val="white"/>
          <w:lang w:val="en-US" w:eastAsia="en-US"/>
        </w:rPr>
        <w:t>Reporte</w:t>
      </w:r>
      <w:proofErr w:type="spellEnd"/>
      <w:r w:rsidRPr="0095448A">
        <w:rPr>
          <w:rFonts w:ascii="Garamond" w:hAnsi="Garamond"/>
          <w:b/>
          <w:color w:val="000000"/>
          <w:highlight w:val="white"/>
          <w:lang w:val="en-US" w:eastAsia="en-US"/>
        </w:rPr>
        <w:t xml:space="preserve"> Final” in Spanish, “</w:t>
      </w:r>
      <w:proofErr w:type="spellStart"/>
      <w:r w:rsidRPr="0095448A">
        <w:rPr>
          <w:rFonts w:ascii="Garamond" w:hAnsi="Garamond"/>
          <w:b/>
          <w:color w:val="000000"/>
          <w:highlight w:val="white"/>
          <w:lang w:val="en-US" w:eastAsia="en-US"/>
        </w:rPr>
        <w:t>Rappor</w:t>
      </w:r>
      <w:proofErr w:type="spellEnd"/>
      <w:r w:rsidRPr="0095448A">
        <w:rPr>
          <w:rFonts w:ascii="Garamond" w:hAnsi="Garamond"/>
          <w:b/>
          <w:color w:val="000000"/>
          <w:highlight w:val="white"/>
          <w:lang w:val="en-US" w:eastAsia="en-US"/>
        </w:rPr>
        <w:t xml:space="preserve"> Final” in French):</w:t>
      </w:r>
      <w:r w:rsidRPr="0095448A">
        <w:rPr>
          <w:rFonts w:ascii="Garamond" w:hAnsi="Garamond"/>
          <w:color w:val="000000"/>
          <w:highlight w:val="white"/>
          <w:lang w:val="en-US" w:eastAsia="en-US"/>
        </w:rPr>
        <w:t xml:space="preserve"> these could provide further information about implementing partners, planned (when </w:t>
      </w:r>
      <w:proofErr w:type="spellStart"/>
      <w:r w:rsidRPr="0095448A">
        <w:rPr>
          <w:rFonts w:ascii="Garamond" w:hAnsi="Garamond"/>
          <w:color w:val="000000"/>
          <w:highlight w:val="white"/>
          <w:lang w:val="en-US" w:eastAsia="en-US"/>
        </w:rPr>
        <w:t>prodocs</w:t>
      </w:r>
      <w:proofErr w:type="spellEnd"/>
      <w:r w:rsidRPr="0095448A">
        <w:rPr>
          <w:rFonts w:ascii="Garamond" w:hAnsi="Garamond"/>
          <w:color w:val="000000"/>
          <w:highlight w:val="white"/>
          <w:lang w:val="en-US" w:eastAsia="en-US"/>
        </w:rPr>
        <w:t xml:space="preserve"> only state project durations instead of dates) and actual start and end dates (sometimes they do not distinguish between planned and actual end dates, but it’s a case by case issue), or any other information that could contribute to filling out our rows. </w:t>
      </w:r>
    </w:p>
    <w:p w14:paraId="72683688"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b/>
          <w:color w:val="000000"/>
          <w:highlight w:val="white"/>
          <w:lang w:val="en-US" w:eastAsia="en-US"/>
        </w:rPr>
        <w:t>Project Summary:</w:t>
      </w:r>
      <w:r w:rsidRPr="0095448A">
        <w:rPr>
          <w:rFonts w:ascii="Garamond" w:hAnsi="Garamond"/>
          <w:color w:val="000000"/>
          <w:highlight w:val="white"/>
          <w:lang w:val="en-US" w:eastAsia="en-US"/>
        </w:rPr>
        <w:t xml:space="preserve"> very similar to a final report, project summaries are usually uploaded after the end of a project and might provide us further information that we’re missing from the </w:t>
      </w:r>
      <w:proofErr w:type="spellStart"/>
      <w:r w:rsidRPr="0095448A">
        <w:rPr>
          <w:rFonts w:ascii="Garamond" w:hAnsi="Garamond"/>
          <w:color w:val="000000"/>
          <w:highlight w:val="white"/>
          <w:lang w:val="en-US" w:eastAsia="en-US"/>
        </w:rPr>
        <w:t>prodocs</w:t>
      </w:r>
      <w:proofErr w:type="spellEnd"/>
      <w:r w:rsidRPr="0095448A">
        <w:rPr>
          <w:rFonts w:ascii="Garamond" w:hAnsi="Garamond"/>
          <w:color w:val="000000"/>
          <w:highlight w:val="white"/>
          <w:lang w:val="en-US" w:eastAsia="en-US"/>
        </w:rPr>
        <w:t xml:space="preserve">. </w:t>
      </w:r>
    </w:p>
    <w:p w14:paraId="2300E1F0"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b/>
          <w:color w:val="000000"/>
          <w:highlight w:val="white"/>
          <w:lang w:val="en-US" w:eastAsia="en-US"/>
        </w:rPr>
        <w:t>Annual Reports:</w:t>
      </w:r>
      <w:r w:rsidRPr="0095448A">
        <w:rPr>
          <w:rFonts w:ascii="Garamond" w:hAnsi="Garamond"/>
          <w:color w:val="000000"/>
          <w:highlight w:val="white"/>
          <w:lang w:val="en-US" w:eastAsia="en-US"/>
        </w:rPr>
        <w:t xml:space="preserve"> despite these only reporting about the activities done within a year instead of the entire duration of the project, they usually do initially describe the basic information of the </w:t>
      </w:r>
      <w:proofErr w:type="gramStart"/>
      <w:r w:rsidRPr="0095448A">
        <w:rPr>
          <w:rFonts w:ascii="Garamond" w:hAnsi="Garamond"/>
          <w:color w:val="000000"/>
          <w:highlight w:val="white"/>
          <w:lang w:val="en-US" w:eastAsia="en-US"/>
        </w:rPr>
        <w:t>project as a whole, such</w:t>
      </w:r>
      <w:proofErr w:type="gramEnd"/>
      <w:r w:rsidRPr="0095448A">
        <w:rPr>
          <w:rFonts w:ascii="Garamond" w:hAnsi="Garamond"/>
          <w:color w:val="000000"/>
          <w:highlight w:val="white"/>
          <w:lang w:val="en-US" w:eastAsia="en-US"/>
        </w:rPr>
        <w:t xml:space="preserve"> as leading agencies, planned start and end dates, budgets, etc. Regardless, if there’s more than one annual report available, it is encouraged to review all of them to make sure the information is consistent and, if it isn’t, it should be discussed in the coding concerns document. </w:t>
      </w:r>
    </w:p>
    <w:p w14:paraId="73E888A1"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b/>
          <w:color w:val="000000"/>
          <w:highlight w:val="white"/>
          <w:lang w:val="en-US" w:eastAsia="en-US"/>
        </w:rPr>
        <w:t>MPTF Project Webpage:</w:t>
      </w:r>
      <w:r w:rsidRPr="0095448A">
        <w:rPr>
          <w:rFonts w:ascii="Garamond" w:hAnsi="Garamond"/>
          <w:color w:val="000000"/>
          <w:highlight w:val="white"/>
          <w:lang w:val="en-US" w:eastAsia="en-US"/>
        </w:rPr>
        <w:t xml:space="preserve"> the project’s MPTF web page would always indicate the actual start and end dates. Therefore, the website should be used to fill out these two columns in </w:t>
      </w:r>
      <w:r w:rsidRPr="0095448A">
        <w:rPr>
          <w:rFonts w:ascii="Garamond" w:hAnsi="Garamond"/>
          <w:color w:val="000000"/>
          <w:highlight w:val="white"/>
          <w:lang w:val="en-US" w:eastAsia="en-US"/>
        </w:rPr>
        <w:lastRenderedPageBreak/>
        <w:t xml:space="preserve">most cases. But, if there is a final narrative report or a project summary available, the actual start and end dates stated in these documents should be the ones referenced (this way, we follow the hierarchical order). The MPTF website is also useful when a project is missing any other source (in other words, there are no documents uploaded in the project’s webpage), in which case, we can take the actual start and end dates, the lead organization(s), and the budget. </w:t>
      </w:r>
    </w:p>
    <w:p w14:paraId="3ACE7D87" w14:textId="77777777" w:rsidR="0095448A" w:rsidRPr="0095448A" w:rsidRDefault="0095448A">
      <w:pPr>
        <w:numPr>
          <w:ilvl w:val="5"/>
          <w:numId w:val="35"/>
        </w:numPr>
        <w:spacing w:line="240" w:lineRule="auto"/>
        <w:jc w:val="both"/>
        <w:rPr>
          <w:rFonts w:ascii="Garamond" w:hAnsi="Garamond"/>
          <w:lang w:val="en-US" w:eastAsia="en-US"/>
        </w:rPr>
      </w:pPr>
      <w:r w:rsidRPr="0095448A">
        <w:rPr>
          <w:rFonts w:ascii="Garamond" w:hAnsi="Garamond"/>
          <w:color w:val="000000"/>
          <w:highlight w:val="white"/>
          <w:lang w:val="en-US" w:eastAsia="en-US"/>
        </w:rPr>
        <w:t>Post-October 2022: This information is found on the “Overview” tab of the project page, under the “In Focus” section.</w:t>
      </w:r>
    </w:p>
    <w:p w14:paraId="1EB27365"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color w:val="000000"/>
          <w:highlight w:val="white"/>
          <w:lang w:val="en-US" w:eastAsia="en-US"/>
        </w:rPr>
        <w:t>The document types that have been used for each MPTF project should be listed in the “Document Sources Used (</w:t>
      </w:r>
      <w:proofErr w:type="spellStart"/>
      <w:r w:rsidRPr="0095448A">
        <w:rPr>
          <w:rFonts w:ascii="Garamond" w:hAnsi="Garamond"/>
          <w:color w:val="000000"/>
          <w:highlight w:val="white"/>
          <w:lang w:val="en-US" w:eastAsia="en-US"/>
        </w:rPr>
        <w:t>Prodoc</w:t>
      </w:r>
      <w:proofErr w:type="spellEnd"/>
      <w:r w:rsidRPr="0095448A">
        <w:rPr>
          <w:rFonts w:ascii="Garamond" w:hAnsi="Garamond"/>
          <w:color w:val="000000"/>
          <w:highlight w:val="white"/>
          <w:lang w:val="en-US" w:eastAsia="en-US"/>
        </w:rPr>
        <w:t>; Project Summary; Final Narrative Report; Website)” column, separated by a semicolon if more than one source was used. In which case, the document names should also be included in the “</w:t>
      </w:r>
      <w:proofErr w:type="spellStart"/>
      <w:r w:rsidRPr="0095448A">
        <w:rPr>
          <w:rFonts w:ascii="Garamond" w:hAnsi="Garamond"/>
          <w:color w:val="000000"/>
          <w:highlight w:val="white"/>
          <w:lang w:val="en-US" w:eastAsia="en-US"/>
        </w:rPr>
        <w:t>document_date</w:t>
      </w:r>
      <w:proofErr w:type="spellEnd"/>
      <w:r w:rsidRPr="0095448A">
        <w:rPr>
          <w:rFonts w:ascii="Garamond" w:hAnsi="Garamond"/>
          <w:color w:val="000000"/>
          <w:highlight w:val="white"/>
          <w:lang w:val="en-US" w:eastAsia="en-US"/>
        </w:rPr>
        <w:t>” column and separate each of them by a semicolon.</w:t>
      </w:r>
    </w:p>
    <w:p w14:paraId="3F01AAE1"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Next, save and label them with the MPTF ID and an underscore with "updated".</w:t>
      </w:r>
    </w:p>
    <w:p w14:paraId="3E0554A0"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lang w:val="en-US" w:eastAsia="en-US"/>
        </w:rPr>
        <w:t>For example, project 00119521 has two project documents, one from 2019 and the other from 2021. We would download both documents and save them as: "00119521" for the oldest one and "00119521_updated" for the newest. If there are three documents, add “2” after the newest one (e.g. “00119521_updated2”)</w:t>
      </w:r>
    </w:p>
    <w:p w14:paraId="6D8C64A0" w14:textId="474FAA9B"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Note both documents' file names in the "</w:t>
      </w:r>
      <w:proofErr w:type="spellStart"/>
      <w:r w:rsidRPr="0095448A">
        <w:rPr>
          <w:rFonts w:ascii="Garamond" w:hAnsi="Garamond"/>
          <w:lang w:val="en-US" w:eastAsia="en-US"/>
        </w:rPr>
        <w:t>document_date</w:t>
      </w:r>
      <w:proofErr w:type="spellEnd"/>
      <w:r w:rsidRPr="0095448A">
        <w:rPr>
          <w:rFonts w:ascii="Garamond" w:hAnsi="Garamond"/>
          <w:lang w:val="en-US" w:eastAsia="en-US"/>
        </w:rPr>
        <w:t>" column separated by a semicolon.</w:t>
      </w:r>
    </w:p>
    <w:p w14:paraId="3DFD3A8C" w14:textId="77777777" w:rsidR="0095448A" w:rsidRPr="0095448A" w:rsidRDefault="0095448A">
      <w:pPr>
        <w:numPr>
          <w:ilvl w:val="4"/>
          <w:numId w:val="35"/>
        </w:numPr>
        <w:spacing w:line="240" w:lineRule="auto"/>
        <w:jc w:val="both"/>
        <w:rPr>
          <w:rFonts w:ascii="Garamond" w:hAnsi="Garamond"/>
          <w:lang w:val="en-US" w:eastAsia="en-US"/>
        </w:rPr>
      </w:pPr>
      <w:r w:rsidRPr="0095448A">
        <w:rPr>
          <w:rFonts w:ascii="Garamond" w:hAnsi="Garamond"/>
          <w:lang w:val="en-US" w:eastAsia="en-US"/>
        </w:rPr>
        <w:t>Note: this is a different convention from when there are multiple documents that each denote separate relationships, described above.</w:t>
      </w:r>
    </w:p>
    <w:p w14:paraId="36BBE068" w14:textId="77777777"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Next, use the information from both documents to fill in the start and end year, taking the most recent end year (i.e., from the updated document).</w:t>
      </w:r>
    </w:p>
    <w:p w14:paraId="609CBD90" w14:textId="5650EA14" w:rsidR="0095448A" w:rsidRPr="0095448A" w:rsidRDefault="0095448A">
      <w:pPr>
        <w:numPr>
          <w:ilvl w:val="3"/>
          <w:numId w:val="35"/>
        </w:numPr>
        <w:spacing w:line="240" w:lineRule="auto"/>
        <w:jc w:val="both"/>
        <w:rPr>
          <w:rFonts w:ascii="Garamond" w:hAnsi="Garamond"/>
          <w:lang w:val="en-US" w:eastAsia="en-US"/>
        </w:rPr>
      </w:pPr>
      <w:r w:rsidRPr="0095448A">
        <w:rPr>
          <w:rFonts w:ascii="Garamond" w:hAnsi="Garamond"/>
          <w:lang w:val="en-US" w:eastAsia="en-US"/>
        </w:rPr>
        <w:t xml:space="preserve">If there are differences in organizations, e.g., new implementing partners or different direct recipients, note that in the </w:t>
      </w:r>
      <w:proofErr w:type="gramStart"/>
      <w:r w:rsidRPr="0095448A">
        <w:rPr>
          <w:rFonts w:ascii="Garamond" w:hAnsi="Garamond"/>
          <w:lang w:val="en-US" w:eastAsia="en-US"/>
        </w:rPr>
        <w:t>comments</w:t>
      </w:r>
      <w:proofErr w:type="gramEnd"/>
      <w:r w:rsidRPr="0095448A">
        <w:rPr>
          <w:rFonts w:ascii="Garamond" w:hAnsi="Garamond"/>
          <w:lang w:val="en-US" w:eastAsia="en-US"/>
        </w:rPr>
        <w:t xml:space="preserve"> column. </w:t>
      </w:r>
    </w:p>
    <w:p w14:paraId="78211799"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 xml:space="preserve">Pre-October 2022 instructions: List the [document </w:t>
      </w:r>
      <w:proofErr w:type="gramStart"/>
      <w:r w:rsidRPr="0095448A">
        <w:rPr>
          <w:rFonts w:ascii="Garamond" w:hAnsi="Garamond"/>
          <w:lang w:val="en-US" w:eastAsia="en-US"/>
        </w:rPr>
        <w:t>name]_</w:t>
      </w:r>
      <w:proofErr w:type="gramEnd"/>
      <w:r w:rsidRPr="0095448A">
        <w:rPr>
          <w:rFonts w:ascii="Garamond" w:hAnsi="Garamond"/>
          <w:lang w:val="en-US" w:eastAsia="en-US"/>
        </w:rPr>
        <w:t>[date of document] in the spreadsheet. The document date is found on the MPTF website in the “Document date” column under “Recent Documents”. Note: when there are multiple documents with no indication of separate contractual agreements, add all document names and dates in this column separated by semicolons.</w:t>
      </w:r>
    </w:p>
    <w:p w14:paraId="28934411"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Post-October 2022 instructions: List the [</w:t>
      </w:r>
      <w:proofErr w:type="gramStart"/>
      <w:r w:rsidRPr="0095448A">
        <w:rPr>
          <w:rFonts w:ascii="Garamond" w:hAnsi="Garamond"/>
          <w:lang w:val="en-US" w:eastAsia="en-US"/>
        </w:rPr>
        <w:t>document  name</w:t>
      </w:r>
      <w:proofErr w:type="gramEnd"/>
      <w:r w:rsidRPr="0095448A">
        <w:rPr>
          <w:rFonts w:ascii="Garamond" w:hAnsi="Garamond"/>
          <w:lang w:val="en-US" w:eastAsia="en-US"/>
        </w:rPr>
        <w:t>]</w:t>
      </w:r>
      <w:proofErr w:type="gramStart"/>
      <w:r w:rsidRPr="0095448A">
        <w:rPr>
          <w:rFonts w:ascii="Garamond" w:hAnsi="Garamond"/>
          <w:lang w:val="en-US" w:eastAsia="en-US"/>
        </w:rPr>
        <w:t>_[</w:t>
      </w:r>
      <w:proofErr w:type="gramEnd"/>
      <w:r w:rsidRPr="0095448A">
        <w:rPr>
          <w:rFonts w:ascii="Garamond" w:hAnsi="Garamond"/>
          <w:lang w:val="en-US" w:eastAsia="en-US"/>
        </w:rPr>
        <w:t xml:space="preserve">document date] in the spreadsheet. The document date is found on the MPTF website. On the project page under the “Documents” tab, click “Search Documents” at the bottom of the page; the date is found in the “Document date” column. </w:t>
      </w:r>
    </w:p>
    <w:p w14:paraId="34A700D7"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Once the document is downloaded, renamed, and cataloged in the spreadsheet, open it. On the first few pages, the document will have an estimated or projected project start date and end date or duration.</w:t>
      </w:r>
    </w:p>
    <w:p w14:paraId="05D80895" w14:textId="77777777" w:rsidR="0095448A" w:rsidRPr="0095448A" w:rsidRDefault="0095448A">
      <w:pPr>
        <w:numPr>
          <w:ilvl w:val="2"/>
          <w:numId w:val="35"/>
        </w:numPr>
        <w:spacing w:line="240" w:lineRule="auto"/>
        <w:jc w:val="both"/>
        <w:rPr>
          <w:rFonts w:ascii="Garamond" w:hAnsi="Garamond"/>
          <w:lang w:val="en-US" w:eastAsia="en-US"/>
        </w:rPr>
      </w:pPr>
      <w:r w:rsidRPr="0095448A">
        <w:rPr>
          <w:rFonts w:ascii="Garamond" w:hAnsi="Garamond"/>
          <w:lang w:val="en-US" w:eastAsia="en-US"/>
        </w:rPr>
        <w:lastRenderedPageBreak/>
        <w:t>List the projected or estimated start year and end year in the columns in the “Project Level Data” sheet on the excel document.</w:t>
      </w:r>
    </w:p>
    <w:p w14:paraId="4BCDF2C0" w14:textId="77777777" w:rsidR="0095448A" w:rsidRPr="0095448A" w:rsidRDefault="0095448A">
      <w:pPr>
        <w:numPr>
          <w:ilvl w:val="1"/>
          <w:numId w:val="35"/>
        </w:numPr>
        <w:spacing w:line="240" w:lineRule="auto"/>
        <w:jc w:val="both"/>
        <w:rPr>
          <w:rFonts w:ascii="Garamond" w:hAnsi="Garamond"/>
          <w:lang w:val="en-US" w:eastAsia="en-US"/>
        </w:rPr>
      </w:pPr>
      <w:r w:rsidRPr="0095448A">
        <w:rPr>
          <w:rFonts w:ascii="Garamond" w:hAnsi="Garamond"/>
          <w:lang w:val="en-US" w:eastAsia="en-US"/>
        </w:rPr>
        <w:t xml:space="preserve">Code the location of the project. For some projects, location will be available on the first page in a box or line under “Geographic Coverage”. For others, you will have to read the title and description of the project to look for municipality information. If there is none, add “N” under the “location avail?” column in the Project Level Data. If you can identify the locations at the required level, add a “1” for each location in the Project Level Data columns. These columns are after the link column. </w:t>
      </w:r>
    </w:p>
    <w:p w14:paraId="36E6998D" w14:textId="77777777" w:rsidR="0095448A" w:rsidRPr="0095448A" w:rsidRDefault="0095448A">
      <w:pPr>
        <w:numPr>
          <w:ilvl w:val="2"/>
          <w:numId w:val="35"/>
        </w:numPr>
        <w:spacing w:line="240" w:lineRule="auto"/>
        <w:jc w:val="both"/>
        <w:rPr>
          <w:rFonts w:ascii="Garamond" w:hAnsi="Garamond"/>
          <w:lang w:val="en-US" w:eastAsia="en-US"/>
        </w:rPr>
      </w:pPr>
      <w:r w:rsidRPr="0095448A">
        <w:rPr>
          <w:rFonts w:ascii="Garamond" w:hAnsi="Garamond"/>
          <w:lang w:val="en-US" w:eastAsia="en-US"/>
        </w:rPr>
        <w:t>There are some MPTF projects where locations are stated as “Nationwide”, “All regions”, “All South Sudan”, or similar. In these cases, we assume that the actors are present in all regions, and therefore, we code ‘1’ in all the regions listed on the MPTF country sheet.</w:t>
      </w:r>
    </w:p>
    <w:p w14:paraId="479D7BFB" w14:textId="77777777" w:rsidR="0095448A" w:rsidRPr="0095448A" w:rsidRDefault="0095448A">
      <w:pPr>
        <w:numPr>
          <w:ilvl w:val="0"/>
          <w:numId w:val="35"/>
        </w:numPr>
        <w:spacing w:line="240" w:lineRule="auto"/>
        <w:jc w:val="both"/>
        <w:rPr>
          <w:rFonts w:ascii="Garamond" w:hAnsi="Garamond"/>
          <w:lang w:val="en-US" w:eastAsia="en-US"/>
        </w:rPr>
      </w:pPr>
      <w:r w:rsidRPr="0095448A">
        <w:rPr>
          <w:rFonts w:ascii="Garamond" w:hAnsi="Garamond"/>
          <w:lang w:val="en-US" w:eastAsia="en-US"/>
        </w:rPr>
        <w:t>Government Actor Coding</w:t>
      </w:r>
    </w:p>
    <w:p w14:paraId="7FAA2A24" w14:textId="7930DF13" w:rsidR="0095448A" w:rsidRPr="0095448A" w:rsidRDefault="0095448A">
      <w:pPr>
        <w:numPr>
          <w:ilvl w:val="1"/>
          <w:numId w:val="35"/>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On project documents, you may see recipients on the first page, and they will always be listed on the signature page (usually 1-5 pages into the document). This signature page identifies the UN agencies and/or any INGOs that signed the contract with the MPTF pooled fund, on the left; it also identifies government actors that approved the project, on the right-hand side of the signature box.</w:t>
      </w:r>
    </w:p>
    <w:p w14:paraId="3E1F9EBD" w14:textId="62EAC5A0" w:rsidR="0095448A" w:rsidRPr="0095448A" w:rsidRDefault="0095448A">
      <w:pPr>
        <w:numPr>
          <w:ilvl w:val="0"/>
          <w:numId w:val="35"/>
        </w:numPr>
        <w:spacing w:line="240" w:lineRule="auto"/>
        <w:rPr>
          <w:rFonts w:ascii="Garamond" w:eastAsia="Garamond" w:hAnsi="Garamond" w:cs="Garamond"/>
          <w:color w:val="000000"/>
          <w:lang w:val="en-US" w:eastAsia="en-US"/>
        </w:rPr>
      </w:pPr>
      <w:r w:rsidRPr="0095448A">
        <w:rPr>
          <w:rFonts w:ascii="Garamond" w:hAnsi="Garamond"/>
          <w:lang w:val="en-US" w:eastAsia="en-US"/>
        </w:rPr>
        <w:t>In the spreadsheet, add the donor (the specific MPTF), direct recipient (UN agency, INGO, NGO, or other organization that clearly received funds), government “coordinators” or signatories, and implementing partners or other organizations.</w:t>
      </w:r>
    </w:p>
    <w:p w14:paraId="5E1995A5" w14:textId="77777777" w:rsidR="0095448A" w:rsidRPr="0095448A" w:rsidRDefault="0095448A">
      <w:pPr>
        <w:numPr>
          <w:ilvl w:val="1"/>
          <w:numId w:val="26"/>
        </w:num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lang w:val="en-US" w:eastAsia="en-US"/>
        </w:rPr>
        <w:t>First, the direct recipient should have clearly defined funding (i.e., X donor MPTF is giving $X to organization). This will be on the first few pages of the project document.</w:t>
      </w:r>
    </w:p>
    <w:p w14:paraId="168EC4BE" w14:textId="77777777" w:rsidR="0095448A" w:rsidRPr="0095448A" w:rsidRDefault="0095448A">
      <w:pPr>
        <w:numPr>
          <w:ilvl w:val="2"/>
          <w:numId w:val="26"/>
        </w:num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lang w:val="en-US" w:eastAsia="en-US"/>
        </w:rPr>
        <w:t>This may be explicit in a box or explained in the brief project description. When MPTFs directly fund INGOs or NGOs, there will only be one signature on the document: from the (I)NGO. UN organizations on the left-hand side of the project document are considered direct recipients.</w:t>
      </w:r>
    </w:p>
    <w:p w14:paraId="7E1E72C7" w14:textId="77777777" w:rsidR="0095448A" w:rsidRPr="0095448A" w:rsidRDefault="0095448A">
      <w:pPr>
        <w:numPr>
          <w:ilvl w:val="1"/>
          <w:numId w:val="26"/>
        </w:num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lang w:val="en-US" w:eastAsia="en-US"/>
        </w:rPr>
        <w:t>Second, government “coordinators” or signatories will be listed on the right side of the signature page. These are often listed under the title “National Coordinating Authorities”.</w:t>
      </w:r>
    </w:p>
    <w:p w14:paraId="7126409D" w14:textId="77777777" w:rsidR="0095448A" w:rsidRPr="0095448A" w:rsidRDefault="0095448A">
      <w:pPr>
        <w:numPr>
          <w:ilvl w:val="2"/>
          <w:numId w:val="26"/>
        </w:num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lang w:val="en-US" w:eastAsia="en-US"/>
        </w:rPr>
        <w:t xml:space="preserve">All government actors are signatories by default. Thus, always add the government actor in the “government signatory” column (previously titled “gov coordination”).  </w:t>
      </w:r>
    </w:p>
    <w:p w14:paraId="6389BED8" w14:textId="77777777" w:rsidR="0095448A" w:rsidRPr="0095448A" w:rsidRDefault="0095448A">
      <w:pPr>
        <w:numPr>
          <w:ilvl w:val="1"/>
          <w:numId w:val="26"/>
        </w:num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lang w:val="en-US" w:eastAsia="en-US"/>
        </w:rPr>
        <w:t>Next, determine if the government actors are implementors.</w:t>
      </w:r>
    </w:p>
    <w:p w14:paraId="366B4F64" w14:textId="77777777" w:rsidR="0095448A" w:rsidRPr="003E3AE1" w:rsidRDefault="0095448A">
      <w:pPr>
        <w:numPr>
          <w:ilvl w:val="2"/>
          <w:numId w:val="26"/>
        </w:num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lang w:val="en-US" w:eastAsia="en-US"/>
        </w:rPr>
        <w:t xml:space="preserve">Read the project description and title to determine whether the government actor is an implementor. It should be clear that the government is engaged in programming – for example, a project that engages in transitional justice or conflict resolution programming using a government agency for post-conflict development would lead us to code that agency as an implementor. It should be clear that a government actor is responsible for a set of activities or programmatic interventions in the project description. If it is unclear whether government agencies are implementing the project, list them as a signatory and write any concerns in the “comments” column. </w:t>
      </w:r>
    </w:p>
    <w:p w14:paraId="4DD190E2" w14:textId="77777777" w:rsidR="0095448A" w:rsidRPr="0095448A" w:rsidRDefault="0095448A">
      <w:pPr>
        <w:numPr>
          <w:ilvl w:val="2"/>
          <w:numId w:val="26"/>
        </w:num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lang w:val="en-US" w:eastAsia="en-US"/>
        </w:rPr>
        <w:t xml:space="preserve">When it is explicit that an agency is an implementor, place the name in the “implementors or other orgs.” column in the spreadsheet. </w:t>
      </w:r>
      <w:r w:rsidRPr="0095448A">
        <w:rPr>
          <w:rFonts w:ascii="Garamond" w:eastAsia="Garamond" w:hAnsi="Garamond" w:cs="Garamond"/>
          <w:b/>
          <w:color w:val="000000"/>
          <w:lang w:val="en-US" w:eastAsia="en-US"/>
        </w:rPr>
        <w:t xml:space="preserve">This should be </w:t>
      </w:r>
      <w:r w:rsidRPr="0095448A">
        <w:rPr>
          <w:rFonts w:ascii="Garamond" w:eastAsia="Garamond" w:hAnsi="Garamond" w:cs="Garamond"/>
          <w:b/>
          <w:color w:val="000000"/>
          <w:lang w:val="en-US" w:eastAsia="en-US"/>
        </w:rPr>
        <w:lastRenderedPageBreak/>
        <w:t>in addition to placing the name in the “government signatory” column</w:t>
      </w:r>
      <w:r w:rsidRPr="0095448A">
        <w:rPr>
          <w:rFonts w:ascii="Garamond" w:eastAsia="Garamond" w:hAnsi="Garamond" w:cs="Garamond"/>
          <w:color w:val="000000"/>
          <w:lang w:val="en-US" w:eastAsia="en-US"/>
        </w:rPr>
        <w:t xml:space="preserve">. </w:t>
      </w:r>
    </w:p>
    <w:p w14:paraId="7BB01AF8" w14:textId="77777777" w:rsidR="0095448A" w:rsidRPr="0095448A" w:rsidRDefault="0095448A" w:rsidP="0095448A">
      <w:pPr>
        <w:spacing w:line="240" w:lineRule="auto"/>
        <w:rPr>
          <w:rFonts w:ascii="Garamond" w:hAnsi="Garamond"/>
          <w:lang w:val="en-US" w:eastAsia="en-US"/>
        </w:rPr>
      </w:pPr>
    </w:p>
    <w:p w14:paraId="2E079960" w14:textId="77777777" w:rsidR="0095448A" w:rsidRPr="0095448A" w:rsidRDefault="0095448A" w:rsidP="0095448A">
      <w:pPr>
        <w:spacing w:line="240" w:lineRule="auto"/>
        <w:rPr>
          <w:rFonts w:ascii="Garamond" w:hAnsi="Garamond"/>
          <w:lang w:val="en-US" w:eastAsia="en-US"/>
        </w:rPr>
      </w:pPr>
    </w:p>
    <w:p w14:paraId="7493C652" w14:textId="77777777" w:rsidR="0095448A" w:rsidRPr="0095448A" w:rsidRDefault="0095448A" w:rsidP="0095448A">
      <w:pPr>
        <w:spacing w:line="240" w:lineRule="auto"/>
        <w:rPr>
          <w:rFonts w:ascii="Garamond" w:hAnsi="Garamond"/>
          <w:lang w:val="en-US" w:eastAsia="en-US"/>
        </w:rPr>
      </w:pPr>
    </w:p>
    <w:p w14:paraId="642C3ECF" w14:textId="77777777" w:rsidR="0095448A" w:rsidRPr="0095448A" w:rsidRDefault="0095448A" w:rsidP="0095448A">
      <w:pPr>
        <w:spacing w:line="240" w:lineRule="auto"/>
        <w:rPr>
          <w:rFonts w:ascii="Garamond" w:hAnsi="Garamond"/>
          <w:lang w:val="en-US" w:eastAsia="en-US"/>
        </w:rPr>
      </w:pPr>
    </w:p>
    <w:p w14:paraId="10727154" w14:textId="77777777" w:rsidR="0095448A" w:rsidRPr="0095448A" w:rsidRDefault="0095448A" w:rsidP="0095448A">
      <w:pPr>
        <w:spacing w:line="240" w:lineRule="auto"/>
        <w:rPr>
          <w:rFonts w:ascii="Garamond" w:hAnsi="Garamond"/>
          <w:lang w:val="en-US" w:eastAsia="en-US"/>
        </w:rPr>
      </w:pPr>
    </w:p>
    <w:p w14:paraId="11726D19" w14:textId="77777777" w:rsidR="0095448A" w:rsidRPr="003E3AE1" w:rsidRDefault="0095448A" w:rsidP="00BB600A">
      <w:pPr>
        <w:pStyle w:val="Heading3"/>
        <w:rPr>
          <w:rFonts w:ascii="Garamond" w:eastAsia="Garamond" w:hAnsi="Garamond"/>
          <w:lang w:val="en-US" w:eastAsia="en-US"/>
        </w:rPr>
      </w:pPr>
      <w:bookmarkStart w:id="103" w:name="_Toc174871730"/>
      <w:bookmarkStart w:id="104" w:name="_Toc193786644"/>
      <w:r w:rsidRPr="003E3AE1">
        <w:rPr>
          <w:rFonts w:ascii="Garamond" w:eastAsia="Garamond" w:hAnsi="Garamond"/>
          <w:lang w:val="en-US" w:eastAsia="en-US"/>
        </w:rPr>
        <w:t>Populating the “Organization List” from MPTF Projects</w:t>
      </w:r>
      <w:bookmarkEnd w:id="103"/>
      <w:bookmarkEnd w:id="104"/>
    </w:p>
    <w:p w14:paraId="6DD019CB" w14:textId="77777777" w:rsidR="0095448A" w:rsidRPr="0095448A" w:rsidRDefault="0095448A" w:rsidP="0095448A">
      <w:pPr>
        <w:spacing w:line="240" w:lineRule="auto"/>
        <w:rPr>
          <w:rFonts w:ascii="Garamond" w:eastAsia="Garamond" w:hAnsi="Garamond"/>
          <w:lang w:val="en-US" w:eastAsia="en-US"/>
        </w:rPr>
      </w:pPr>
    </w:p>
    <w:p w14:paraId="637A660C" w14:textId="63AC705A" w:rsidR="0095448A" w:rsidRPr="0095448A" w:rsidRDefault="0095448A">
      <w:pPr>
        <w:numPr>
          <w:ilvl w:val="0"/>
          <w:numId w:val="37"/>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Upon completing the MPTF project coding, the research team use an R script to extract organizations.  This script extracts all unique organization names across each country’s MPTF data.</w:t>
      </w:r>
    </w:p>
    <w:p w14:paraId="69A9CA60" w14:textId="77777777" w:rsidR="0095448A" w:rsidRPr="0095448A" w:rsidRDefault="0095448A">
      <w:pPr>
        <w:numPr>
          <w:ilvl w:val="1"/>
          <w:numId w:val="37"/>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All names from the “donor,” “UN signatory,” “gov signatory,” “direct recipient,” “intermediary recipient,” and “implementing or other org” columns are extracted.</w:t>
      </w:r>
    </w:p>
    <w:p w14:paraId="08941F8F" w14:textId="77777777" w:rsidR="0095448A" w:rsidRPr="0095448A" w:rsidRDefault="0095448A" w:rsidP="0095448A">
      <w:pPr>
        <w:spacing w:line="240" w:lineRule="auto"/>
        <w:jc w:val="both"/>
        <w:rPr>
          <w:rFonts w:ascii="Garamond" w:hAnsi="Garamond"/>
          <w:lang w:val="en-US" w:eastAsia="en-US"/>
        </w:rPr>
      </w:pPr>
    </w:p>
    <w:p w14:paraId="358B549E" w14:textId="77777777" w:rsidR="0095448A" w:rsidRPr="003E3AE1" w:rsidRDefault="0095448A" w:rsidP="003E3AE1">
      <w:pPr>
        <w:pStyle w:val="Heading3"/>
        <w:rPr>
          <w:rFonts w:ascii="Garamond" w:hAnsi="Garamond"/>
          <w:lang w:val="en-US" w:eastAsia="en-US"/>
        </w:rPr>
      </w:pPr>
      <w:bookmarkStart w:id="105" w:name="_Toc174871731"/>
      <w:bookmarkStart w:id="106" w:name="_Toc193786645"/>
      <w:r w:rsidRPr="003E3AE1">
        <w:rPr>
          <w:rFonts w:ascii="Garamond" w:hAnsi="Garamond"/>
          <w:lang w:val="en-US" w:eastAsia="en-US"/>
        </w:rPr>
        <w:t>Coding Projects from the International Aid Transparency Initiative</w:t>
      </w:r>
      <w:bookmarkEnd w:id="105"/>
      <w:bookmarkEnd w:id="106"/>
    </w:p>
    <w:p w14:paraId="3D39F68F" w14:textId="7FD20D2F" w:rsidR="0095448A" w:rsidRPr="0095448A" w:rsidRDefault="0095448A" w:rsidP="0095448A">
      <w:pPr>
        <w:spacing w:line="240" w:lineRule="auto"/>
        <w:jc w:val="both"/>
        <w:rPr>
          <w:rFonts w:ascii="Garamond" w:hAnsi="Garamond"/>
          <w:lang w:val="en-US" w:eastAsia="en-US"/>
        </w:rPr>
      </w:pPr>
      <w:r w:rsidRPr="0095448A">
        <w:rPr>
          <w:rFonts w:ascii="Garamond" w:hAnsi="Garamond"/>
          <w:lang w:val="en-US" w:eastAsia="en-US"/>
        </w:rPr>
        <w:t>IATI is a datastore of peace and development/humanitarian projects, reported by individual donor states or organizations, including government aid agencies, private foundations, and multilateral organizations. Please refer to Annex 1 for additional information on how we use IATI data.</w:t>
      </w:r>
    </w:p>
    <w:p w14:paraId="73B49886" w14:textId="77777777" w:rsidR="0095448A" w:rsidRPr="0095448A" w:rsidRDefault="0095448A" w:rsidP="0095448A">
      <w:pPr>
        <w:spacing w:line="240" w:lineRule="auto"/>
        <w:jc w:val="both"/>
        <w:rPr>
          <w:rFonts w:ascii="Garamond" w:hAnsi="Garamond"/>
          <w:lang w:val="en-US" w:eastAsia="en-US"/>
        </w:rPr>
      </w:pPr>
    </w:p>
    <w:p w14:paraId="724C3EF1" w14:textId="77777777" w:rsidR="0095448A" w:rsidRPr="0095448A" w:rsidRDefault="0095448A" w:rsidP="0095448A">
      <w:pPr>
        <w:spacing w:line="240" w:lineRule="auto"/>
        <w:jc w:val="both"/>
        <w:rPr>
          <w:rFonts w:ascii="Garamond" w:hAnsi="Garamond"/>
          <w:lang w:val="en-US" w:eastAsia="en-US"/>
        </w:rPr>
      </w:pPr>
      <w:r w:rsidRPr="0095448A">
        <w:rPr>
          <w:rFonts w:ascii="Garamond" w:hAnsi="Garamond"/>
          <w:lang w:val="en-US" w:eastAsia="en-US"/>
        </w:rPr>
        <w:t>Downloading the Data</w:t>
      </w:r>
    </w:p>
    <w:p w14:paraId="7217A3E6" w14:textId="77777777" w:rsidR="0095448A" w:rsidRPr="0095448A" w:rsidRDefault="0095448A">
      <w:pPr>
        <w:numPr>
          <w:ilvl w:val="0"/>
          <w:numId w:val="19"/>
        </w:numPr>
        <w:spacing w:line="240" w:lineRule="auto"/>
        <w:jc w:val="both"/>
        <w:rPr>
          <w:rFonts w:ascii="Garamond" w:hAnsi="Garamond"/>
          <w:lang w:val="en-US" w:eastAsia="en-US"/>
        </w:rPr>
      </w:pPr>
      <w:r w:rsidRPr="0095448A">
        <w:rPr>
          <w:rFonts w:ascii="Garamond" w:hAnsi="Garamond"/>
          <w:lang w:val="en-US" w:eastAsia="en-US"/>
        </w:rPr>
        <w:t xml:space="preserve">We use an R script to download the IATI data using the IATI Datastore Classic website interface to select options: </w:t>
      </w:r>
      <w:hyperlink r:id="rId55">
        <w:r w:rsidRPr="0095448A">
          <w:rPr>
            <w:rFonts w:ascii="Garamond" w:hAnsi="Garamond"/>
            <w:color w:val="1155CC"/>
            <w:u w:val="single"/>
            <w:lang w:val="en-US" w:eastAsia="en-US"/>
          </w:rPr>
          <w:t>https://datastore.codeforiati.org</w:t>
        </w:r>
      </w:hyperlink>
    </w:p>
    <w:p w14:paraId="0FF7B49B" w14:textId="77777777" w:rsidR="0095448A" w:rsidRPr="0095448A" w:rsidRDefault="0095448A">
      <w:pPr>
        <w:numPr>
          <w:ilvl w:val="0"/>
          <w:numId w:val="19"/>
        </w:numPr>
        <w:spacing w:line="240" w:lineRule="auto"/>
        <w:jc w:val="both"/>
        <w:rPr>
          <w:rFonts w:ascii="Garamond" w:hAnsi="Garamond"/>
          <w:lang w:val="en-US" w:eastAsia="en-US"/>
        </w:rPr>
      </w:pPr>
      <w:r w:rsidRPr="0095448A">
        <w:rPr>
          <w:rFonts w:ascii="Garamond" w:hAnsi="Garamond"/>
          <w:lang w:val="en-US" w:eastAsia="en-US"/>
        </w:rPr>
        <w:t>For each country, we use the following filters:</w:t>
      </w:r>
    </w:p>
    <w:p w14:paraId="2CD85023" w14:textId="77777777" w:rsidR="0095448A" w:rsidRPr="0095448A" w:rsidRDefault="0095448A">
      <w:pPr>
        <w:numPr>
          <w:ilvl w:val="1"/>
          <w:numId w:val="19"/>
        </w:numPr>
        <w:spacing w:line="240" w:lineRule="auto"/>
        <w:jc w:val="both"/>
        <w:rPr>
          <w:rFonts w:ascii="Garamond" w:hAnsi="Garamond"/>
          <w:lang w:val="en-US" w:eastAsia="en-US"/>
        </w:rPr>
      </w:pPr>
      <w:r w:rsidRPr="0095448A">
        <w:rPr>
          <w:rFonts w:ascii="Garamond" w:hAnsi="Garamond"/>
          <w:lang w:val="en-US" w:eastAsia="en-US"/>
        </w:rPr>
        <w:t>Set “Activity Status” to “2 – Implementation”, “3 – Finalization”, and “4 – Closed”. This ensures that we are only capturing activities that are actively being implemented or have been completed.</w:t>
      </w:r>
    </w:p>
    <w:p w14:paraId="0187208A" w14:textId="77777777" w:rsidR="0095448A" w:rsidRPr="0095448A" w:rsidRDefault="0095448A">
      <w:pPr>
        <w:numPr>
          <w:ilvl w:val="1"/>
          <w:numId w:val="19"/>
        </w:numPr>
        <w:spacing w:line="240" w:lineRule="auto"/>
        <w:jc w:val="both"/>
        <w:rPr>
          <w:rFonts w:ascii="Garamond" w:hAnsi="Garamond"/>
          <w:lang w:val="en-US" w:eastAsia="en-US"/>
        </w:rPr>
      </w:pPr>
      <w:r w:rsidRPr="0095448A">
        <w:rPr>
          <w:rFonts w:ascii="Garamond" w:hAnsi="Garamond"/>
          <w:lang w:val="en-US" w:eastAsia="en-US"/>
        </w:rPr>
        <w:t>Choose the country as the Recipient country, e.g., “CO – Colombia”.</w:t>
      </w:r>
    </w:p>
    <w:p w14:paraId="37F80F19" w14:textId="77777777" w:rsidR="0095448A" w:rsidRPr="0095448A" w:rsidRDefault="0095448A">
      <w:pPr>
        <w:numPr>
          <w:ilvl w:val="1"/>
          <w:numId w:val="19"/>
        </w:numPr>
        <w:spacing w:line="240" w:lineRule="auto"/>
        <w:jc w:val="both"/>
        <w:rPr>
          <w:rFonts w:ascii="Garamond" w:hAnsi="Garamond"/>
          <w:lang w:val="en-US" w:eastAsia="en-US"/>
        </w:rPr>
      </w:pPr>
      <w:r w:rsidRPr="0095448A">
        <w:rPr>
          <w:rFonts w:ascii="Garamond" w:hAnsi="Garamond"/>
          <w:lang w:val="en-US" w:eastAsia="en-US"/>
        </w:rPr>
        <w:t xml:space="preserve">Timing is based on the mandate date of the mission in question. The start date (after) should be the date that the resolution which established the mandate was adopted. The start date (before) should be December 31, 2021. </w:t>
      </w:r>
    </w:p>
    <w:p w14:paraId="4267F811" w14:textId="77777777" w:rsidR="0095448A" w:rsidRPr="0095448A" w:rsidRDefault="0095448A">
      <w:pPr>
        <w:numPr>
          <w:ilvl w:val="1"/>
          <w:numId w:val="19"/>
        </w:numPr>
        <w:spacing w:line="240" w:lineRule="auto"/>
        <w:jc w:val="both"/>
        <w:rPr>
          <w:rFonts w:ascii="Garamond" w:hAnsi="Garamond"/>
          <w:lang w:val="en-US" w:eastAsia="en-US"/>
        </w:rPr>
      </w:pPr>
      <w:r w:rsidRPr="0095448A">
        <w:rPr>
          <w:rFonts w:ascii="Garamond" w:hAnsi="Garamond"/>
          <w:lang w:val="en-US" w:eastAsia="en-US"/>
        </w:rPr>
        <w:t>Download it as a CSV.</w:t>
      </w:r>
    </w:p>
    <w:p w14:paraId="29A47C25" w14:textId="77777777" w:rsidR="0095448A" w:rsidRPr="0095448A" w:rsidRDefault="0095448A" w:rsidP="0095448A">
      <w:pPr>
        <w:spacing w:line="240" w:lineRule="auto"/>
        <w:jc w:val="both"/>
        <w:rPr>
          <w:rFonts w:ascii="Garamond" w:hAnsi="Garamond"/>
          <w:lang w:val="en-US" w:eastAsia="en-US"/>
        </w:rPr>
      </w:pPr>
    </w:p>
    <w:p w14:paraId="263B545C" w14:textId="77777777" w:rsidR="0095448A" w:rsidRPr="0095448A" w:rsidRDefault="0095448A" w:rsidP="0095448A">
      <w:pPr>
        <w:spacing w:line="240" w:lineRule="auto"/>
        <w:jc w:val="both"/>
        <w:rPr>
          <w:rFonts w:ascii="Garamond" w:hAnsi="Garamond"/>
          <w:lang w:val="en-US" w:eastAsia="en-US"/>
        </w:rPr>
      </w:pPr>
      <w:r w:rsidRPr="0095448A">
        <w:rPr>
          <w:rFonts w:ascii="Garamond" w:hAnsi="Garamond"/>
          <w:lang w:val="en-US" w:eastAsia="en-US"/>
        </w:rPr>
        <w:t>Project Reporting</w:t>
      </w:r>
    </w:p>
    <w:p w14:paraId="4D201ABF" w14:textId="11B48B74" w:rsidR="0095448A" w:rsidRPr="0095448A" w:rsidRDefault="0095448A">
      <w:pPr>
        <w:numPr>
          <w:ilvl w:val="0"/>
          <w:numId w:val="20"/>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We use the IATI data off-the-shelf. We make no manual edits to the information from the CSV but do select columns to match our format for other data sources.</w:t>
      </w:r>
    </w:p>
    <w:p w14:paraId="63AEFC9B" w14:textId="77777777" w:rsidR="0095448A" w:rsidRPr="0095448A" w:rsidRDefault="0095448A">
      <w:pPr>
        <w:numPr>
          <w:ilvl w:val="1"/>
          <w:numId w:val="20"/>
        </w:numPr>
        <w:spacing w:line="240" w:lineRule="auto"/>
        <w:jc w:val="both"/>
        <w:rPr>
          <w:rFonts w:ascii="Garamond" w:eastAsia="Garamond" w:hAnsi="Garamond" w:cs="Garamond"/>
          <w:color w:val="000000"/>
          <w:lang w:val="en-US" w:eastAsia="en-US"/>
        </w:rPr>
      </w:pPr>
      <w:r w:rsidRPr="0095448A">
        <w:rPr>
          <w:rFonts w:ascii="Garamond" w:hAnsi="Garamond"/>
          <w:lang w:val="en-US" w:eastAsia="en-US"/>
        </w:rPr>
        <w:t xml:space="preserve">We use both the planned and actual start and end dates of each activity/project. Planned dates can be </w:t>
      </w:r>
      <w:r w:rsidRPr="0095448A">
        <w:rPr>
          <w:rFonts w:ascii="Garamond" w:hAnsi="Garamond"/>
          <w:i/>
          <w:lang w:val="en-US" w:eastAsia="en-US"/>
        </w:rPr>
        <w:t>either</w:t>
      </w:r>
      <w:r w:rsidRPr="0095448A">
        <w:rPr>
          <w:rFonts w:ascii="Garamond" w:hAnsi="Garamond"/>
          <w:lang w:val="en-US" w:eastAsia="en-US"/>
        </w:rPr>
        <w:t xml:space="preserve"> when aid disbursement starts/ends </w:t>
      </w:r>
      <w:r w:rsidRPr="0095448A">
        <w:rPr>
          <w:rFonts w:ascii="Garamond" w:hAnsi="Garamond"/>
          <w:i/>
          <w:lang w:val="en-US" w:eastAsia="en-US"/>
        </w:rPr>
        <w:t>or</w:t>
      </w:r>
      <w:r w:rsidRPr="0095448A">
        <w:rPr>
          <w:rFonts w:ascii="Garamond" w:hAnsi="Garamond"/>
          <w:lang w:val="en-US" w:eastAsia="en-US"/>
        </w:rPr>
        <w:t xml:space="preserve"> when physical activity starts/ends.</w:t>
      </w:r>
      <w:r w:rsidRPr="0095448A">
        <w:rPr>
          <w:rFonts w:ascii="Garamond" w:hAnsi="Garamond"/>
          <w:vertAlign w:val="superscript"/>
          <w:lang w:val="en-US" w:eastAsia="en-US"/>
        </w:rPr>
        <w:footnoteReference w:id="170"/>
      </w:r>
      <w:r w:rsidRPr="0095448A">
        <w:rPr>
          <w:rFonts w:ascii="Garamond" w:hAnsi="Garamond"/>
          <w:lang w:val="en-US" w:eastAsia="en-US"/>
        </w:rPr>
        <w:t xml:space="preserve"> </w:t>
      </w:r>
    </w:p>
    <w:p w14:paraId="4B1DC3BD" w14:textId="77777777" w:rsidR="0095448A" w:rsidRPr="0095448A" w:rsidRDefault="0095448A">
      <w:pPr>
        <w:numPr>
          <w:ilvl w:val="0"/>
          <w:numId w:val="20"/>
        </w:numPr>
        <w:spacing w:line="240" w:lineRule="auto"/>
        <w:jc w:val="both"/>
        <w:rPr>
          <w:rFonts w:ascii="Garamond" w:hAnsi="Garamond"/>
          <w:lang w:val="en-US" w:eastAsia="en-US"/>
        </w:rPr>
      </w:pPr>
      <w:r w:rsidRPr="0095448A">
        <w:rPr>
          <w:rFonts w:ascii="Garamond" w:hAnsi="Garamond"/>
          <w:lang w:val="en-US" w:eastAsia="en-US"/>
        </w:rPr>
        <w:lastRenderedPageBreak/>
        <w:t>There are four types of participating organization roles: Accountable, Funding, Extending, and Implementing.</w:t>
      </w:r>
      <w:r w:rsidRPr="0095448A">
        <w:rPr>
          <w:rFonts w:ascii="Garamond" w:hAnsi="Garamond"/>
          <w:vertAlign w:val="superscript"/>
          <w:lang w:val="en-US" w:eastAsia="en-US"/>
        </w:rPr>
        <w:footnoteReference w:id="171"/>
      </w:r>
    </w:p>
    <w:p w14:paraId="4FEB060C" w14:textId="77777777" w:rsidR="0095448A" w:rsidRPr="0095448A" w:rsidRDefault="0095448A">
      <w:pPr>
        <w:numPr>
          <w:ilvl w:val="1"/>
          <w:numId w:val="20"/>
        </w:numPr>
        <w:spacing w:line="240" w:lineRule="auto"/>
        <w:jc w:val="both"/>
        <w:rPr>
          <w:rFonts w:ascii="Garamond" w:hAnsi="Garamond"/>
          <w:lang w:val="en-US" w:eastAsia="en-US"/>
        </w:rPr>
      </w:pPr>
      <w:r w:rsidRPr="0095448A">
        <w:rPr>
          <w:rFonts w:ascii="Garamond" w:hAnsi="Garamond"/>
          <w:lang w:val="en-US" w:eastAsia="en-US"/>
        </w:rPr>
        <w:t>Accountable: An organization responsible for oversight of the activity and its outcomes.</w:t>
      </w:r>
    </w:p>
    <w:p w14:paraId="0653D2C7" w14:textId="77777777" w:rsidR="0095448A" w:rsidRPr="0095448A" w:rsidRDefault="0095448A">
      <w:pPr>
        <w:numPr>
          <w:ilvl w:val="1"/>
          <w:numId w:val="20"/>
        </w:numPr>
        <w:spacing w:line="240" w:lineRule="auto"/>
        <w:jc w:val="both"/>
        <w:rPr>
          <w:rFonts w:ascii="Garamond" w:hAnsi="Garamond"/>
          <w:lang w:val="en-US" w:eastAsia="en-US"/>
        </w:rPr>
      </w:pPr>
      <w:r w:rsidRPr="0095448A">
        <w:rPr>
          <w:rFonts w:ascii="Garamond" w:hAnsi="Garamond"/>
          <w:lang w:val="en-US" w:eastAsia="en-US"/>
        </w:rPr>
        <w:t>Funding: The government or organization which provides funds to the activity.</w:t>
      </w:r>
    </w:p>
    <w:p w14:paraId="58C9DCA8" w14:textId="77777777" w:rsidR="0095448A" w:rsidRPr="0095448A" w:rsidRDefault="0095448A">
      <w:pPr>
        <w:numPr>
          <w:ilvl w:val="1"/>
          <w:numId w:val="20"/>
        </w:numPr>
        <w:spacing w:line="240" w:lineRule="auto"/>
        <w:jc w:val="both"/>
        <w:rPr>
          <w:rFonts w:ascii="Garamond" w:hAnsi="Garamond"/>
          <w:lang w:val="en-US" w:eastAsia="en-US"/>
        </w:rPr>
      </w:pPr>
      <w:r w:rsidRPr="0095448A">
        <w:rPr>
          <w:rFonts w:ascii="Garamond" w:hAnsi="Garamond"/>
          <w:lang w:val="en-US" w:eastAsia="en-US"/>
        </w:rPr>
        <w:t>Extending: An organization that manages the budget and direction of an activity on behalf of the funding organization.</w:t>
      </w:r>
    </w:p>
    <w:p w14:paraId="5322F3FE" w14:textId="77777777" w:rsidR="0095448A" w:rsidRPr="0095448A" w:rsidRDefault="0095448A">
      <w:pPr>
        <w:numPr>
          <w:ilvl w:val="1"/>
          <w:numId w:val="20"/>
        </w:numPr>
        <w:spacing w:line="240" w:lineRule="auto"/>
        <w:jc w:val="both"/>
        <w:rPr>
          <w:rFonts w:ascii="Garamond" w:hAnsi="Garamond"/>
          <w:lang w:val="en-US" w:eastAsia="en-US"/>
        </w:rPr>
      </w:pPr>
      <w:r w:rsidRPr="0095448A">
        <w:rPr>
          <w:rFonts w:ascii="Garamond" w:hAnsi="Garamond"/>
          <w:lang w:val="en-US" w:eastAsia="en-US"/>
        </w:rPr>
        <w:t>Implementing: The organization that physically carries out the activity or intervention.</w:t>
      </w:r>
    </w:p>
    <w:p w14:paraId="7EF744BD" w14:textId="77777777" w:rsidR="0095448A" w:rsidRPr="0095448A" w:rsidRDefault="0095448A">
      <w:pPr>
        <w:numPr>
          <w:ilvl w:val="0"/>
          <w:numId w:val="20"/>
        </w:numPr>
        <w:spacing w:line="240" w:lineRule="auto"/>
        <w:jc w:val="both"/>
        <w:rPr>
          <w:rFonts w:ascii="Garamond" w:hAnsi="Garamond"/>
          <w:lang w:val="en-US" w:eastAsia="en-US"/>
        </w:rPr>
      </w:pPr>
      <w:r w:rsidRPr="0095448A">
        <w:rPr>
          <w:rFonts w:ascii="Garamond" w:hAnsi="Garamond"/>
          <w:lang w:val="en-US" w:eastAsia="en-US"/>
        </w:rPr>
        <w:t xml:space="preserve">Sector-code, sector, sector-percentage, sector-vocabulary, and sector-vocabulary-code all refer to the sector that the project belongs to. Sector-code is the code that sector-vocabulary-code uses. For example, DAC 5-digit codes and vocabulary are most often used. </w:t>
      </w:r>
    </w:p>
    <w:p w14:paraId="6F151552" w14:textId="77777777" w:rsidR="0095448A" w:rsidRPr="0095448A" w:rsidRDefault="0095448A">
      <w:pPr>
        <w:numPr>
          <w:ilvl w:val="1"/>
          <w:numId w:val="20"/>
        </w:numPr>
        <w:spacing w:line="240" w:lineRule="auto"/>
        <w:jc w:val="both"/>
        <w:rPr>
          <w:rFonts w:ascii="Garamond" w:hAnsi="Garamond"/>
          <w:lang w:val="en-US" w:eastAsia="en-US"/>
        </w:rPr>
      </w:pPr>
      <w:r w:rsidRPr="0095448A">
        <w:rPr>
          <w:rFonts w:ascii="Garamond" w:hAnsi="Garamond"/>
          <w:lang w:val="en-US" w:eastAsia="en-US"/>
        </w:rPr>
        <w:t>We rely on the “sector” variable but use the “sector-code” variable if the former is missing.</w:t>
      </w:r>
    </w:p>
    <w:p w14:paraId="16DFE500" w14:textId="77777777" w:rsidR="0095448A" w:rsidRPr="0095448A" w:rsidRDefault="0095448A" w:rsidP="0095448A">
      <w:pPr>
        <w:spacing w:line="240" w:lineRule="auto"/>
        <w:jc w:val="both"/>
        <w:rPr>
          <w:rFonts w:ascii="Garamond" w:hAnsi="Garamond"/>
          <w:lang w:val="en-US" w:eastAsia="en-US"/>
        </w:rPr>
      </w:pPr>
    </w:p>
    <w:p w14:paraId="2660EE5E" w14:textId="77777777" w:rsidR="0095448A" w:rsidRPr="003E3AE1" w:rsidRDefault="0095448A" w:rsidP="00BB600A">
      <w:pPr>
        <w:pStyle w:val="Heading3"/>
        <w:rPr>
          <w:rFonts w:ascii="Garamond" w:hAnsi="Garamond"/>
          <w:lang w:val="en-US" w:eastAsia="en-US"/>
        </w:rPr>
      </w:pPr>
      <w:bookmarkStart w:id="107" w:name="_Toc174871732"/>
      <w:bookmarkStart w:id="108" w:name="_Toc193786646"/>
      <w:r w:rsidRPr="003E3AE1">
        <w:rPr>
          <w:rFonts w:ascii="Garamond" w:hAnsi="Garamond"/>
          <w:lang w:val="en-US" w:eastAsia="en-US"/>
        </w:rPr>
        <w:t>Populating the “Organization List” from IATI Projects</w:t>
      </w:r>
      <w:bookmarkEnd w:id="107"/>
      <w:bookmarkEnd w:id="108"/>
    </w:p>
    <w:p w14:paraId="6FA55CEB" w14:textId="77777777" w:rsidR="0095448A" w:rsidRPr="0095448A" w:rsidRDefault="0095448A">
      <w:pPr>
        <w:numPr>
          <w:ilvl w:val="0"/>
          <w:numId w:val="2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We use an R script to automatically extract all unique organizations in the “participating organization” role columns.</w:t>
      </w:r>
    </w:p>
    <w:p w14:paraId="35EA9C3B" w14:textId="0E9CB18C" w:rsidR="0095448A" w:rsidRPr="0095448A" w:rsidRDefault="0095448A">
      <w:pPr>
        <w:numPr>
          <w:ilvl w:val="0"/>
          <w:numId w:val="22"/>
        </w:numPr>
        <w:spacing w:line="240" w:lineRule="auto"/>
        <w:jc w:val="both"/>
        <w:rPr>
          <w:rFonts w:ascii="Garamond" w:eastAsia="Garamond" w:hAnsi="Garamond" w:cs="Garamond"/>
          <w:color w:val="000000"/>
          <w:lang w:val="en-US" w:eastAsia="en-US"/>
        </w:rPr>
      </w:pPr>
      <w:r w:rsidRPr="0095448A">
        <w:rPr>
          <w:rFonts w:ascii="Garamond" w:hAnsi="Garamond"/>
          <w:lang w:val="en-US" w:eastAsia="en-US"/>
        </w:rPr>
        <w:t>We code all organization-level variables as described in the earlier section on the Organization List.</w:t>
      </w:r>
    </w:p>
    <w:p w14:paraId="04785CD4" w14:textId="77777777" w:rsidR="0095448A" w:rsidRPr="0095448A" w:rsidRDefault="0095448A" w:rsidP="0095448A">
      <w:pPr>
        <w:spacing w:line="240" w:lineRule="auto"/>
        <w:jc w:val="both"/>
        <w:rPr>
          <w:rFonts w:ascii="Garamond" w:hAnsi="Garamond"/>
          <w:lang w:val="en-US" w:eastAsia="en-US"/>
        </w:rPr>
      </w:pPr>
    </w:p>
    <w:p w14:paraId="188DD8E1" w14:textId="77777777" w:rsidR="0095448A" w:rsidRPr="003E3AE1" w:rsidRDefault="0095448A" w:rsidP="003E3AE1">
      <w:pPr>
        <w:pStyle w:val="Heading3"/>
        <w:rPr>
          <w:rFonts w:ascii="Garamond" w:hAnsi="Garamond"/>
          <w:lang w:val="en-US" w:eastAsia="en-US"/>
        </w:rPr>
      </w:pPr>
      <w:bookmarkStart w:id="109" w:name="_Toc174871733"/>
      <w:bookmarkStart w:id="110" w:name="_Toc193786647"/>
      <w:r w:rsidRPr="003E3AE1">
        <w:rPr>
          <w:rFonts w:ascii="Garamond" w:hAnsi="Garamond"/>
          <w:lang w:val="en-US" w:eastAsia="en-US"/>
        </w:rPr>
        <w:t>Coding Projects from the Creditor Reporting System (CRS)</w:t>
      </w:r>
      <w:bookmarkEnd w:id="109"/>
      <w:bookmarkEnd w:id="110"/>
    </w:p>
    <w:p w14:paraId="14C5FB7E" w14:textId="1D36018C"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We use the CRS as a data source for all bilateral and some multilateral donors, as well as foundations (see Annex 1 for </w:t>
      </w:r>
      <w:proofErr w:type="spellStart"/>
      <w:r w:rsidRPr="0095448A">
        <w:rPr>
          <w:rFonts w:ascii="Garamond" w:eastAsia="Garamond" w:hAnsi="Garamond" w:cs="Garamond"/>
          <w:color w:val="000000"/>
          <w:lang w:val="en-US" w:eastAsia="en-US"/>
        </w:rPr>
        <w:t>futher</w:t>
      </w:r>
      <w:proofErr w:type="spellEnd"/>
      <w:r w:rsidRPr="0095448A">
        <w:rPr>
          <w:rFonts w:ascii="Garamond" w:eastAsia="Garamond" w:hAnsi="Garamond" w:cs="Garamond"/>
          <w:color w:val="000000"/>
          <w:lang w:val="en-US" w:eastAsia="en-US"/>
        </w:rPr>
        <w:t xml:space="preserve"> information). We filter the data by the recipient country and restrict the years to correspond with the NOI scope years. CRS data are project-level: each row represents an aid project that emanates from a donor (country, agency, or multilateral organization) to a recipient within a recipient country. The recipient can be any type of organization, and many donors do not actually report the recipient, called “</w:t>
      </w:r>
      <w:proofErr w:type="spellStart"/>
      <w:r w:rsidRPr="0095448A">
        <w:rPr>
          <w:rFonts w:ascii="Garamond" w:eastAsia="Garamond" w:hAnsi="Garamond" w:cs="Garamond"/>
          <w:color w:val="000000"/>
          <w:lang w:val="en-US" w:eastAsia="en-US"/>
        </w:rPr>
        <w:t>ChannelReportedName</w:t>
      </w:r>
      <w:proofErr w:type="spellEnd"/>
      <w:r w:rsidRPr="0095448A">
        <w:rPr>
          <w:rFonts w:ascii="Garamond" w:eastAsia="Garamond" w:hAnsi="Garamond" w:cs="Garamond"/>
          <w:color w:val="000000"/>
          <w:lang w:val="en-US" w:eastAsia="en-US"/>
        </w:rPr>
        <w:t>” in the CRS.</w:t>
      </w:r>
    </w:p>
    <w:p w14:paraId="0A4DDCC1"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
    <w:p w14:paraId="681A92A1"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Downloading the Data</w:t>
      </w:r>
    </w:p>
    <w:p w14:paraId="5E78255F" w14:textId="77777777" w:rsidR="0095448A" w:rsidRPr="0095448A" w:rsidRDefault="0095448A">
      <w:pPr>
        <w:numPr>
          <w:ilvl w:val="0"/>
          <w:numId w:val="27"/>
        </w:numPr>
        <w:spacing w:line="240" w:lineRule="auto"/>
        <w:jc w:val="both"/>
        <w:rPr>
          <w:rFonts w:ascii="Garamond" w:hAnsi="Garamond"/>
          <w:lang w:val="en-US" w:eastAsia="en-US"/>
        </w:rPr>
      </w:pPr>
      <w:r w:rsidRPr="0095448A">
        <w:rPr>
          <w:rFonts w:ascii="Garamond" w:hAnsi="Garamond"/>
          <w:lang w:val="en-US" w:eastAsia="en-US"/>
        </w:rPr>
        <w:t xml:space="preserve">We manually download the CRS data using the CRS Bulk Data Download website interface: </w:t>
      </w:r>
      <w:hyperlink r:id="rId56">
        <w:r w:rsidRPr="0095448A">
          <w:rPr>
            <w:rFonts w:ascii="Garamond" w:hAnsi="Garamond"/>
            <w:color w:val="0563C1"/>
            <w:u w:val="single"/>
            <w:lang w:val="en-US" w:eastAsia="en-US"/>
          </w:rPr>
          <w:t>https://stats.oecd.org/DownloadFiles.aspx?DatasetCode=CRS1</w:t>
        </w:r>
      </w:hyperlink>
    </w:p>
    <w:p w14:paraId="423E8328" w14:textId="77777777" w:rsidR="0095448A" w:rsidRPr="0095448A" w:rsidRDefault="0095448A" w:rsidP="0095448A">
      <w:pPr>
        <w:pBdr>
          <w:top w:val="nil"/>
          <w:left w:val="nil"/>
          <w:bottom w:val="nil"/>
          <w:right w:val="nil"/>
          <w:between w:val="nil"/>
        </w:pBdr>
        <w:spacing w:line="240" w:lineRule="auto"/>
        <w:jc w:val="both"/>
        <w:rPr>
          <w:rFonts w:ascii="Garamond" w:eastAsia="Garamond" w:hAnsi="Garamond" w:cs="Garamond"/>
          <w:color w:val="000000"/>
          <w:lang w:val="en-US" w:eastAsia="en-US"/>
        </w:rPr>
      </w:pPr>
    </w:p>
    <w:p w14:paraId="733A609B"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Reporting</w:t>
      </w:r>
    </w:p>
    <w:p w14:paraId="21991AAA" w14:textId="3BE6208A" w:rsidR="0095448A" w:rsidRPr="0095448A" w:rsidRDefault="0095448A">
      <w:pPr>
        <w:numPr>
          <w:ilvl w:val="0"/>
          <w:numId w:val="25"/>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Rows in CRS data can represent a few characteristics of a project, including individual disbursements, commitments, or each donor-recipient relationship. As such, we engage in an automatic cleaning and collapsing process in R.</w:t>
      </w:r>
    </w:p>
    <w:p w14:paraId="09A0A515" w14:textId="77777777" w:rsidR="0095448A" w:rsidRPr="0095448A" w:rsidRDefault="0095448A">
      <w:pPr>
        <w:numPr>
          <w:ilvl w:val="0"/>
          <w:numId w:val="25"/>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We extract and calculate the start and end years and combine some information from the bulk download data; this process is described in detail in Annex 1.</w:t>
      </w:r>
    </w:p>
    <w:p w14:paraId="72E9C861" w14:textId="3ED30075" w:rsidR="0095448A" w:rsidRPr="0095448A" w:rsidRDefault="0095448A">
      <w:pPr>
        <w:numPr>
          <w:ilvl w:val="0"/>
          <w:numId w:val="25"/>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After this process, the CRS data is structured like </w:t>
      </w:r>
      <w:proofErr w:type="gramStart"/>
      <w:r w:rsidRPr="0095448A">
        <w:rPr>
          <w:rFonts w:ascii="Garamond" w:eastAsia="Garamond" w:hAnsi="Garamond" w:cs="Garamond"/>
          <w:color w:val="000000"/>
          <w:lang w:val="en-US" w:eastAsia="en-US"/>
        </w:rPr>
        <w:t>all of</w:t>
      </w:r>
      <w:proofErr w:type="gramEnd"/>
      <w:r w:rsidRPr="0095448A">
        <w:rPr>
          <w:rFonts w:ascii="Garamond" w:eastAsia="Garamond" w:hAnsi="Garamond" w:cs="Garamond"/>
          <w:color w:val="000000"/>
          <w:lang w:val="en-US" w:eastAsia="en-US"/>
        </w:rPr>
        <w:t xml:space="preserve"> our contractual agreements – each row represents one aid project between donor(s) and recipients.</w:t>
      </w:r>
    </w:p>
    <w:p w14:paraId="0DB92275" w14:textId="77777777" w:rsidR="0095448A" w:rsidRPr="0095448A" w:rsidRDefault="0095448A">
      <w:pPr>
        <w:numPr>
          <w:ilvl w:val="0"/>
          <w:numId w:val="25"/>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lastRenderedPageBreak/>
        <w:t>We use the Purpose Codes of each project to identify the sectors that the project operates within; Appendix 2 of the main codebook describes our sector coding process in detail.</w:t>
      </w:r>
    </w:p>
    <w:p w14:paraId="126BA7AA" w14:textId="3FC54DAA" w:rsidR="0095448A" w:rsidRPr="0095448A" w:rsidRDefault="0095448A">
      <w:pPr>
        <w:numPr>
          <w:ilvl w:val="0"/>
          <w:numId w:val="25"/>
        </w:numPr>
        <w:pBdr>
          <w:top w:val="nil"/>
          <w:left w:val="nil"/>
          <w:bottom w:val="nil"/>
          <w:right w:val="nil"/>
          <w:between w:val="nil"/>
        </w:pBdr>
        <w:spacing w:line="240" w:lineRule="auto"/>
        <w:rPr>
          <w:rFonts w:ascii="Garamond" w:hAnsi="Garamond"/>
          <w:lang w:val="en-US" w:eastAsia="en-US"/>
        </w:rPr>
      </w:pPr>
      <w:r w:rsidRPr="0095448A">
        <w:rPr>
          <w:rFonts w:ascii="Garamond" w:eastAsia="Garamond" w:hAnsi="Garamond" w:cs="Garamond"/>
          <w:color w:val="000000"/>
          <w:lang w:val="en-US" w:eastAsia="en-US"/>
        </w:rPr>
        <w:t>We match CRS variables to NOI variables, as described in the below table and section on manual coding.</w:t>
      </w:r>
    </w:p>
    <w:p w14:paraId="470BF156"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
    <w:p w14:paraId="30363C25"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Manual Coding</w:t>
      </w:r>
    </w:p>
    <w:p w14:paraId="2BAE315B" w14:textId="5593F7EC" w:rsidR="0095448A" w:rsidRPr="0095448A" w:rsidRDefault="0095448A">
      <w:pPr>
        <w:numPr>
          <w:ilvl w:val="0"/>
          <w:numId w:val="25"/>
        </w:numPr>
        <w:pBdr>
          <w:top w:val="nil"/>
          <w:left w:val="nil"/>
          <w:bottom w:val="nil"/>
          <w:right w:val="nil"/>
          <w:between w:val="nil"/>
        </w:pBdr>
        <w:spacing w:line="240" w:lineRule="auto"/>
        <w:rPr>
          <w:rFonts w:ascii="Garamond" w:eastAsia="Garamond" w:hAnsi="Garamond"/>
          <w:lang w:val="en-US" w:eastAsia="en-US"/>
        </w:rPr>
      </w:pPr>
      <w:r w:rsidRPr="0095448A">
        <w:rPr>
          <w:rFonts w:ascii="Garamond" w:eastAsia="Garamond" w:hAnsi="Garamond"/>
          <w:lang w:val="en-US" w:eastAsia="en-US"/>
        </w:rPr>
        <w:t>The coding process for the CRS dataset is mostly automated (we use most of the CRS data off-the-shelf). However, some rows have missing data on participating organizations, whether donor agencies or recipient organizations. We manually code these missing data for projects in three countries: Burundi, Colombia, and Sudan.  We match variables across the CRS data and NOI, as is presented in Table 1; most variables in the NOI dataset are directly matched with CRS variables. Research assistants review the project title and description for references to organizations that are missing from their respective cells.</w:t>
      </w:r>
    </w:p>
    <w:p w14:paraId="54A848B3"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
    <w:tbl>
      <w:tblPr>
        <w:tblW w:w="0" w:type="auto"/>
        <w:tblLayout w:type="fixed"/>
        <w:tblLook w:val="0400" w:firstRow="0" w:lastRow="0" w:firstColumn="0" w:lastColumn="0" w:noHBand="0" w:noVBand="1"/>
      </w:tblPr>
      <w:tblGrid>
        <w:gridCol w:w="4680"/>
        <w:gridCol w:w="4680"/>
      </w:tblGrid>
      <w:tr w:rsidR="0095448A" w:rsidRPr="0095448A" w14:paraId="72FF59D8" w14:textId="77777777" w:rsidTr="00700866">
        <w:trPr>
          <w:trHeight w:val="165"/>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9D04B"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b/>
                <w:color w:val="000000"/>
                <w:lang w:val="en-US" w:eastAsia="en-US"/>
              </w:rPr>
              <w:t>NOI</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8C235"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b/>
                <w:color w:val="000000"/>
                <w:lang w:val="en-US" w:eastAsia="en-US"/>
              </w:rPr>
              <w:t>CRS</w:t>
            </w:r>
          </w:p>
        </w:tc>
      </w:tr>
      <w:tr w:rsidR="0095448A" w:rsidRPr="0095448A" w14:paraId="2781FD1C" w14:textId="77777777" w:rsidTr="00700866">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6B791"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ID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D1881"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roofErr w:type="spellStart"/>
            <w:r w:rsidRPr="0095448A">
              <w:rPr>
                <w:rFonts w:ascii="Garamond" w:eastAsia="Garamond" w:hAnsi="Garamond" w:cs="Garamond"/>
                <w:color w:val="000000"/>
                <w:lang w:val="en-US" w:eastAsia="en-US"/>
              </w:rPr>
              <w:t>CrsID</w:t>
            </w:r>
            <w:proofErr w:type="spellEnd"/>
          </w:p>
        </w:tc>
      </w:tr>
      <w:tr w:rsidR="0095448A" w:rsidRPr="0095448A" w14:paraId="64FDDD86"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7D28B"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Title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50141"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Title</w:t>
            </w:r>
          </w:p>
        </w:tc>
      </w:tr>
      <w:tr w:rsidR="0095448A" w:rsidRPr="0095448A" w14:paraId="3081C3E5"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3F62"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Project Description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8D68"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Long Description</w:t>
            </w:r>
          </w:p>
        </w:tc>
      </w:tr>
      <w:tr w:rsidR="0095448A" w:rsidRPr="0095448A" w14:paraId="2247328E"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4FE6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Start Year (min)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1C4C9"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Expected Start Date (or minimum Disbursement Year by project ID when Expected Date unavailable)</w:t>
            </w:r>
          </w:p>
        </w:tc>
      </w:tr>
      <w:tr w:rsidR="0095448A" w:rsidRPr="0095448A" w14:paraId="6098CB4E"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B3BC4"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End Year (max)</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0A14C"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Completion Date (or maximum Disbursement Year by project ID when Completion Date unavailable)</w:t>
            </w:r>
          </w:p>
        </w:tc>
      </w:tr>
      <w:tr w:rsidR="0095448A" w:rsidRPr="0095448A" w14:paraId="01AE3579"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6259"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Source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5E991"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“CRS”</w:t>
            </w:r>
          </w:p>
        </w:tc>
      </w:tr>
      <w:tr w:rsidR="0095448A" w:rsidRPr="0095448A" w14:paraId="6136A73B"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6159D"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Donor(s)</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7D36D"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Agency Name (Donor Name refers to the country, e.g., “France, so we append the Donor Name, e.g., “Ministry of Foreign Affairs”, with the Agency Name, becoming e.g., “Ministry of Foreign Affairs (France)”)</w:t>
            </w:r>
          </w:p>
        </w:tc>
      </w:tr>
      <w:tr w:rsidR="0095448A" w:rsidRPr="0095448A" w14:paraId="77BC0457"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A69D7"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Government Signatory</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B1AB2"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NA</w:t>
            </w:r>
          </w:p>
        </w:tc>
      </w:tr>
      <w:tr w:rsidR="0095448A" w:rsidRPr="0095448A" w14:paraId="5CB3A7EB"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F6A2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Direct Recipient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921D5"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Channel Reported Name</w:t>
            </w:r>
          </w:p>
        </w:tc>
      </w:tr>
      <w:tr w:rsidR="0095448A" w:rsidRPr="0095448A" w14:paraId="0262CC09"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DD469"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Intermediary Recipient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AAB85"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NA</w:t>
            </w:r>
          </w:p>
        </w:tc>
      </w:tr>
      <w:tr w:rsidR="0095448A" w:rsidRPr="0095448A" w14:paraId="62C1ACFB"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2A05"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lastRenderedPageBreak/>
              <w:t>Implementing Organizations</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AD6D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NA</w:t>
            </w:r>
          </w:p>
        </w:tc>
      </w:tr>
      <w:tr w:rsidR="0095448A" w:rsidRPr="0095448A" w14:paraId="2440917D" w14:textId="77777777" w:rsidTr="00700866">
        <w:trPr>
          <w:trHeight w:val="105"/>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60B13"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Disbursement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3B556"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USD Disbursement</w:t>
            </w:r>
          </w:p>
        </w:tc>
      </w:tr>
      <w:tr w:rsidR="0095448A" w:rsidRPr="0095448A" w14:paraId="2B743E87" w14:textId="77777777" w:rsidTr="00700866">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A3BC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Commitment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52E0A"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USD Commitment</w:t>
            </w:r>
          </w:p>
        </w:tc>
      </w:tr>
      <w:tr w:rsidR="0095448A" w:rsidRPr="0095448A" w14:paraId="4DBE3A31" w14:textId="77777777" w:rsidTr="00700866">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F957D"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Adjustment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6AB17"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USD Adjustment</w:t>
            </w:r>
          </w:p>
        </w:tc>
      </w:tr>
      <w:tr w:rsidR="0095448A" w:rsidRPr="0095448A" w14:paraId="63E57EF7"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B436B"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Default Currency</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61CA4"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USD</w:t>
            </w:r>
          </w:p>
        </w:tc>
      </w:tr>
      <w:tr w:rsidR="0095448A" w:rsidRPr="0095448A" w14:paraId="147B3B1E"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4BD31"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Currency</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AFD7B"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USD</w:t>
            </w:r>
          </w:p>
        </w:tc>
      </w:tr>
      <w:tr w:rsidR="0095448A" w:rsidRPr="0095448A" w14:paraId="3ADFFD2C"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A2CC"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Location Available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D4F18"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YES/NO</w:t>
            </w:r>
          </w:p>
        </w:tc>
      </w:tr>
      <w:tr w:rsidR="0095448A" w:rsidRPr="0095448A" w14:paraId="5115D21A"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05654"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Region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AA16"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Geography (when available)</w:t>
            </w:r>
          </w:p>
        </w:tc>
      </w:tr>
      <w:tr w:rsidR="0095448A" w:rsidRPr="0095448A" w14:paraId="5CD54FF5"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A0D8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Sector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6DFD1"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roofErr w:type="spellStart"/>
            <w:r w:rsidRPr="0095448A">
              <w:rPr>
                <w:rFonts w:ascii="Garamond" w:eastAsia="Garamond" w:hAnsi="Garamond" w:cs="Garamond"/>
                <w:color w:val="000000"/>
                <w:lang w:val="en-US" w:eastAsia="en-US"/>
              </w:rPr>
              <w:t>NOI_Sector</w:t>
            </w:r>
            <w:proofErr w:type="spellEnd"/>
            <w:r w:rsidRPr="0095448A">
              <w:rPr>
                <w:rFonts w:ascii="Garamond" w:eastAsia="Garamond" w:hAnsi="Garamond" w:cs="Garamond"/>
                <w:color w:val="000000"/>
                <w:lang w:val="en-US" w:eastAsia="en-US"/>
              </w:rPr>
              <w:t xml:space="preserve"> (automatically assigned from the “</w:t>
            </w:r>
            <w:proofErr w:type="spellStart"/>
            <w:r w:rsidRPr="0095448A">
              <w:rPr>
                <w:rFonts w:ascii="Garamond" w:eastAsia="Garamond" w:hAnsi="Garamond" w:cs="Garamond"/>
                <w:color w:val="000000"/>
                <w:lang w:val="en-US" w:eastAsia="en-US"/>
              </w:rPr>
              <w:t>PurposeCodes</w:t>
            </w:r>
            <w:proofErr w:type="spellEnd"/>
            <w:r w:rsidRPr="0095448A">
              <w:rPr>
                <w:rFonts w:ascii="Garamond" w:eastAsia="Garamond" w:hAnsi="Garamond" w:cs="Garamond"/>
                <w:color w:val="000000"/>
                <w:lang w:val="en-US" w:eastAsia="en-US"/>
              </w:rPr>
              <w:t>” column)</w:t>
            </w:r>
          </w:p>
        </w:tc>
      </w:tr>
      <w:tr w:rsidR="0095448A" w:rsidRPr="0095448A" w14:paraId="237B0F41"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94D95"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roofErr w:type="spellStart"/>
            <w:r w:rsidRPr="0095448A">
              <w:rPr>
                <w:rFonts w:ascii="Garamond" w:eastAsia="Garamond" w:hAnsi="Garamond" w:cs="Garamond"/>
                <w:color w:val="000000"/>
                <w:lang w:val="en-US" w:eastAsia="en-US"/>
              </w:rPr>
              <w:t>Document_date</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23654"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NA</w:t>
            </w:r>
          </w:p>
        </w:tc>
      </w:tr>
      <w:tr w:rsidR="0095448A" w:rsidRPr="0095448A" w14:paraId="6B605DCF" w14:textId="77777777" w:rsidTr="00700866">
        <w:trPr>
          <w:trHeight w:val="50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5092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Link</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DF803"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NA</w:t>
            </w:r>
          </w:p>
        </w:tc>
      </w:tr>
    </w:tbl>
    <w:p w14:paraId="6AFBBC6B"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
    <w:p w14:paraId="56783634"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Step-by-Step Guide for Manual Coding</w:t>
      </w:r>
    </w:p>
    <w:p w14:paraId="5CC440E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
    <w:p w14:paraId="6FFBD4B5" w14:textId="6D22836F" w:rsidR="0095448A" w:rsidRPr="0095448A" w:rsidRDefault="0095448A">
      <w:pPr>
        <w:numPr>
          <w:ilvl w:val="1"/>
          <w:numId w:val="36"/>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Review the “Direct Recipient” column for each project. </w:t>
      </w:r>
    </w:p>
    <w:p w14:paraId="2B1C1353" w14:textId="77777777" w:rsidR="0095448A" w:rsidRPr="0095448A" w:rsidRDefault="0095448A">
      <w:pPr>
        <w:numPr>
          <w:ilvl w:val="1"/>
          <w:numId w:val="36"/>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If you do not find vagueness or uncertainty in this column, please move on to the next project row.</w:t>
      </w:r>
    </w:p>
    <w:p w14:paraId="6F1E1C75" w14:textId="77777777" w:rsidR="0095448A" w:rsidRPr="0095448A" w:rsidRDefault="0095448A">
      <w:pPr>
        <w:numPr>
          <w:ilvl w:val="1"/>
          <w:numId w:val="36"/>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If there is uncertainty in the column, read the project description:</w:t>
      </w:r>
    </w:p>
    <w:p w14:paraId="7136B561" w14:textId="77777777" w:rsidR="0095448A" w:rsidRPr="0095448A" w:rsidRDefault="0095448A">
      <w:pPr>
        <w:numPr>
          <w:ilvl w:val="2"/>
          <w:numId w:val="36"/>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If you find a reference to recipients or donors in the project title and/or description, denote “Y” in the column titled “New Info Found in Project Descriptions”. If no information is found, denote “N”.</w:t>
      </w:r>
    </w:p>
    <w:p w14:paraId="5AD93443" w14:textId="77777777" w:rsidR="0095448A" w:rsidRPr="0095448A" w:rsidRDefault="0095448A">
      <w:pPr>
        <w:numPr>
          <w:ilvl w:val="2"/>
          <w:numId w:val="36"/>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If new information is found, add this organization information to the new “Direct Recipient” column. Be sure to denote Y or N in the “New Info” column as well.</w:t>
      </w:r>
    </w:p>
    <w:p w14:paraId="59B6C914" w14:textId="60193DDF" w:rsidR="0095448A" w:rsidRPr="0095448A" w:rsidRDefault="0095448A">
      <w:pPr>
        <w:numPr>
          <w:ilvl w:val="1"/>
          <w:numId w:val="36"/>
        </w:num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eastAsia="Garamond" w:hAnsi="Garamond" w:cs="Garamond"/>
          <w:color w:val="000000"/>
          <w:lang w:val="en-US" w:eastAsia="en-US"/>
        </w:rPr>
        <w:t>If there are any issues or questions, add them to our coding concerns document.</w:t>
      </w:r>
    </w:p>
    <w:p w14:paraId="544CDCD4"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
    <w:tbl>
      <w:tblPr>
        <w:tblW w:w="9360" w:type="dxa"/>
        <w:tblLayout w:type="fixed"/>
        <w:tblLook w:val="0400" w:firstRow="0" w:lastRow="0" w:firstColumn="0" w:lastColumn="0" w:noHBand="0" w:noVBand="1"/>
      </w:tblPr>
      <w:tblGrid>
        <w:gridCol w:w="5136"/>
        <w:gridCol w:w="4224"/>
      </w:tblGrid>
      <w:tr w:rsidR="0095448A" w:rsidRPr="0095448A" w14:paraId="256256AF" w14:textId="77777777" w:rsidTr="00700866">
        <w:tc>
          <w:tcPr>
            <w:tcW w:w="51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C0A5A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Appears in Data as:</w:t>
            </w:r>
          </w:p>
        </w:tc>
        <w:tc>
          <w:tcPr>
            <w:tcW w:w="422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0A0D6EF"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Add to “Direct Recipient” column</w:t>
            </w:r>
          </w:p>
        </w:tc>
      </w:tr>
      <w:tr w:rsidR="0095448A" w:rsidRPr="0095448A" w14:paraId="1770E642"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43278"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proofErr w:type="spellStart"/>
            <w:r w:rsidRPr="0095448A">
              <w:rPr>
                <w:rFonts w:ascii="Garamond" w:eastAsia="Garamond" w:hAnsi="Garamond" w:cs="Garamond"/>
                <w:color w:val="000000"/>
                <w:sz w:val="22"/>
                <w:szCs w:val="22"/>
                <w:lang w:val="en-US" w:eastAsia="en-US"/>
              </w:rPr>
              <w:t>Gouvernement</w:t>
            </w:r>
            <w:proofErr w:type="spellEnd"/>
            <w:r w:rsidRPr="0095448A">
              <w:rPr>
                <w:rFonts w:ascii="Garamond" w:eastAsia="Garamond" w:hAnsi="Garamond" w:cs="Garamond"/>
                <w:color w:val="000000"/>
                <w:sz w:val="22"/>
                <w:szCs w:val="22"/>
                <w:lang w:val="en-US" w:eastAsia="en-US"/>
              </w:rPr>
              <w:t xml:space="preserve"> du </w:t>
            </w:r>
            <w:proofErr w:type="spellStart"/>
            <w:r w:rsidRPr="0095448A">
              <w:rPr>
                <w:rFonts w:ascii="Garamond" w:eastAsia="Garamond" w:hAnsi="Garamond" w:cs="Garamond"/>
                <w:color w:val="000000"/>
                <w:sz w:val="22"/>
                <w:szCs w:val="22"/>
                <w:lang w:val="en-US" w:eastAsia="en-US"/>
              </w:rPr>
              <w:t>Bénéficiaire</w:t>
            </w:r>
            <w:proofErr w:type="spellEnd"/>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0F697"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Government of ‘Recipient Country’</w:t>
            </w:r>
          </w:p>
        </w:tc>
      </w:tr>
      <w:tr w:rsidR="0095448A" w:rsidRPr="0095448A" w14:paraId="3C573BC7"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E3EED"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Central Government</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0F8D8"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Government of ‘Recipient Country’</w:t>
            </w:r>
          </w:p>
        </w:tc>
      </w:tr>
      <w:tr w:rsidR="0095448A" w:rsidRPr="0095448A" w14:paraId="180EADAA"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D1BC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lastRenderedPageBreak/>
              <w:t>Recipient central government</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097DD"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Government of ‘Recipient Country’</w:t>
            </w:r>
          </w:p>
        </w:tc>
      </w:tr>
      <w:tr w:rsidR="0095448A" w:rsidRPr="0095448A" w14:paraId="75BBB5D7"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904F7"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REPUBLIQUE DU</w:t>
            </w:r>
            <w:r w:rsidRPr="0095448A">
              <w:rPr>
                <w:rFonts w:ascii="Garamond" w:eastAsia="Garamond" w:hAnsi="Garamond" w:cs="Garamond"/>
                <w:color w:val="FF0000"/>
                <w:sz w:val="22"/>
                <w:szCs w:val="22"/>
                <w:highlight w:val="white"/>
                <w:lang w:val="en-US" w:eastAsia="en-US"/>
              </w:rPr>
              <w:t xml:space="preserve"> ‘Country’</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01FAA"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 xml:space="preserve">Government of </w:t>
            </w:r>
            <w:r w:rsidRPr="0095448A">
              <w:rPr>
                <w:rFonts w:ascii="Garamond" w:eastAsia="Garamond" w:hAnsi="Garamond" w:cs="Garamond"/>
                <w:color w:val="FF0000"/>
                <w:sz w:val="22"/>
                <w:szCs w:val="22"/>
                <w:lang w:val="en-US" w:eastAsia="en-US"/>
              </w:rPr>
              <w:t>‘Country’</w:t>
            </w:r>
          </w:p>
        </w:tc>
      </w:tr>
      <w:tr w:rsidR="0095448A" w:rsidRPr="0095448A" w14:paraId="5BEB3903"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BE753" w14:textId="77777777" w:rsidR="0095448A" w:rsidRPr="003E3AE1"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fr-FR" w:eastAsia="en-US"/>
              </w:rPr>
            </w:pPr>
            <w:r w:rsidRPr="003E3AE1">
              <w:rPr>
                <w:rFonts w:ascii="Garamond" w:eastAsia="Garamond" w:hAnsi="Garamond" w:cs="Garamond"/>
                <w:color w:val="000000"/>
                <w:sz w:val="22"/>
                <w:szCs w:val="22"/>
                <w:highlight w:val="white"/>
                <w:lang w:val="fr-FR" w:eastAsia="en-US"/>
              </w:rPr>
              <w:t>Gouvernement du b&lt;e9&gt;n&lt;e9&gt;</w:t>
            </w:r>
            <w:proofErr w:type="spellStart"/>
            <w:r w:rsidRPr="003E3AE1">
              <w:rPr>
                <w:rFonts w:ascii="Garamond" w:eastAsia="Garamond" w:hAnsi="Garamond" w:cs="Garamond"/>
                <w:color w:val="000000"/>
                <w:sz w:val="22"/>
                <w:szCs w:val="22"/>
                <w:highlight w:val="white"/>
                <w:lang w:val="fr-FR" w:eastAsia="en-US"/>
              </w:rPr>
              <w:t>ficiaire</w:t>
            </w:r>
            <w:proofErr w:type="spellEnd"/>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63C7C"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Government of ‘Recipient Country’</w:t>
            </w:r>
          </w:p>
        </w:tc>
      </w:tr>
      <w:tr w:rsidR="0095448A" w:rsidRPr="0095448A" w14:paraId="426BE4F7"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70B5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I</w:t>
            </w:r>
            <w:r w:rsidRPr="0095448A">
              <w:rPr>
                <w:rFonts w:ascii="Garamond" w:eastAsia="Garamond" w:hAnsi="Garamond" w:cs="Garamond"/>
                <w:color w:val="000000"/>
                <w:sz w:val="22"/>
                <w:szCs w:val="22"/>
                <w:highlight w:val="white"/>
                <w:lang w:val="en-US" w:eastAsia="en-US"/>
              </w:rPr>
              <w:t>NSTITUTIONS DU SECTEUR PUBLIC</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C08D6"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Government of ‘Recipient Country’</w:t>
            </w:r>
          </w:p>
        </w:tc>
      </w:tr>
      <w:tr w:rsidR="0095448A" w:rsidRPr="0095448A" w14:paraId="3C8C748D"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BAECC"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Public Sector</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DA47F"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Government of ‘Recipient Country’</w:t>
            </w:r>
          </w:p>
        </w:tc>
      </w:tr>
      <w:tr w:rsidR="0095448A" w:rsidRPr="0095448A" w14:paraId="777AE5C7"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2BF2"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Central Government in recipient country</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2E43D"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Government of ‘Recipient Country’</w:t>
            </w:r>
          </w:p>
        </w:tc>
      </w:tr>
      <w:tr w:rsidR="0095448A" w:rsidRPr="0095448A" w14:paraId="1C5BCAE0"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DF988"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highlight w:val="white"/>
                <w:lang w:val="en-US" w:eastAsia="en-US"/>
              </w:rPr>
            </w:pP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AA229"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highlight w:val="yellow"/>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361961C3"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ADE6"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OTHER</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5FEB7"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08911609"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840EC"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Multiple Parties</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515C"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5EE40485"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7020E"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INTERNATIONAL NGOS</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A20F"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3B40DAC2"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E51CF"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lang w:val="en-US" w:eastAsia="en-US"/>
              </w:rPr>
              <w:t>UN</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556D4"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1B24DE34"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512DA"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FF0000"/>
                <w:sz w:val="22"/>
                <w:szCs w:val="22"/>
                <w:highlight w:val="white"/>
                <w:lang w:val="en-US" w:eastAsia="en-US"/>
              </w:rPr>
              <w:t>‘Country’</w:t>
            </w:r>
            <w:r w:rsidRPr="0095448A">
              <w:rPr>
                <w:rFonts w:ascii="Garamond" w:eastAsia="Garamond" w:hAnsi="Garamond" w:cs="Garamond"/>
                <w:color w:val="000000"/>
                <w:sz w:val="22"/>
                <w:szCs w:val="22"/>
                <w:highlight w:val="white"/>
                <w:lang w:val="en-US" w:eastAsia="en-US"/>
              </w:rPr>
              <w:t xml:space="preserve"> NGOS</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0EE3"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741C8574"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2C28"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PUBLIC SECTOR (donor, recipient, other)</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3EE5F"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1F293672"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8B645"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NATIONAL NGOs</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523BF"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05C15159"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A8829"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PRIVATE ENTERPRISE</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65115"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6CB0B08A"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A7814"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LOCAL/REGIONAL NGOs</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D92AB"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2F681BB4"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1993D"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white"/>
                <w:lang w:val="en-US" w:eastAsia="en-US"/>
              </w:rPr>
              <w:t>NGOs and civil society</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0A3C9"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r w:rsidR="0095448A" w:rsidRPr="0095448A" w14:paraId="73BDC45A" w14:textId="77777777" w:rsidTr="00700866">
        <w:tc>
          <w:tcPr>
            <w:tcW w:w="5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B9F62" w14:textId="77777777" w:rsidR="0095448A" w:rsidRPr="003E3AE1" w:rsidRDefault="0095448A" w:rsidP="0095448A">
            <w:pPr>
              <w:pBdr>
                <w:top w:val="nil"/>
                <w:left w:val="nil"/>
                <w:bottom w:val="nil"/>
                <w:right w:val="nil"/>
                <w:between w:val="nil"/>
              </w:pBdr>
              <w:spacing w:line="240" w:lineRule="auto"/>
              <w:rPr>
                <w:rFonts w:ascii="Garamond" w:eastAsia="Garamond" w:hAnsi="Garamond" w:cs="Garamond"/>
                <w:color w:val="000000"/>
                <w:sz w:val="22"/>
                <w:szCs w:val="22"/>
                <w:highlight w:val="white"/>
                <w:lang w:val="fr-FR" w:eastAsia="en-US"/>
              </w:rPr>
            </w:pPr>
            <w:r w:rsidRPr="003E3AE1">
              <w:rPr>
                <w:rFonts w:ascii="Garamond" w:eastAsia="Garamond" w:hAnsi="Garamond" w:cs="Garamond"/>
                <w:color w:val="000000"/>
                <w:sz w:val="22"/>
                <w:szCs w:val="22"/>
                <w:highlight w:val="white"/>
                <w:lang w:val="fr-FR" w:eastAsia="en-US"/>
              </w:rPr>
              <w:t>ONG bas&lt;e9&gt;e dans un pays donneur</w:t>
            </w:r>
          </w:p>
        </w:tc>
        <w:tc>
          <w:tcPr>
            <w:tcW w:w="4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E4806"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sz w:val="22"/>
                <w:szCs w:val="22"/>
                <w:highlight w:val="yellow"/>
                <w:lang w:val="en-US" w:eastAsia="en-US"/>
              </w:rPr>
            </w:pPr>
            <w:r w:rsidRPr="0095448A">
              <w:rPr>
                <w:rFonts w:ascii="Garamond" w:eastAsia="Garamond" w:hAnsi="Garamond" w:cs="Garamond"/>
                <w:color w:val="000000"/>
                <w:sz w:val="22"/>
                <w:szCs w:val="22"/>
                <w:highlight w:val="yellow"/>
                <w:lang w:val="en-US" w:eastAsia="en-US"/>
              </w:rPr>
              <w:t>Code from project title/description</w:t>
            </w:r>
          </w:p>
        </w:tc>
      </w:tr>
    </w:tbl>
    <w:p w14:paraId="5222970C"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p>
    <w:p w14:paraId="140985FF" w14:textId="77777777" w:rsidR="0095448A" w:rsidRPr="0095448A" w:rsidRDefault="0095448A" w:rsidP="0095448A">
      <w:pPr>
        <w:pBdr>
          <w:top w:val="nil"/>
          <w:left w:val="nil"/>
          <w:bottom w:val="nil"/>
          <w:right w:val="nil"/>
          <w:between w:val="nil"/>
        </w:pBdr>
        <w:spacing w:line="240" w:lineRule="auto"/>
        <w:rPr>
          <w:rFonts w:ascii="Garamond" w:eastAsia="Garamond" w:hAnsi="Garamond" w:cs="Garamond"/>
          <w:color w:val="000000"/>
          <w:lang w:val="en-US" w:eastAsia="en-US"/>
        </w:rPr>
      </w:pPr>
      <w:r w:rsidRPr="0095448A">
        <w:rPr>
          <w:rFonts w:ascii="Garamond" w:hAnsi="Garamond"/>
          <w:color w:val="000000"/>
          <w:lang w:val="en-US" w:eastAsia="en-US"/>
        </w:rPr>
        <w:t>Example:</w:t>
      </w:r>
    </w:p>
    <w:p w14:paraId="4C664AEC" w14:textId="77777777" w:rsidR="0095448A" w:rsidRPr="0095448A" w:rsidRDefault="0095448A">
      <w:pPr>
        <w:numPr>
          <w:ilvl w:val="0"/>
          <w:numId w:val="22"/>
        </w:numPr>
        <w:pBdr>
          <w:top w:val="nil"/>
          <w:left w:val="nil"/>
          <w:bottom w:val="nil"/>
          <w:right w:val="nil"/>
          <w:between w:val="nil"/>
        </w:pBdr>
        <w:spacing w:line="240" w:lineRule="auto"/>
        <w:jc w:val="both"/>
        <w:rPr>
          <w:rFonts w:ascii="Garamond" w:hAnsi="Garamond"/>
          <w:color w:val="000000"/>
          <w:lang w:val="en-US" w:eastAsia="en-US"/>
        </w:rPr>
      </w:pPr>
      <w:r w:rsidRPr="0095448A">
        <w:rPr>
          <w:rFonts w:ascii="Garamond" w:hAnsi="Garamond"/>
          <w:color w:val="000000"/>
          <w:lang w:val="en-US" w:eastAsia="en-US"/>
        </w:rPr>
        <w:t xml:space="preserve">In </w:t>
      </w:r>
      <w:r w:rsidRPr="0095448A">
        <w:rPr>
          <w:rFonts w:ascii="Garamond" w:eastAsia="Garamond" w:hAnsi="Garamond" w:cs="Garamond"/>
          <w:color w:val="000000"/>
          <w:lang w:val="en-US" w:eastAsia="en-US"/>
        </w:rPr>
        <w:t>Burundi</w:t>
      </w:r>
      <w:r w:rsidRPr="0095448A">
        <w:rPr>
          <w:rFonts w:ascii="Garamond" w:hAnsi="Garamond"/>
          <w:color w:val="000000"/>
          <w:lang w:val="en-US" w:eastAsia="en-US"/>
        </w:rPr>
        <w:t>, CRS project ID 2017007544 is a project funded by the German Foreign Office, with the Channel Reported Name as “Developing country-based NGO”. In this case, taking the data off-the-shelf would essentially remove this project from our network data because we are unsure of the edge(s). The project title and project description, though, provides additional information: “Support of media group IWACU” and “strengthening an independent public opinion by supporting activities of the media group IWACU in Burundi”. The project titles and descriptions allow us to infer that IWACU, a media group based in Burundi, is the recipient.</w:t>
      </w:r>
    </w:p>
    <w:p w14:paraId="0B551DEC" w14:textId="77777777" w:rsidR="0095448A" w:rsidRPr="0095448A" w:rsidRDefault="0095448A" w:rsidP="0095448A">
      <w:pPr>
        <w:spacing w:line="240" w:lineRule="auto"/>
        <w:rPr>
          <w:rFonts w:ascii="Garamond" w:hAnsi="Garamond"/>
          <w:lang w:val="en-US" w:eastAsia="en-US"/>
        </w:rPr>
      </w:pPr>
    </w:p>
    <w:p w14:paraId="5B69A692" w14:textId="77777777" w:rsidR="0095448A" w:rsidRPr="003E3AE1" w:rsidRDefault="0095448A" w:rsidP="00BB600A">
      <w:pPr>
        <w:pStyle w:val="Heading3"/>
        <w:rPr>
          <w:rFonts w:ascii="Garamond" w:hAnsi="Garamond"/>
          <w:lang w:val="en-US" w:eastAsia="en-US"/>
        </w:rPr>
      </w:pPr>
      <w:bookmarkStart w:id="111" w:name="_Toc174871734"/>
      <w:bookmarkStart w:id="112" w:name="_Toc193786648"/>
      <w:r w:rsidRPr="003E3AE1">
        <w:rPr>
          <w:rFonts w:ascii="Garamond" w:hAnsi="Garamond"/>
          <w:lang w:val="en-US" w:eastAsia="en-US"/>
        </w:rPr>
        <w:t>Populating the “Organization List” From CRS Projects</w:t>
      </w:r>
      <w:bookmarkEnd w:id="111"/>
      <w:bookmarkEnd w:id="112"/>
    </w:p>
    <w:p w14:paraId="7F2825F2" w14:textId="77777777" w:rsidR="0095448A" w:rsidRPr="0095448A" w:rsidRDefault="0095448A">
      <w:pPr>
        <w:numPr>
          <w:ilvl w:val="0"/>
          <w:numId w:val="2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t xml:space="preserve">We use an R script to automatically extract all unique organizations in the Donor and </w:t>
      </w:r>
      <w:proofErr w:type="spellStart"/>
      <w:r w:rsidRPr="0095448A">
        <w:rPr>
          <w:rFonts w:ascii="Garamond" w:eastAsia="Garamond" w:hAnsi="Garamond" w:cs="Garamond"/>
          <w:color w:val="000000"/>
          <w:lang w:val="en-US" w:eastAsia="en-US"/>
        </w:rPr>
        <w:t>ChannelReportedName</w:t>
      </w:r>
      <w:proofErr w:type="spellEnd"/>
      <w:r w:rsidRPr="0095448A">
        <w:rPr>
          <w:rFonts w:ascii="Garamond" w:eastAsia="Garamond" w:hAnsi="Garamond" w:cs="Garamond"/>
          <w:color w:val="000000"/>
          <w:lang w:val="en-US" w:eastAsia="en-US"/>
        </w:rPr>
        <w:t xml:space="preserve"> columns. We code the </w:t>
      </w:r>
      <w:proofErr w:type="gramStart"/>
      <w:r w:rsidRPr="0095448A">
        <w:rPr>
          <w:rFonts w:ascii="Garamond" w:eastAsia="Garamond" w:hAnsi="Garamond" w:cs="Garamond"/>
          <w:color w:val="000000"/>
          <w:lang w:val="en-US" w:eastAsia="en-US"/>
        </w:rPr>
        <w:t>manually-added</w:t>
      </w:r>
      <w:proofErr w:type="gramEnd"/>
      <w:r w:rsidRPr="0095448A">
        <w:rPr>
          <w:rFonts w:ascii="Garamond" w:eastAsia="Garamond" w:hAnsi="Garamond" w:cs="Garamond"/>
          <w:color w:val="000000"/>
          <w:lang w:val="en-US" w:eastAsia="en-US"/>
        </w:rPr>
        <w:t xml:space="preserve"> organizations separately, as they are present in only a subset of the data.</w:t>
      </w:r>
    </w:p>
    <w:p w14:paraId="4244BF3B" w14:textId="77777777" w:rsidR="0095448A" w:rsidRPr="0095448A" w:rsidRDefault="0095448A">
      <w:pPr>
        <w:numPr>
          <w:ilvl w:val="0"/>
          <w:numId w:val="22"/>
        </w:numPr>
        <w:pBdr>
          <w:top w:val="nil"/>
          <w:left w:val="nil"/>
          <w:bottom w:val="nil"/>
          <w:right w:val="nil"/>
          <w:between w:val="nil"/>
        </w:pBdr>
        <w:spacing w:line="240" w:lineRule="auto"/>
        <w:jc w:val="both"/>
        <w:rPr>
          <w:rFonts w:ascii="Garamond" w:eastAsia="Garamond" w:hAnsi="Garamond" w:cs="Garamond"/>
          <w:color w:val="000000"/>
          <w:lang w:val="en-US" w:eastAsia="en-US"/>
        </w:rPr>
      </w:pPr>
      <w:r w:rsidRPr="0095448A">
        <w:rPr>
          <w:rFonts w:ascii="Garamond" w:eastAsia="Garamond" w:hAnsi="Garamond" w:cs="Garamond"/>
          <w:color w:val="000000"/>
          <w:lang w:val="en-US" w:eastAsia="en-US"/>
        </w:rPr>
        <w:lastRenderedPageBreak/>
        <w:t>We code all organization-level variables as described in the earlier section on the Organization List.</w:t>
      </w:r>
    </w:p>
    <w:p w14:paraId="62692042" w14:textId="77777777" w:rsidR="0095448A" w:rsidRPr="0095448A" w:rsidRDefault="0095448A" w:rsidP="0095448A">
      <w:pPr>
        <w:spacing w:line="240" w:lineRule="auto"/>
        <w:rPr>
          <w:rFonts w:ascii="Garamond" w:hAnsi="Garamond"/>
          <w:lang w:val="en-US" w:eastAsia="en-US"/>
        </w:rPr>
      </w:pPr>
    </w:p>
    <w:p w14:paraId="76077E68" w14:textId="77777777" w:rsidR="0095448A" w:rsidRPr="0095448A" w:rsidRDefault="0095448A" w:rsidP="0095448A">
      <w:pPr>
        <w:spacing w:line="240" w:lineRule="auto"/>
        <w:rPr>
          <w:rFonts w:ascii="Garamond" w:hAnsi="Garamond"/>
          <w:lang w:val="en-US" w:eastAsia="en-US"/>
        </w:rPr>
      </w:pPr>
    </w:p>
    <w:p w14:paraId="512A32D5" w14:textId="77777777" w:rsidR="0095448A" w:rsidRPr="003E3AE1" w:rsidRDefault="0095448A">
      <w:pPr>
        <w:rPr>
          <w:rFonts w:ascii="Garamond" w:hAnsi="Garamond"/>
          <w:lang w:val="en-US"/>
        </w:rPr>
      </w:pPr>
    </w:p>
    <w:p w14:paraId="0F65104C" w14:textId="77777777" w:rsidR="0095448A" w:rsidRPr="003E3AE1" w:rsidRDefault="0095448A">
      <w:pPr>
        <w:rPr>
          <w:rFonts w:ascii="Garamond" w:hAnsi="Garamond"/>
          <w:lang w:val="en-US"/>
        </w:rPr>
      </w:pPr>
    </w:p>
    <w:p w14:paraId="2C078A46" w14:textId="77777777" w:rsidR="0095448A" w:rsidRPr="003E3AE1" w:rsidRDefault="0095448A">
      <w:pPr>
        <w:rPr>
          <w:rFonts w:ascii="Garamond" w:hAnsi="Garamond"/>
          <w:lang w:val="en-US"/>
        </w:rPr>
      </w:pPr>
    </w:p>
    <w:p w14:paraId="4E155BF0" w14:textId="77777777" w:rsidR="00BB600A" w:rsidRPr="003E3AE1" w:rsidRDefault="00BB600A">
      <w:pPr>
        <w:rPr>
          <w:rFonts w:ascii="Garamond" w:hAnsi="Garamond"/>
          <w:lang w:val="en-US"/>
        </w:rPr>
      </w:pPr>
    </w:p>
    <w:p w14:paraId="32A95F61" w14:textId="77777777" w:rsidR="00BB600A" w:rsidRPr="003E3AE1" w:rsidRDefault="00BB600A">
      <w:pPr>
        <w:rPr>
          <w:rFonts w:ascii="Garamond" w:hAnsi="Garamond"/>
          <w:lang w:val="en-US"/>
        </w:rPr>
      </w:pPr>
    </w:p>
    <w:p w14:paraId="679BA2AC" w14:textId="77777777" w:rsidR="00BB600A" w:rsidRPr="003E3AE1" w:rsidRDefault="00BB600A">
      <w:pPr>
        <w:rPr>
          <w:rFonts w:ascii="Garamond" w:hAnsi="Garamond"/>
          <w:lang w:val="en-US"/>
        </w:rPr>
      </w:pPr>
    </w:p>
    <w:p w14:paraId="697A4218" w14:textId="77777777" w:rsidR="00BB600A" w:rsidRPr="003E3AE1" w:rsidRDefault="00BB600A">
      <w:pPr>
        <w:rPr>
          <w:rFonts w:ascii="Garamond" w:hAnsi="Garamond"/>
          <w:lang w:val="en-US"/>
        </w:rPr>
      </w:pPr>
    </w:p>
    <w:p w14:paraId="2541D666" w14:textId="77777777" w:rsidR="00BB600A" w:rsidRPr="003E3AE1" w:rsidRDefault="00BB600A">
      <w:pPr>
        <w:rPr>
          <w:rFonts w:ascii="Garamond" w:hAnsi="Garamond"/>
          <w:lang w:val="en-US"/>
        </w:rPr>
      </w:pPr>
    </w:p>
    <w:p w14:paraId="18DAE0FD" w14:textId="77777777" w:rsidR="00BB600A" w:rsidRPr="003E3AE1" w:rsidRDefault="00BB600A">
      <w:pPr>
        <w:rPr>
          <w:rFonts w:ascii="Garamond" w:hAnsi="Garamond"/>
          <w:lang w:val="en-US"/>
        </w:rPr>
      </w:pPr>
    </w:p>
    <w:p w14:paraId="58E15AD6" w14:textId="77777777" w:rsidR="00BB600A" w:rsidRPr="003E3AE1" w:rsidRDefault="00BB600A">
      <w:pPr>
        <w:rPr>
          <w:rFonts w:ascii="Garamond" w:hAnsi="Garamond"/>
          <w:lang w:val="en-US"/>
        </w:rPr>
      </w:pPr>
    </w:p>
    <w:p w14:paraId="39B298A2" w14:textId="77777777" w:rsidR="00BB600A" w:rsidRPr="003E3AE1" w:rsidRDefault="00BB600A">
      <w:pPr>
        <w:rPr>
          <w:rFonts w:ascii="Garamond" w:hAnsi="Garamond"/>
          <w:lang w:val="en-US"/>
        </w:rPr>
      </w:pPr>
    </w:p>
    <w:p w14:paraId="05230CA3" w14:textId="77777777" w:rsidR="00BB600A" w:rsidRPr="003E3AE1" w:rsidRDefault="00BB600A">
      <w:pPr>
        <w:rPr>
          <w:rFonts w:ascii="Garamond" w:hAnsi="Garamond"/>
          <w:lang w:val="en-US"/>
        </w:rPr>
      </w:pPr>
    </w:p>
    <w:p w14:paraId="347BABDA" w14:textId="77777777" w:rsidR="00BB600A" w:rsidRPr="003E3AE1" w:rsidRDefault="00BB600A">
      <w:pPr>
        <w:rPr>
          <w:rFonts w:ascii="Garamond" w:hAnsi="Garamond"/>
          <w:lang w:val="en-US"/>
        </w:rPr>
      </w:pPr>
    </w:p>
    <w:p w14:paraId="63468FFB" w14:textId="77777777" w:rsidR="00BB600A" w:rsidRPr="003E3AE1" w:rsidRDefault="00BB600A">
      <w:pPr>
        <w:rPr>
          <w:rFonts w:ascii="Garamond" w:hAnsi="Garamond"/>
          <w:lang w:val="en-US"/>
        </w:rPr>
      </w:pPr>
    </w:p>
    <w:p w14:paraId="753F2731" w14:textId="77777777" w:rsidR="00BB600A" w:rsidRPr="003E3AE1" w:rsidRDefault="00BB600A">
      <w:pPr>
        <w:rPr>
          <w:rFonts w:ascii="Garamond" w:hAnsi="Garamond"/>
          <w:lang w:val="en-US"/>
        </w:rPr>
      </w:pPr>
    </w:p>
    <w:p w14:paraId="15DD4DBF" w14:textId="77777777" w:rsidR="00BB600A" w:rsidRPr="003E3AE1" w:rsidRDefault="00BB600A">
      <w:pPr>
        <w:rPr>
          <w:rFonts w:ascii="Garamond" w:hAnsi="Garamond"/>
          <w:lang w:val="en-US"/>
        </w:rPr>
      </w:pPr>
    </w:p>
    <w:p w14:paraId="098CAAA4" w14:textId="77777777" w:rsidR="00BB600A" w:rsidRPr="003E3AE1" w:rsidRDefault="00BB600A">
      <w:pPr>
        <w:rPr>
          <w:rFonts w:ascii="Garamond" w:hAnsi="Garamond"/>
          <w:lang w:val="en-US"/>
        </w:rPr>
      </w:pPr>
    </w:p>
    <w:p w14:paraId="60C3A973" w14:textId="77777777" w:rsidR="00BB600A" w:rsidRPr="003E3AE1" w:rsidRDefault="00BB600A">
      <w:pPr>
        <w:rPr>
          <w:rFonts w:ascii="Garamond" w:hAnsi="Garamond"/>
          <w:lang w:val="en-US"/>
        </w:rPr>
      </w:pPr>
    </w:p>
    <w:p w14:paraId="2720D3B0" w14:textId="77777777" w:rsidR="00BB600A" w:rsidRPr="003E3AE1" w:rsidRDefault="00BB600A">
      <w:pPr>
        <w:rPr>
          <w:rFonts w:ascii="Garamond" w:hAnsi="Garamond"/>
          <w:lang w:val="en-US"/>
        </w:rPr>
      </w:pPr>
    </w:p>
    <w:p w14:paraId="57DAB55D" w14:textId="77777777" w:rsidR="00BB600A" w:rsidRPr="003E3AE1" w:rsidRDefault="00BB600A">
      <w:pPr>
        <w:rPr>
          <w:rFonts w:ascii="Garamond" w:hAnsi="Garamond"/>
          <w:lang w:val="en-US"/>
        </w:rPr>
      </w:pPr>
    </w:p>
    <w:p w14:paraId="5BFE855F" w14:textId="77777777" w:rsidR="0095448A" w:rsidRPr="003E3AE1" w:rsidRDefault="0095448A" w:rsidP="00BB600A">
      <w:pPr>
        <w:pStyle w:val="Heading2"/>
        <w:rPr>
          <w:rFonts w:ascii="Garamond" w:hAnsi="Garamond"/>
          <w:lang w:val="en-US" w:eastAsia="en-US"/>
        </w:rPr>
      </w:pPr>
      <w:bookmarkStart w:id="113" w:name="_Toc193786649"/>
      <w:r w:rsidRPr="003E3AE1">
        <w:rPr>
          <w:rFonts w:ascii="Garamond" w:hAnsi="Garamond"/>
          <w:lang w:val="en-US" w:eastAsia="en-US"/>
        </w:rPr>
        <w:t>References</w:t>
      </w:r>
      <w:bookmarkEnd w:id="113"/>
    </w:p>
    <w:p w14:paraId="4E4F7763" w14:textId="77777777" w:rsidR="0095448A" w:rsidRPr="0095448A" w:rsidRDefault="0095448A" w:rsidP="0095448A">
      <w:pPr>
        <w:spacing w:line="276" w:lineRule="auto"/>
        <w:rPr>
          <w:rFonts w:ascii="Garamond" w:hAnsi="Garamond"/>
          <w:lang w:val="en-US" w:eastAsia="en-US"/>
        </w:rPr>
      </w:pPr>
    </w:p>
    <w:p w14:paraId="59A3E927" w14:textId="77777777" w:rsidR="0095448A" w:rsidRPr="0095448A" w:rsidRDefault="0095448A" w:rsidP="0095448A">
      <w:pPr>
        <w:spacing w:line="276" w:lineRule="auto"/>
        <w:ind w:left="720" w:hanging="720"/>
        <w:rPr>
          <w:rFonts w:ascii="Garamond" w:hAnsi="Garamond"/>
          <w:lang w:val="en-US" w:eastAsia="en-US"/>
        </w:rPr>
      </w:pPr>
      <w:proofErr w:type="spellStart"/>
      <w:r w:rsidRPr="0095448A">
        <w:rPr>
          <w:rFonts w:ascii="Garamond" w:hAnsi="Garamond"/>
          <w:lang w:val="en-US" w:eastAsia="en-US"/>
        </w:rPr>
        <w:lastRenderedPageBreak/>
        <w:t>AidData</w:t>
      </w:r>
      <w:proofErr w:type="spellEnd"/>
      <w:r w:rsidRPr="0095448A">
        <w:rPr>
          <w:rFonts w:ascii="Garamond" w:hAnsi="Garamond"/>
          <w:lang w:val="en-US" w:eastAsia="en-US"/>
        </w:rPr>
        <w:t>. (2017)</w:t>
      </w:r>
      <w:r w:rsidRPr="0095448A">
        <w:rPr>
          <w:lang w:val="en-US" w:eastAsia="en-US"/>
        </w:rPr>
        <w:t>​</w:t>
      </w:r>
      <w:r w:rsidRPr="0095448A">
        <w:rPr>
          <w:rFonts w:ascii="Garamond" w:hAnsi="Garamond"/>
          <w:lang w:val="en-US" w:eastAsia="en-US"/>
        </w:rPr>
        <w:t xml:space="preserve"> "</w:t>
      </w:r>
      <w:proofErr w:type="spellStart"/>
      <w:r w:rsidRPr="0095448A">
        <w:rPr>
          <w:rFonts w:ascii="Garamond" w:hAnsi="Garamond"/>
          <w:lang w:val="en-US" w:eastAsia="en-US"/>
        </w:rPr>
        <w:t>AidData</w:t>
      </w:r>
      <w:proofErr w:type="spellEnd"/>
      <w:r w:rsidRPr="0095448A">
        <w:rPr>
          <w:rFonts w:ascii="Garamond" w:hAnsi="Garamond"/>
          <w:lang w:val="en-US" w:eastAsia="en-US"/>
        </w:rPr>
        <w:t xml:space="preserve"> Core Research Release,</w:t>
      </w:r>
      <w:r w:rsidRPr="0095448A">
        <w:rPr>
          <w:lang w:val="en-US" w:eastAsia="en-US"/>
        </w:rPr>
        <w:t> </w:t>
      </w:r>
      <w:r w:rsidRPr="0095448A">
        <w:rPr>
          <w:rFonts w:ascii="Garamond" w:hAnsi="Garamond"/>
          <w:lang w:val="en-US" w:eastAsia="en-US"/>
        </w:rPr>
        <w:t>Version</w:t>
      </w:r>
      <w:r w:rsidRPr="0095448A">
        <w:rPr>
          <w:lang w:val="en-US" w:eastAsia="en-US"/>
        </w:rPr>
        <w:t> </w:t>
      </w:r>
      <w:r w:rsidRPr="0095448A">
        <w:rPr>
          <w:rFonts w:ascii="Garamond" w:hAnsi="Garamond"/>
          <w:lang w:val="en-US" w:eastAsia="en-US"/>
        </w:rPr>
        <w:t xml:space="preserve">3.1." Research Releases dataset. Williamsburg, VA: </w:t>
      </w:r>
      <w:proofErr w:type="spellStart"/>
      <w:r w:rsidRPr="0095448A">
        <w:rPr>
          <w:rFonts w:ascii="Garamond" w:hAnsi="Garamond"/>
          <w:lang w:val="en-US" w:eastAsia="en-US"/>
        </w:rPr>
        <w:t>AidData</w:t>
      </w:r>
      <w:proofErr w:type="spellEnd"/>
      <w:r w:rsidRPr="0095448A">
        <w:rPr>
          <w:rFonts w:ascii="Garamond" w:hAnsi="Garamond"/>
          <w:lang w:val="en-US" w:eastAsia="en-US"/>
        </w:rPr>
        <w:t xml:space="preserve">. </w:t>
      </w:r>
      <w:hyperlink r:id="rId57">
        <w:r w:rsidRPr="0095448A">
          <w:rPr>
            <w:rFonts w:ascii="Garamond" w:hAnsi="Garamond"/>
            <w:color w:val="1155CC"/>
            <w:u w:val="single"/>
            <w:lang w:val="en-US" w:eastAsia="en-US"/>
          </w:rPr>
          <w:t>https://www.aiddata.org/data/aiddata-core-research-release-level-1-3-1</w:t>
        </w:r>
      </w:hyperlink>
      <w:r w:rsidRPr="0095448A">
        <w:rPr>
          <w:rFonts w:ascii="Garamond" w:hAnsi="Garamond"/>
          <w:lang w:val="en-US" w:eastAsia="en-US"/>
        </w:rPr>
        <w:t xml:space="preserve"> </w:t>
      </w:r>
    </w:p>
    <w:p w14:paraId="0034755B" w14:textId="77777777" w:rsidR="0095448A" w:rsidRPr="0095448A" w:rsidRDefault="0095448A" w:rsidP="0095448A">
      <w:pPr>
        <w:spacing w:line="276" w:lineRule="auto"/>
        <w:ind w:left="720" w:hanging="720"/>
        <w:rPr>
          <w:rFonts w:ascii="Garamond" w:hAnsi="Garamond"/>
          <w:lang w:val="en-US" w:eastAsia="en-US"/>
        </w:rPr>
      </w:pPr>
    </w:p>
    <w:p w14:paraId="7786E505"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Banks, N., Hulme, D. and Edwards, M. (2015). "NGOs, states, and donors revisited: Still too close for comfort?" </w:t>
      </w:r>
      <w:r w:rsidRPr="0095448A">
        <w:rPr>
          <w:rFonts w:ascii="Garamond" w:hAnsi="Garamond"/>
          <w:i/>
          <w:lang w:val="en-US" w:eastAsia="en-US"/>
        </w:rPr>
        <w:t>World Development</w:t>
      </w:r>
      <w:r w:rsidRPr="0095448A">
        <w:rPr>
          <w:rFonts w:ascii="Garamond" w:hAnsi="Garamond"/>
          <w:lang w:val="en-US" w:eastAsia="en-US"/>
        </w:rPr>
        <w:t>, 66: 707-718.</w:t>
      </w:r>
    </w:p>
    <w:p w14:paraId="0D0CDD2B" w14:textId="77777777" w:rsidR="0095448A" w:rsidRPr="0095448A" w:rsidRDefault="0095448A" w:rsidP="0095448A">
      <w:pPr>
        <w:spacing w:line="276" w:lineRule="auto"/>
        <w:ind w:left="720" w:hanging="720"/>
        <w:rPr>
          <w:rFonts w:ascii="Garamond" w:hAnsi="Garamond"/>
          <w:lang w:val="en-US" w:eastAsia="en-US"/>
        </w:rPr>
      </w:pPr>
    </w:p>
    <w:p w14:paraId="418D6F25"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Brunt, C. and J. Casey. (2022). "The impacts of marketization on international aid: Transforming relationships among USAID vendors." </w:t>
      </w:r>
      <w:r w:rsidRPr="0095448A">
        <w:rPr>
          <w:rFonts w:ascii="Garamond" w:hAnsi="Garamond"/>
          <w:i/>
          <w:lang w:val="en-US" w:eastAsia="en-US"/>
        </w:rPr>
        <w:t xml:space="preserve">Public Administration and Development </w:t>
      </w:r>
      <w:r w:rsidRPr="0095448A">
        <w:rPr>
          <w:rFonts w:ascii="Garamond" w:hAnsi="Garamond"/>
          <w:lang w:val="en-US" w:eastAsia="en-US"/>
        </w:rPr>
        <w:t>42(3): 167-178.</w:t>
      </w:r>
    </w:p>
    <w:p w14:paraId="69EDC4F1" w14:textId="77777777" w:rsidR="0095448A" w:rsidRPr="0095448A" w:rsidRDefault="0095448A" w:rsidP="0095448A">
      <w:pPr>
        <w:spacing w:line="276" w:lineRule="auto"/>
        <w:ind w:left="720" w:hanging="720"/>
        <w:rPr>
          <w:rFonts w:ascii="Garamond" w:hAnsi="Garamond"/>
          <w:lang w:val="en-US" w:eastAsia="en-US"/>
        </w:rPr>
      </w:pPr>
    </w:p>
    <w:p w14:paraId="61A93DF8"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Campbell, S., DiGiuseppe, M., &amp; Murdie, A. (2019). International development NGOs and bureaucratic capacity: Facilitator or </w:t>
      </w:r>
      <w:proofErr w:type="gramStart"/>
      <w:r w:rsidRPr="0095448A">
        <w:rPr>
          <w:rFonts w:ascii="Garamond" w:hAnsi="Garamond"/>
          <w:lang w:val="en-US" w:eastAsia="en-US"/>
        </w:rPr>
        <w:t>destroyer?.</w:t>
      </w:r>
      <w:proofErr w:type="gramEnd"/>
      <w:r w:rsidRPr="0095448A">
        <w:rPr>
          <w:rFonts w:ascii="Garamond" w:hAnsi="Garamond"/>
          <w:lang w:val="en-US" w:eastAsia="en-US"/>
        </w:rPr>
        <w:t xml:space="preserve"> </w:t>
      </w:r>
      <w:r w:rsidRPr="0095448A">
        <w:rPr>
          <w:rFonts w:ascii="Garamond" w:hAnsi="Garamond"/>
          <w:i/>
          <w:lang w:val="en-US" w:eastAsia="en-US"/>
        </w:rPr>
        <w:t>Political Research Quarterly,</w:t>
      </w:r>
      <w:r w:rsidRPr="0095448A">
        <w:rPr>
          <w:rFonts w:ascii="Garamond" w:hAnsi="Garamond"/>
          <w:lang w:val="en-US" w:eastAsia="en-US"/>
        </w:rPr>
        <w:t xml:space="preserve"> 72(1): 3-18.</w:t>
      </w:r>
    </w:p>
    <w:p w14:paraId="34BB4CEE" w14:textId="77777777" w:rsidR="0095448A" w:rsidRPr="0095448A" w:rsidRDefault="0095448A" w:rsidP="0095448A">
      <w:pPr>
        <w:spacing w:line="276" w:lineRule="auto"/>
        <w:ind w:left="720" w:hanging="720"/>
        <w:rPr>
          <w:rFonts w:ascii="Garamond" w:hAnsi="Garamond"/>
          <w:lang w:val="en-US" w:eastAsia="en-US"/>
        </w:rPr>
      </w:pPr>
    </w:p>
    <w:p w14:paraId="10830747"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Dunn, E. and C. Hann, eds. (2004). </w:t>
      </w:r>
      <w:r w:rsidRPr="0095448A">
        <w:rPr>
          <w:rFonts w:ascii="Garamond" w:hAnsi="Garamond"/>
          <w:i/>
          <w:lang w:val="en-US" w:eastAsia="en-US"/>
        </w:rPr>
        <w:t>Civil Society: Challenging Western Models.</w:t>
      </w:r>
      <w:r w:rsidRPr="0095448A">
        <w:rPr>
          <w:rFonts w:ascii="Garamond" w:hAnsi="Garamond"/>
          <w:lang w:val="en-US" w:eastAsia="en-US"/>
        </w:rPr>
        <w:t xml:space="preserve"> Routledge.</w:t>
      </w:r>
    </w:p>
    <w:p w14:paraId="0DBAE6D8" w14:textId="77777777" w:rsidR="0095448A" w:rsidRPr="0095448A" w:rsidRDefault="0095448A" w:rsidP="0095448A">
      <w:pPr>
        <w:spacing w:line="276" w:lineRule="auto"/>
        <w:ind w:left="720" w:hanging="720"/>
        <w:rPr>
          <w:rFonts w:ascii="Garamond" w:hAnsi="Garamond"/>
          <w:lang w:val="en-US" w:eastAsia="en-US"/>
        </w:rPr>
      </w:pPr>
    </w:p>
    <w:p w14:paraId="56369AD9"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Dunning, J. H., and S. M. </w:t>
      </w:r>
      <w:proofErr w:type="spellStart"/>
      <w:r w:rsidRPr="0095448A">
        <w:rPr>
          <w:rFonts w:ascii="Garamond" w:hAnsi="Garamond"/>
          <w:lang w:val="en-US" w:eastAsia="en-US"/>
        </w:rPr>
        <w:t>Lundan</w:t>
      </w:r>
      <w:proofErr w:type="spellEnd"/>
      <w:r w:rsidRPr="0095448A">
        <w:rPr>
          <w:rFonts w:ascii="Garamond" w:hAnsi="Garamond"/>
          <w:lang w:val="en-US" w:eastAsia="en-US"/>
        </w:rPr>
        <w:t xml:space="preserve">. (2008). </w:t>
      </w:r>
      <w:r w:rsidRPr="0095448A">
        <w:rPr>
          <w:rFonts w:ascii="Garamond" w:hAnsi="Garamond"/>
          <w:i/>
          <w:lang w:val="en-US" w:eastAsia="en-US"/>
        </w:rPr>
        <w:t>Multinational enterprises and the global economy.</w:t>
      </w:r>
      <w:r w:rsidRPr="0095448A">
        <w:rPr>
          <w:rFonts w:ascii="Garamond" w:hAnsi="Garamond"/>
          <w:lang w:val="en-US" w:eastAsia="en-US"/>
        </w:rPr>
        <w:t xml:space="preserve"> Edward Elgar Publishing.</w:t>
      </w:r>
    </w:p>
    <w:p w14:paraId="07DF6162" w14:textId="77777777" w:rsidR="0095448A" w:rsidRPr="0095448A" w:rsidRDefault="0095448A" w:rsidP="0095448A">
      <w:pPr>
        <w:spacing w:line="276" w:lineRule="auto"/>
        <w:ind w:left="720" w:hanging="720"/>
        <w:rPr>
          <w:rFonts w:ascii="Garamond" w:hAnsi="Garamond"/>
          <w:lang w:val="en-US" w:eastAsia="en-US"/>
        </w:rPr>
      </w:pPr>
    </w:p>
    <w:p w14:paraId="1FA7AB52" w14:textId="77777777" w:rsidR="0095448A" w:rsidRPr="0095448A" w:rsidRDefault="0095448A" w:rsidP="0095448A">
      <w:pPr>
        <w:spacing w:line="276" w:lineRule="auto"/>
        <w:ind w:left="720" w:hanging="720"/>
        <w:rPr>
          <w:rFonts w:ascii="Garamond" w:hAnsi="Garamond"/>
          <w:lang w:val="en-US" w:eastAsia="en-US"/>
        </w:rPr>
      </w:pPr>
      <w:proofErr w:type="spellStart"/>
      <w:r w:rsidRPr="0095448A">
        <w:rPr>
          <w:rFonts w:ascii="Garamond" w:hAnsi="Garamond"/>
          <w:lang w:val="en-US" w:eastAsia="en-US"/>
        </w:rPr>
        <w:t>Elfversson</w:t>
      </w:r>
      <w:proofErr w:type="spellEnd"/>
      <w:r w:rsidRPr="0095448A">
        <w:rPr>
          <w:rFonts w:ascii="Garamond" w:hAnsi="Garamond"/>
          <w:lang w:val="en-US" w:eastAsia="en-US"/>
        </w:rPr>
        <w:t xml:space="preserve">, E., &amp; Nilsson, D. (2022). "The pursuit of inclusion: Conditions for civil society inclusion in peace processes in communal conflicts in Kenya." </w:t>
      </w:r>
      <w:r w:rsidRPr="0095448A">
        <w:rPr>
          <w:rFonts w:ascii="Garamond" w:hAnsi="Garamond"/>
          <w:i/>
          <w:lang w:val="en-US" w:eastAsia="en-US"/>
        </w:rPr>
        <w:t>Cooperation and Conflict</w:t>
      </w:r>
      <w:r w:rsidRPr="0095448A">
        <w:rPr>
          <w:rFonts w:ascii="Garamond" w:hAnsi="Garamond"/>
          <w:lang w:val="en-US" w:eastAsia="en-US"/>
        </w:rPr>
        <w:t xml:space="preserve"> 57(2): 171-190.</w:t>
      </w:r>
    </w:p>
    <w:p w14:paraId="7E641D89" w14:textId="77777777" w:rsidR="0095448A" w:rsidRPr="0095448A" w:rsidRDefault="0095448A" w:rsidP="0095448A">
      <w:pPr>
        <w:spacing w:line="276" w:lineRule="auto"/>
        <w:ind w:left="720" w:hanging="720"/>
        <w:rPr>
          <w:rFonts w:ascii="Garamond" w:hAnsi="Garamond"/>
          <w:lang w:val="en-US" w:eastAsia="en-US"/>
        </w:rPr>
      </w:pPr>
    </w:p>
    <w:p w14:paraId="61CE0C2D"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Ford, J. (2015) "Perspectives on the evolving “business and peace” debate." </w:t>
      </w:r>
      <w:r w:rsidRPr="0095448A">
        <w:rPr>
          <w:rFonts w:ascii="Garamond" w:hAnsi="Garamond"/>
          <w:i/>
          <w:lang w:val="en-US" w:eastAsia="en-US"/>
        </w:rPr>
        <w:t>Academy of Management Perspectives</w:t>
      </w:r>
      <w:r w:rsidRPr="0095448A">
        <w:rPr>
          <w:rFonts w:ascii="Garamond" w:hAnsi="Garamond"/>
          <w:lang w:val="en-US" w:eastAsia="en-US"/>
        </w:rPr>
        <w:t xml:space="preserve"> 29(4): 451-460.</w:t>
      </w:r>
    </w:p>
    <w:p w14:paraId="38B5FA7B" w14:textId="77777777" w:rsidR="0095448A" w:rsidRPr="0095448A" w:rsidRDefault="0095448A" w:rsidP="0095448A">
      <w:pPr>
        <w:spacing w:line="276" w:lineRule="auto"/>
        <w:ind w:left="720" w:hanging="720"/>
        <w:rPr>
          <w:rFonts w:ascii="Garamond" w:hAnsi="Garamond"/>
          <w:lang w:val="en-US" w:eastAsia="en-US"/>
        </w:rPr>
      </w:pPr>
    </w:p>
    <w:p w14:paraId="38571C3F" w14:textId="77777777" w:rsidR="0095448A" w:rsidRPr="0095448A" w:rsidRDefault="0095448A" w:rsidP="0095448A">
      <w:pPr>
        <w:spacing w:line="276" w:lineRule="auto"/>
        <w:ind w:left="720" w:hanging="720"/>
        <w:rPr>
          <w:rFonts w:ascii="Garamond" w:hAnsi="Garamond"/>
          <w:lang w:val="en-US" w:eastAsia="en-US"/>
        </w:rPr>
      </w:pPr>
      <w:proofErr w:type="spellStart"/>
      <w:r w:rsidRPr="0095448A">
        <w:rPr>
          <w:rFonts w:ascii="Garamond" w:hAnsi="Garamond"/>
          <w:lang w:val="en-US" w:eastAsia="en-US"/>
        </w:rPr>
        <w:t>Gordenker</w:t>
      </w:r>
      <w:proofErr w:type="spellEnd"/>
      <w:r w:rsidRPr="0095448A">
        <w:rPr>
          <w:rFonts w:ascii="Garamond" w:hAnsi="Garamond"/>
          <w:lang w:val="en-US" w:eastAsia="en-US"/>
        </w:rPr>
        <w:t>, L. and T. G. Weiss. (1995). "</w:t>
      </w:r>
      <w:proofErr w:type="spellStart"/>
      <w:r w:rsidRPr="0095448A">
        <w:rPr>
          <w:rFonts w:ascii="Garamond" w:hAnsi="Garamond"/>
          <w:lang w:val="en-US" w:eastAsia="en-US"/>
        </w:rPr>
        <w:t>Pluralising</w:t>
      </w:r>
      <w:proofErr w:type="spellEnd"/>
      <w:r w:rsidRPr="0095448A">
        <w:rPr>
          <w:rFonts w:ascii="Garamond" w:hAnsi="Garamond"/>
          <w:lang w:val="en-US" w:eastAsia="en-US"/>
        </w:rPr>
        <w:t xml:space="preserve"> global governance: analytical approaches and dimensions." </w:t>
      </w:r>
      <w:r w:rsidRPr="0095448A">
        <w:rPr>
          <w:rFonts w:ascii="Garamond" w:hAnsi="Garamond"/>
          <w:i/>
          <w:lang w:val="en-US" w:eastAsia="en-US"/>
        </w:rPr>
        <w:t>Third World Quarterly</w:t>
      </w:r>
      <w:r w:rsidRPr="0095448A">
        <w:rPr>
          <w:rFonts w:ascii="Garamond" w:hAnsi="Garamond"/>
          <w:lang w:val="en-US" w:eastAsia="en-US"/>
        </w:rPr>
        <w:t>, 16(3): 357-388.</w:t>
      </w:r>
    </w:p>
    <w:p w14:paraId="00E37562" w14:textId="77777777" w:rsidR="0095448A" w:rsidRPr="0095448A" w:rsidRDefault="0095448A" w:rsidP="0095448A">
      <w:pPr>
        <w:spacing w:line="276" w:lineRule="auto"/>
        <w:ind w:left="720" w:hanging="720"/>
        <w:rPr>
          <w:rFonts w:ascii="Garamond" w:hAnsi="Garamond"/>
          <w:lang w:val="en-US" w:eastAsia="en-US"/>
        </w:rPr>
      </w:pPr>
    </w:p>
    <w:p w14:paraId="311AD192"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Karns, M. P. et al. (2015) </w:t>
      </w:r>
      <w:r w:rsidRPr="0095448A">
        <w:rPr>
          <w:rFonts w:ascii="Garamond" w:hAnsi="Garamond"/>
          <w:i/>
          <w:lang w:val="en-US" w:eastAsia="en-US"/>
        </w:rPr>
        <w:t>International Organizations: The Politics and Processes of Global Governance</w:t>
      </w:r>
      <w:r w:rsidRPr="0095448A">
        <w:rPr>
          <w:rFonts w:ascii="Garamond" w:hAnsi="Garamond"/>
          <w:lang w:val="en-US" w:eastAsia="en-US"/>
        </w:rPr>
        <w:t xml:space="preserve">. Lynne </w:t>
      </w:r>
      <w:proofErr w:type="spellStart"/>
      <w:r w:rsidRPr="0095448A">
        <w:rPr>
          <w:rFonts w:ascii="Garamond" w:hAnsi="Garamond"/>
          <w:lang w:val="en-US" w:eastAsia="en-US"/>
        </w:rPr>
        <w:t>Rienner</w:t>
      </w:r>
      <w:proofErr w:type="spellEnd"/>
      <w:r w:rsidRPr="0095448A">
        <w:rPr>
          <w:rFonts w:ascii="Garamond" w:hAnsi="Garamond"/>
          <w:lang w:val="en-US" w:eastAsia="en-US"/>
        </w:rPr>
        <w:t xml:space="preserve"> Publishers. </w:t>
      </w:r>
    </w:p>
    <w:p w14:paraId="6CE6A4E1" w14:textId="77777777" w:rsidR="0095448A" w:rsidRPr="0095448A" w:rsidRDefault="0095448A" w:rsidP="0095448A">
      <w:pPr>
        <w:spacing w:line="276" w:lineRule="auto"/>
        <w:ind w:left="720" w:hanging="720"/>
        <w:rPr>
          <w:rFonts w:ascii="Garamond" w:hAnsi="Garamond"/>
          <w:lang w:val="en-US" w:eastAsia="en-US"/>
        </w:rPr>
      </w:pPr>
    </w:p>
    <w:p w14:paraId="67504515"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Lewis, D. (2006). </w:t>
      </w:r>
      <w:r w:rsidRPr="0095448A">
        <w:rPr>
          <w:rFonts w:ascii="Garamond" w:hAnsi="Garamond"/>
          <w:i/>
          <w:lang w:val="en-US" w:eastAsia="en-US"/>
        </w:rPr>
        <w:t xml:space="preserve">The management of non-governmental development organizations </w:t>
      </w:r>
      <w:r w:rsidRPr="0095448A">
        <w:rPr>
          <w:rFonts w:ascii="Garamond" w:hAnsi="Garamond"/>
          <w:lang w:val="en-US" w:eastAsia="en-US"/>
        </w:rPr>
        <w:t>(2nd ed</w:t>
      </w:r>
      <w:r w:rsidRPr="0095448A">
        <w:rPr>
          <w:rFonts w:ascii="Garamond" w:hAnsi="Garamond"/>
          <w:i/>
          <w:lang w:val="en-US" w:eastAsia="en-US"/>
        </w:rPr>
        <w:t>.</w:t>
      </w:r>
      <w:r w:rsidRPr="0095448A">
        <w:rPr>
          <w:rFonts w:ascii="Garamond" w:hAnsi="Garamond"/>
          <w:lang w:val="en-US" w:eastAsia="en-US"/>
        </w:rPr>
        <w:t>). Routledge.</w:t>
      </w:r>
    </w:p>
    <w:p w14:paraId="0D772A19" w14:textId="77777777" w:rsidR="0095448A" w:rsidRPr="0095448A" w:rsidRDefault="0095448A" w:rsidP="0095448A">
      <w:pPr>
        <w:spacing w:line="276" w:lineRule="auto"/>
        <w:ind w:left="720" w:hanging="720"/>
        <w:rPr>
          <w:rFonts w:ascii="Garamond" w:hAnsi="Garamond"/>
          <w:lang w:val="en-US" w:eastAsia="en-US"/>
        </w:rPr>
      </w:pPr>
    </w:p>
    <w:p w14:paraId="2F96B10A"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Lewis, D., N. Kanji. and N.S. </w:t>
      </w:r>
      <w:proofErr w:type="spellStart"/>
      <w:r w:rsidRPr="0095448A">
        <w:rPr>
          <w:rFonts w:ascii="Garamond" w:hAnsi="Garamond"/>
          <w:lang w:val="en-US" w:eastAsia="en-US"/>
        </w:rPr>
        <w:t>Themudo</w:t>
      </w:r>
      <w:proofErr w:type="spellEnd"/>
      <w:r w:rsidRPr="0095448A">
        <w:rPr>
          <w:rFonts w:ascii="Garamond" w:hAnsi="Garamond"/>
          <w:lang w:val="en-US" w:eastAsia="en-US"/>
        </w:rPr>
        <w:t xml:space="preserve">. (2020). </w:t>
      </w:r>
      <w:r w:rsidRPr="0095448A">
        <w:rPr>
          <w:rFonts w:ascii="Garamond" w:hAnsi="Garamond"/>
          <w:i/>
          <w:lang w:val="en-US" w:eastAsia="en-US"/>
        </w:rPr>
        <w:t xml:space="preserve">Non-governmental organizations and development. </w:t>
      </w:r>
      <w:r w:rsidRPr="0095448A">
        <w:rPr>
          <w:rFonts w:ascii="Garamond" w:hAnsi="Garamond"/>
          <w:lang w:val="en-US" w:eastAsia="en-US"/>
        </w:rPr>
        <w:t>Routledge.</w:t>
      </w:r>
    </w:p>
    <w:p w14:paraId="431289B3" w14:textId="77777777" w:rsidR="0095448A" w:rsidRPr="0095448A" w:rsidRDefault="0095448A" w:rsidP="0095448A">
      <w:pPr>
        <w:spacing w:line="276" w:lineRule="auto"/>
        <w:ind w:left="720" w:hanging="720"/>
        <w:rPr>
          <w:rFonts w:ascii="Garamond" w:hAnsi="Garamond"/>
          <w:lang w:val="en-US" w:eastAsia="en-US"/>
        </w:rPr>
      </w:pPr>
    </w:p>
    <w:p w14:paraId="3939734A" w14:textId="77777777" w:rsidR="0095448A" w:rsidRPr="0095448A" w:rsidRDefault="0095448A" w:rsidP="0095448A">
      <w:pPr>
        <w:spacing w:line="276" w:lineRule="auto"/>
        <w:ind w:left="720" w:hanging="720"/>
        <w:rPr>
          <w:rFonts w:ascii="Garamond" w:hAnsi="Garamond"/>
          <w:lang w:val="en-US" w:eastAsia="en-US"/>
        </w:rPr>
      </w:pPr>
      <w:proofErr w:type="spellStart"/>
      <w:r w:rsidRPr="0095448A">
        <w:rPr>
          <w:rFonts w:ascii="Garamond" w:hAnsi="Garamond"/>
          <w:lang w:val="en-US" w:eastAsia="en-US"/>
        </w:rPr>
        <w:t>Muchlinski</w:t>
      </w:r>
      <w:proofErr w:type="spellEnd"/>
      <w:r w:rsidRPr="0095448A">
        <w:rPr>
          <w:rFonts w:ascii="Garamond" w:hAnsi="Garamond"/>
          <w:lang w:val="en-US" w:eastAsia="en-US"/>
        </w:rPr>
        <w:t xml:space="preserve">, P. (2007). </w:t>
      </w:r>
      <w:r w:rsidRPr="0095448A">
        <w:rPr>
          <w:rFonts w:ascii="Garamond" w:hAnsi="Garamond"/>
          <w:i/>
          <w:lang w:val="en-US" w:eastAsia="en-US"/>
        </w:rPr>
        <w:t>Multinational enterprises and the law.</w:t>
      </w:r>
      <w:r w:rsidRPr="0095448A">
        <w:rPr>
          <w:rFonts w:ascii="Garamond" w:hAnsi="Garamond"/>
          <w:lang w:val="en-US" w:eastAsia="en-US"/>
        </w:rPr>
        <w:t xml:space="preserve"> Oxford University Press.</w:t>
      </w:r>
    </w:p>
    <w:p w14:paraId="6C08C0DC" w14:textId="77777777" w:rsidR="0095448A" w:rsidRPr="0095448A" w:rsidRDefault="0095448A" w:rsidP="0095448A">
      <w:pPr>
        <w:spacing w:line="276" w:lineRule="auto"/>
        <w:ind w:left="720" w:hanging="720"/>
        <w:rPr>
          <w:rFonts w:ascii="Garamond" w:hAnsi="Garamond"/>
          <w:lang w:val="en-US" w:eastAsia="en-US"/>
        </w:rPr>
      </w:pPr>
    </w:p>
    <w:p w14:paraId="26DBB61A"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Muller, A. S. (1995) </w:t>
      </w:r>
      <w:r w:rsidRPr="0095448A">
        <w:rPr>
          <w:rFonts w:ascii="Garamond" w:hAnsi="Garamond"/>
          <w:i/>
          <w:lang w:val="en-US" w:eastAsia="en-US"/>
        </w:rPr>
        <w:t>International organizations and their host states: aspects of their legal relationship.</w:t>
      </w:r>
      <w:r w:rsidRPr="0095448A">
        <w:rPr>
          <w:rFonts w:ascii="Garamond" w:hAnsi="Garamond"/>
          <w:lang w:val="en-US" w:eastAsia="en-US"/>
        </w:rPr>
        <w:t xml:space="preserve"> Vol. 21. Martinus </w:t>
      </w:r>
      <w:proofErr w:type="spellStart"/>
      <w:r w:rsidRPr="0095448A">
        <w:rPr>
          <w:rFonts w:ascii="Garamond" w:hAnsi="Garamond"/>
          <w:lang w:val="en-US" w:eastAsia="en-US"/>
        </w:rPr>
        <w:t>Nijhoff</w:t>
      </w:r>
      <w:proofErr w:type="spellEnd"/>
      <w:r w:rsidRPr="0095448A">
        <w:rPr>
          <w:rFonts w:ascii="Garamond" w:hAnsi="Garamond"/>
          <w:lang w:val="en-US" w:eastAsia="en-US"/>
        </w:rPr>
        <w:t xml:space="preserve"> Publishers.</w:t>
      </w:r>
    </w:p>
    <w:p w14:paraId="55E5D8CA" w14:textId="77777777" w:rsidR="0095448A" w:rsidRPr="0095448A" w:rsidRDefault="0095448A" w:rsidP="0095448A">
      <w:pPr>
        <w:spacing w:line="276" w:lineRule="auto"/>
        <w:ind w:left="720" w:hanging="720"/>
        <w:rPr>
          <w:rFonts w:ascii="Garamond" w:hAnsi="Garamond"/>
          <w:lang w:val="en-US" w:eastAsia="en-US"/>
        </w:rPr>
      </w:pPr>
    </w:p>
    <w:p w14:paraId="6DBA92F3"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lastRenderedPageBreak/>
        <w:t xml:space="preserve">Murdie, A. and T. Bhasin. (2011) "Aiding and abetting: Human rights INGOs and domestic protest." </w:t>
      </w:r>
      <w:r w:rsidRPr="0095448A">
        <w:rPr>
          <w:rFonts w:ascii="Garamond" w:hAnsi="Garamond"/>
          <w:i/>
          <w:lang w:val="en-US" w:eastAsia="en-US"/>
        </w:rPr>
        <w:t xml:space="preserve">Journal of Conflict Resolution </w:t>
      </w:r>
      <w:r w:rsidRPr="0095448A">
        <w:rPr>
          <w:rFonts w:ascii="Garamond" w:hAnsi="Garamond"/>
          <w:lang w:val="en-US" w:eastAsia="en-US"/>
        </w:rPr>
        <w:t>55(2): 163-191.</w:t>
      </w:r>
    </w:p>
    <w:p w14:paraId="29A45EC1" w14:textId="77777777" w:rsidR="0095448A" w:rsidRPr="0095448A" w:rsidRDefault="0095448A" w:rsidP="0095448A">
      <w:pPr>
        <w:spacing w:line="276" w:lineRule="auto"/>
        <w:ind w:left="720" w:hanging="720"/>
        <w:rPr>
          <w:rFonts w:ascii="Garamond" w:hAnsi="Garamond"/>
          <w:lang w:val="en-US" w:eastAsia="en-US"/>
        </w:rPr>
      </w:pPr>
    </w:p>
    <w:p w14:paraId="21D3C9F0"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Murdie, A. and D. R. Davis. (2012) "Shaming and blaming: Using events data to assess the impact of human rights INGOs." </w:t>
      </w:r>
      <w:r w:rsidRPr="0095448A">
        <w:rPr>
          <w:rFonts w:ascii="Garamond" w:hAnsi="Garamond"/>
          <w:i/>
          <w:lang w:val="en-US" w:eastAsia="en-US"/>
        </w:rPr>
        <w:t>International Studies Quarterly</w:t>
      </w:r>
      <w:r w:rsidRPr="0095448A">
        <w:rPr>
          <w:rFonts w:ascii="Garamond" w:hAnsi="Garamond"/>
          <w:lang w:val="en-US" w:eastAsia="en-US"/>
        </w:rPr>
        <w:t xml:space="preserve"> 56(1): 1-16.</w:t>
      </w:r>
    </w:p>
    <w:p w14:paraId="54F6BC07" w14:textId="77777777" w:rsidR="0095448A" w:rsidRPr="0095448A" w:rsidRDefault="0095448A" w:rsidP="0095448A">
      <w:pPr>
        <w:spacing w:line="276" w:lineRule="auto"/>
        <w:ind w:left="720" w:hanging="720"/>
        <w:rPr>
          <w:rFonts w:ascii="Garamond" w:hAnsi="Garamond"/>
          <w:lang w:val="en-US" w:eastAsia="en-US"/>
        </w:rPr>
      </w:pPr>
    </w:p>
    <w:p w14:paraId="18982918"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Nagaraj, V. K. (2015) "‘Beltway Bandits’ and ‘Poverty Barons’: For</w:t>
      </w:r>
      <w:r w:rsidRPr="0095448A">
        <w:rPr>
          <w:rFonts w:ascii="Cambria Math" w:hAnsi="Cambria Math" w:cs="Cambria Math"/>
          <w:lang w:val="en-US" w:eastAsia="en-US"/>
        </w:rPr>
        <w:t>‐</w:t>
      </w:r>
      <w:r w:rsidRPr="0095448A">
        <w:rPr>
          <w:rFonts w:ascii="Garamond" w:hAnsi="Garamond"/>
          <w:lang w:val="en-US" w:eastAsia="en-US"/>
        </w:rPr>
        <w:t>Profit International Development Contracting and the Military</w:t>
      </w:r>
      <w:r w:rsidRPr="0095448A">
        <w:rPr>
          <w:rFonts w:ascii="Cambria Math" w:hAnsi="Cambria Math" w:cs="Cambria Math"/>
          <w:lang w:val="en-US" w:eastAsia="en-US"/>
        </w:rPr>
        <w:t>‐</w:t>
      </w:r>
      <w:r w:rsidRPr="0095448A">
        <w:rPr>
          <w:rFonts w:ascii="Garamond" w:hAnsi="Garamond"/>
          <w:lang w:val="en-US" w:eastAsia="en-US"/>
        </w:rPr>
        <w:t xml:space="preserve">Development Assemblage." </w:t>
      </w:r>
      <w:r w:rsidRPr="0095448A">
        <w:rPr>
          <w:rFonts w:ascii="Garamond" w:hAnsi="Garamond"/>
          <w:i/>
          <w:lang w:val="en-US" w:eastAsia="en-US"/>
        </w:rPr>
        <w:t>Development and Change</w:t>
      </w:r>
      <w:r w:rsidRPr="0095448A">
        <w:rPr>
          <w:rFonts w:ascii="Garamond" w:hAnsi="Garamond"/>
          <w:lang w:val="en-US" w:eastAsia="en-US"/>
        </w:rPr>
        <w:t xml:space="preserve"> 46(4): 585-617.</w:t>
      </w:r>
    </w:p>
    <w:p w14:paraId="206D3B50" w14:textId="77777777" w:rsidR="0095448A" w:rsidRPr="0095448A" w:rsidRDefault="0095448A" w:rsidP="0095448A">
      <w:pPr>
        <w:spacing w:line="276" w:lineRule="auto"/>
        <w:ind w:left="720" w:hanging="720"/>
        <w:rPr>
          <w:rFonts w:ascii="Garamond" w:hAnsi="Garamond"/>
          <w:lang w:val="en-US" w:eastAsia="en-US"/>
        </w:rPr>
      </w:pPr>
    </w:p>
    <w:p w14:paraId="19892B61" w14:textId="77777777" w:rsidR="0095448A" w:rsidRPr="0095448A" w:rsidRDefault="0095448A" w:rsidP="0095448A">
      <w:pPr>
        <w:spacing w:line="276" w:lineRule="auto"/>
        <w:ind w:left="720" w:hanging="720"/>
        <w:rPr>
          <w:rFonts w:ascii="Garamond" w:hAnsi="Garamond"/>
          <w:lang w:val="fr-FR" w:eastAsia="en-US"/>
        </w:rPr>
      </w:pPr>
      <w:r w:rsidRPr="0095448A">
        <w:rPr>
          <w:rFonts w:ascii="Garamond" w:hAnsi="Garamond"/>
          <w:lang w:val="en-US" w:eastAsia="en-US"/>
        </w:rPr>
        <w:t xml:space="preserve">Nilsson, D. (2012). "Anchoring the peace: Civil society actors in peace accords and durable peace." </w:t>
      </w:r>
      <w:r w:rsidRPr="0095448A">
        <w:rPr>
          <w:rFonts w:ascii="Garamond" w:hAnsi="Garamond"/>
          <w:i/>
          <w:lang w:val="fr-FR" w:eastAsia="en-US"/>
        </w:rPr>
        <w:t xml:space="preserve">International Interactions </w:t>
      </w:r>
      <w:r w:rsidRPr="0095448A">
        <w:rPr>
          <w:rFonts w:ascii="Garamond" w:hAnsi="Garamond"/>
          <w:lang w:val="fr-FR" w:eastAsia="en-US"/>
        </w:rPr>
        <w:t>38(2</w:t>
      </w:r>
      <w:proofErr w:type="gramStart"/>
      <w:r w:rsidRPr="0095448A">
        <w:rPr>
          <w:rFonts w:ascii="Garamond" w:hAnsi="Garamond"/>
          <w:lang w:val="fr-FR" w:eastAsia="en-US"/>
        </w:rPr>
        <w:t>):</w:t>
      </w:r>
      <w:proofErr w:type="gramEnd"/>
      <w:r w:rsidRPr="0095448A">
        <w:rPr>
          <w:rFonts w:ascii="Garamond" w:hAnsi="Garamond"/>
          <w:lang w:val="fr-FR" w:eastAsia="en-US"/>
        </w:rPr>
        <w:t xml:space="preserve"> 243-266.</w:t>
      </w:r>
    </w:p>
    <w:p w14:paraId="3E51EE5F" w14:textId="77777777" w:rsidR="0095448A" w:rsidRPr="0095448A" w:rsidRDefault="0095448A" w:rsidP="0095448A">
      <w:pPr>
        <w:spacing w:line="276" w:lineRule="auto"/>
        <w:ind w:left="720" w:hanging="720"/>
        <w:rPr>
          <w:rFonts w:ascii="Garamond" w:hAnsi="Garamond"/>
          <w:lang w:val="fr-FR" w:eastAsia="en-US"/>
        </w:rPr>
      </w:pPr>
    </w:p>
    <w:p w14:paraId="68328CF3"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fr-FR" w:eastAsia="en-US"/>
        </w:rPr>
        <w:t xml:space="preserve">Nilsson, D., Svensson, I., Teixeira, B. M., Lorenzo, L. M., &amp; </w:t>
      </w:r>
      <w:proofErr w:type="spellStart"/>
      <w:r w:rsidRPr="0095448A">
        <w:rPr>
          <w:rFonts w:ascii="Garamond" w:hAnsi="Garamond"/>
          <w:lang w:val="fr-FR" w:eastAsia="en-US"/>
        </w:rPr>
        <w:t>Ruus</w:t>
      </w:r>
      <w:proofErr w:type="spellEnd"/>
      <w:r w:rsidRPr="0095448A">
        <w:rPr>
          <w:rFonts w:ascii="Garamond" w:hAnsi="Garamond"/>
          <w:lang w:val="fr-FR" w:eastAsia="en-US"/>
        </w:rPr>
        <w:t xml:space="preserve">, A. (2020). </w:t>
      </w:r>
      <w:r w:rsidRPr="0095448A">
        <w:rPr>
          <w:rFonts w:ascii="Garamond" w:hAnsi="Garamond"/>
          <w:lang w:val="en-US" w:eastAsia="en-US"/>
        </w:rPr>
        <w:t xml:space="preserve">"In the streets and at the table: Civil society coordination during peace negotiations." </w:t>
      </w:r>
      <w:r w:rsidRPr="0095448A">
        <w:rPr>
          <w:rFonts w:ascii="Garamond" w:hAnsi="Garamond"/>
          <w:i/>
          <w:lang w:val="en-US" w:eastAsia="en-US"/>
        </w:rPr>
        <w:t>International Negotiation</w:t>
      </w:r>
      <w:r w:rsidRPr="0095448A">
        <w:rPr>
          <w:rFonts w:ascii="Garamond" w:hAnsi="Garamond"/>
          <w:lang w:val="en-US" w:eastAsia="en-US"/>
        </w:rPr>
        <w:t xml:space="preserve"> 25(2): 225-251.</w:t>
      </w:r>
    </w:p>
    <w:p w14:paraId="76562954" w14:textId="77777777" w:rsidR="0095448A" w:rsidRPr="0095448A" w:rsidRDefault="0095448A" w:rsidP="0095448A">
      <w:pPr>
        <w:spacing w:line="276" w:lineRule="auto"/>
        <w:ind w:left="720" w:hanging="720"/>
        <w:rPr>
          <w:rFonts w:ascii="Garamond" w:hAnsi="Garamond"/>
          <w:lang w:val="en-US" w:eastAsia="en-US"/>
        </w:rPr>
      </w:pPr>
    </w:p>
    <w:p w14:paraId="627C80A9" w14:textId="77777777" w:rsidR="0095448A" w:rsidRPr="0095448A" w:rsidRDefault="0095448A" w:rsidP="0095448A">
      <w:pPr>
        <w:spacing w:line="276" w:lineRule="auto"/>
        <w:ind w:left="720" w:hanging="720"/>
        <w:rPr>
          <w:rFonts w:ascii="Garamond" w:hAnsi="Garamond"/>
          <w:lang w:val="en-US" w:eastAsia="en-US"/>
        </w:rPr>
      </w:pPr>
      <w:proofErr w:type="spellStart"/>
      <w:r w:rsidRPr="0095448A">
        <w:rPr>
          <w:rFonts w:ascii="Garamond" w:hAnsi="Garamond"/>
          <w:lang w:val="en-US" w:eastAsia="en-US"/>
        </w:rPr>
        <w:t>Organisation</w:t>
      </w:r>
      <w:proofErr w:type="spellEnd"/>
      <w:r w:rsidRPr="0095448A">
        <w:rPr>
          <w:rFonts w:ascii="Garamond" w:hAnsi="Garamond"/>
          <w:lang w:val="en-US" w:eastAsia="en-US"/>
        </w:rPr>
        <w:t xml:space="preserve"> for Economic Co-operation and Development (OECD). (2011). </w:t>
      </w:r>
      <w:r w:rsidRPr="0095448A">
        <w:rPr>
          <w:rFonts w:ascii="Garamond" w:hAnsi="Garamond"/>
          <w:i/>
          <w:lang w:val="en-US" w:eastAsia="en-US"/>
        </w:rPr>
        <w:t>Guidelines for Multinational Enterprises</w:t>
      </w:r>
      <w:r w:rsidRPr="0095448A">
        <w:rPr>
          <w:rFonts w:ascii="Garamond" w:hAnsi="Garamond"/>
          <w:lang w:val="en-US" w:eastAsia="en-US"/>
        </w:rPr>
        <w:t>. OECD Publishing, https://www.oecd.org/investment/mne/1922428.pdf</w:t>
      </w:r>
    </w:p>
    <w:p w14:paraId="5D60CB0E" w14:textId="77777777" w:rsidR="0095448A" w:rsidRPr="0095448A" w:rsidRDefault="0095448A" w:rsidP="0095448A">
      <w:pPr>
        <w:spacing w:line="276" w:lineRule="auto"/>
        <w:ind w:left="720" w:hanging="720"/>
        <w:rPr>
          <w:rFonts w:ascii="Garamond" w:hAnsi="Garamond"/>
          <w:lang w:val="en-US" w:eastAsia="en-US"/>
        </w:rPr>
      </w:pPr>
    </w:p>
    <w:p w14:paraId="655AB4FF" w14:textId="77777777" w:rsidR="0095448A" w:rsidRPr="0095448A" w:rsidRDefault="0095448A" w:rsidP="0095448A">
      <w:pPr>
        <w:spacing w:line="276" w:lineRule="auto"/>
        <w:ind w:left="720" w:hanging="720"/>
        <w:rPr>
          <w:rFonts w:ascii="Garamond" w:hAnsi="Garamond"/>
          <w:lang w:val="sv-SE" w:eastAsia="en-US"/>
        </w:rPr>
      </w:pPr>
      <w:proofErr w:type="spellStart"/>
      <w:r w:rsidRPr="0095448A">
        <w:rPr>
          <w:rFonts w:ascii="Garamond" w:hAnsi="Garamond"/>
          <w:lang w:val="en-US" w:eastAsia="en-US"/>
        </w:rPr>
        <w:t>Organisation</w:t>
      </w:r>
      <w:proofErr w:type="spellEnd"/>
      <w:r w:rsidRPr="0095448A">
        <w:rPr>
          <w:rFonts w:ascii="Garamond" w:hAnsi="Garamond"/>
          <w:lang w:val="en-US" w:eastAsia="en-US"/>
        </w:rPr>
        <w:t xml:space="preserve"> for Economic Co-operation and Development (OECD). (2023). "DAC Glossary of Key Terms and Concepts."  </w:t>
      </w:r>
      <w:hyperlink r:id="rId58">
        <w:r w:rsidRPr="0095448A">
          <w:rPr>
            <w:rFonts w:ascii="Garamond" w:hAnsi="Garamond"/>
            <w:color w:val="1155CC"/>
            <w:u w:val="single"/>
            <w:lang w:val="sv-SE" w:eastAsia="en-US"/>
          </w:rPr>
          <w:t>https://www.oecd.org/dac/dac-glossary.htm</w:t>
        </w:r>
      </w:hyperlink>
      <w:r w:rsidRPr="0095448A">
        <w:rPr>
          <w:rFonts w:ascii="Garamond" w:hAnsi="Garamond"/>
          <w:lang w:val="sv-SE" w:eastAsia="en-US"/>
        </w:rPr>
        <w:t xml:space="preserve"> </w:t>
      </w:r>
    </w:p>
    <w:p w14:paraId="63DE7D77" w14:textId="77777777" w:rsidR="0095448A" w:rsidRPr="0095448A" w:rsidRDefault="0095448A" w:rsidP="0095448A">
      <w:pPr>
        <w:spacing w:line="276" w:lineRule="auto"/>
        <w:ind w:left="720" w:hanging="720"/>
        <w:rPr>
          <w:rFonts w:ascii="Garamond" w:hAnsi="Garamond"/>
          <w:lang w:val="sv-SE" w:eastAsia="en-US"/>
        </w:rPr>
      </w:pPr>
    </w:p>
    <w:p w14:paraId="69802E79" w14:textId="77777777" w:rsidR="0095448A" w:rsidRPr="0095448A" w:rsidRDefault="0095448A" w:rsidP="0095448A">
      <w:pPr>
        <w:spacing w:line="276" w:lineRule="auto"/>
        <w:ind w:left="720" w:hanging="720"/>
        <w:rPr>
          <w:rFonts w:ascii="Garamond" w:hAnsi="Garamond"/>
          <w:lang w:val="en-US" w:eastAsia="en-US"/>
        </w:rPr>
      </w:pPr>
      <w:proofErr w:type="spellStart"/>
      <w:r w:rsidRPr="0095448A">
        <w:rPr>
          <w:rFonts w:ascii="Garamond" w:hAnsi="Garamond"/>
          <w:lang w:val="sv-SE" w:eastAsia="en-US"/>
        </w:rPr>
        <w:t>Paffenholz</w:t>
      </w:r>
      <w:proofErr w:type="spellEnd"/>
      <w:r w:rsidRPr="0095448A">
        <w:rPr>
          <w:rFonts w:ascii="Garamond" w:hAnsi="Garamond"/>
          <w:lang w:val="sv-SE" w:eastAsia="en-US"/>
        </w:rPr>
        <w:t xml:space="preserve">, T. (2014). </w:t>
      </w:r>
      <w:r w:rsidRPr="0095448A">
        <w:rPr>
          <w:rFonts w:ascii="Garamond" w:hAnsi="Garamond"/>
          <w:lang w:val="en-US" w:eastAsia="en-US"/>
        </w:rPr>
        <w:t xml:space="preserve">"Civil society and peace negotiations: beyond the inclusion–exclusion dichotomy." </w:t>
      </w:r>
      <w:r w:rsidRPr="0095448A">
        <w:rPr>
          <w:rFonts w:ascii="Garamond" w:hAnsi="Garamond"/>
          <w:i/>
          <w:lang w:val="en-US" w:eastAsia="en-US"/>
        </w:rPr>
        <w:t xml:space="preserve">Negotiation Journal </w:t>
      </w:r>
      <w:r w:rsidRPr="0095448A">
        <w:rPr>
          <w:rFonts w:ascii="Garamond" w:hAnsi="Garamond"/>
          <w:lang w:val="en-US" w:eastAsia="en-US"/>
        </w:rPr>
        <w:t>30(1): 69-91.</w:t>
      </w:r>
    </w:p>
    <w:p w14:paraId="7583B58A" w14:textId="77777777" w:rsidR="0095448A" w:rsidRPr="0095448A" w:rsidRDefault="0095448A" w:rsidP="0095448A">
      <w:pPr>
        <w:spacing w:line="276" w:lineRule="auto"/>
        <w:ind w:left="720" w:hanging="720"/>
        <w:rPr>
          <w:rFonts w:ascii="Garamond" w:hAnsi="Garamond"/>
          <w:lang w:val="en-US" w:eastAsia="en-US"/>
        </w:rPr>
      </w:pPr>
    </w:p>
    <w:p w14:paraId="58D86A50"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Pevehouse, J., T. Nordstrom, and K. Warnke. (2004). "The Correlates of War 2 international governmental organizations data version 2.0." </w:t>
      </w:r>
      <w:r w:rsidRPr="0095448A">
        <w:rPr>
          <w:rFonts w:ascii="Garamond" w:hAnsi="Garamond"/>
          <w:i/>
          <w:lang w:val="en-US" w:eastAsia="en-US"/>
        </w:rPr>
        <w:t xml:space="preserve">Conflict Management and Peace Science, </w:t>
      </w:r>
      <w:r w:rsidRPr="0095448A">
        <w:rPr>
          <w:rFonts w:ascii="Garamond" w:hAnsi="Garamond"/>
          <w:lang w:val="en-US" w:eastAsia="en-US"/>
        </w:rPr>
        <w:t>21(2): 101-119.</w:t>
      </w:r>
    </w:p>
    <w:p w14:paraId="01737095" w14:textId="77777777" w:rsidR="0095448A" w:rsidRPr="0095448A" w:rsidRDefault="0095448A" w:rsidP="0095448A">
      <w:pPr>
        <w:spacing w:line="276" w:lineRule="auto"/>
        <w:ind w:left="720" w:hanging="720"/>
        <w:rPr>
          <w:rFonts w:ascii="Garamond" w:hAnsi="Garamond"/>
          <w:lang w:val="en-US" w:eastAsia="en-US"/>
        </w:rPr>
      </w:pPr>
    </w:p>
    <w:p w14:paraId="44B2BEB9"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Pevehouse, J. C. W. and I. von </w:t>
      </w:r>
      <w:proofErr w:type="spellStart"/>
      <w:r w:rsidRPr="0095448A">
        <w:rPr>
          <w:rFonts w:ascii="Garamond" w:hAnsi="Garamond"/>
          <w:lang w:val="en-US" w:eastAsia="en-US"/>
        </w:rPr>
        <w:t>Borzyskowski</w:t>
      </w:r>
      <w:proofErr w:type="spellEnd"/>
      <w:r w:rsidRPr="0095448A">
        <w:rPr>
          <w:rFonts w:ascii="Garamond" w:hAnsi="Garamond"/>
          <w:lang w:val="en-US" w:eastAsia="en-US"/>
        </w:rPr>
        <w:t xml:space="preserve">. (2016). "International Organizations in World Politics," in J. K. Cogan, I. Hurd, and I. Johnstone (eds), </w:t>
      </w:r>
      <w:r w:rsidRPr="0095448A">
        <w:rPr>
          <w:rFonts w:ascii="Garamond" w:hAnsi="Garamond"/>
          <w:i/>
          <w:lang w:val="en-US" w:eastAsia="en-US"/>
        </w:rPr>
        <w:t>The Oxford Handbook of International Organizations</w:t>
      </w:r>
      <w:r w:rsidRPr="0095448A">
        <w:rPr>
          <w:rFonts w:ascii="Garamond" w:hAnsi="Garamond"/>
          <w:lang w:val="en-US" w:eastAsia="en-US"/>
        </w:rPr>
        <w:t>. Oxford Handbooks, https://doi.org/10.1093/law/9780199672202.003.0001</w:t>
      </w:r>
    </w:p>
    <w:p w14:paraId="184B9AB3" w14:textId="77777777" w:rsidR="0095448A" w:rsidRPr="0095448A" w:rsidRDefault="0095448A" w:rsidP="0095448A">
      <w:pPr>
        <w:spacing w:line="276" w:lineRule="auto"/>
        <w:ind w:left="720" w:hanging="720"/>
        <w:rPr>
          <w:rFonts w:ascii="Garamond" w:hAnsi="Garamond"/>
          <w:lang w:val="en-US" w:eastAsia="en-US"/>
        </w:rPr>
      </w:pPr>
    </w:p>
    <w:p w14:paraId="277A7BA7"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Rooy, A.V. (Ed.). (1999). </w:t>
      </w:r>
      <w:r w:rsidRPr="0095448A">
        <w:rPr>
          <w:rFonts w:ascii="Garamond" w:hAnsi="Garamond"/>
          <w:i/>
          <w:lang w:val="en-US" w:eastAsia="en-US"/>
        </w:rPr>
        <w:t>Civil Society and the Aid Industry</w:t>
      </w:r>
      <w:r w:rsidRPr="0095448A">
        <w:rPr>
          <w:rFonts w:ascii="Garamond" w:hAnsi="Garamond"/>
          <w:lang w:val="en-US" w:eastAsia="en-US"/>
        </w:rPr>
        <w:t xml:space="preserve"> (1st ed.). Routledge. https://doi.org/10.4324/9781315071244</w:t>
      </w:r>
    </w:p>
    <w:p w14:paraId="20E6791B" w14:textId="77777777" w:rsidR="0095448A" w:rsidRPr="0095448A" w:rsidRDefault="0095448A" w:rsidP="0095448A">
      <w:pPr>
        <w:spacing w:line="276" w:lineRule="auto"/>
        <w:ind w:left="720" w:hanging="720"/>
        <w:rPr>
          <w:rFonts w:ascii="Garamond" w:hAnsi="Garamond"/>
          <w:lang w:val="en-US" w:eastAsia="en-US"/>
        </w:rPr>
      </w:pPr>
    </w:p>
    <w:p w14:paraId="44C0C691"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Schouten, P. and J, </w:t>
      </w:r>
      <w:proofErr w:type="spellStart"/>
      <w:r w:rsidRPr="0095448A">
        <w:rPr>
          <w:rFonts w:ascii="Garamond" w:hAnsi="Garamond"/>
          <w:lang w:val="en-US" w:eastAsia="en-US"/>
        </w:rPr>
        <w:t>Miklian</w:t>
      </w:r>
      <w:proofErr w:type="spellEnd"/>
      <w:r w:rsidRPr="0095448A">
        <w:rPr>
          <w:rFonts w:ascii="Garamond" w:hAnsi="Garamond"/>
          <w:lang w:val="en-US" w:eastAsia="en-US"/>
        </w:rPr>
        <w:t xml:space="preserve">. (2020). "The business–peace </w:t>
      </w:r>
      <w:proofErr w:type="spellStart"/>
      <w:proofErr w:type="gramStart"/>
      <w:r w:rsidRPr="0095448A">
        <w:rPr>
          <w:rFonts w:ascii="Garamond" w:hAnsi="Garamond"/>
          <w:lang w:val="en-US" w:eastAsia="en-US"/>
        </w:rPr>
        <w:t>nexus:‘</w:t>
      </w:r>
      <w:proofErr w:type="gramEnd"/>
      <w:r w:rsidRPr="0095448A">
        <w:rPr>
          <w:rFonts w:ascii="Garamond" w:hAnsi="Garamond"/>
          <w:lang w:val="en-US" w:eastAsia="en-US"/>
        </w:rPr>
        <w:t>business</w:t>
      </w:r>
      <w:proofErr w:type="spellEnd"/>
      <w:r w:rsidRPr="0095448A">
        <w:rPr>
          <w:rFonts w:ascii="Garamond" w:hAnsi="Garamond"/>
          <w:lang w:val="en-US" w:eastAsia="en-US"/>
        </w:rPr>
        <w:t xml:space="preserve"> for </w:t>
      </w:r>
      <w:proofErr w:type="spellStart"/>
      <w:r w:rsidRPr="0095448A">
        <w:rPr>
          <w:rFonts w:ascii="Garamond" w:hAnsi="Garamond"/>
          <w:lang w:val="en-US" w:eastAsia="en-US"/>
        </w:rPr>
        <w:t>peace’and</w:t>
      </w:r>
      <w:proofErr w:type="spellEnd"/>
      <w:r w:rsidRPr="0095448A">
        <w:rPr>
          <w:rFonts w:ascii="Garamond" w:hAnsi="Garamond"/>
          <w:lang w:val="en-US" w:eastAsia="en-US"/>
        </w:rPr>
        <w:t xml:space="preserve"> the reconfiguration of the public/private divide in global governance." </w:t>
      </w:r>
      <w:r w:rsidRPr="0095448A">
        <w:rPr>
          <w:rFonts w:ascii="Garamond" w:hAnsi="Garamond"/>
          <w:i/>
          <w:lang w:val="en-US" w:eastAsia="en-US"/>
        </w:rPr>
        <w:t>Journal of International Relations and Development</w:t>
      </w:r>
      <w:r w:rsidRPr="0095448A">
        <w:rPr>
          <w:rFonts w:ascii="Garamond" w:hAnsi="Garamond"/>
          <w:lang w:val="en-US" w:eastAsia="en-US"/>
        </w:rPr>
        <w:t xml:space="preserve"> 23: 414-435.</w:t>
      </w:r>
    </w:p>
    <w:p w14:paraId="328E86A3" w14:textId="77777777" w:rsidR="0095448A" w:rsidRPr="0095448A" w:rsidRDefault="0095448A" w:rsidP="0095448A">
      <w:pPr>
        <w:spacing w:line="276" w:lineRule="auto"/>
        <w:ind w:left="720" w:hanging="720"/>
        <w:rPr>
          <w:rFonts w:ascii="Garamond" w:hAnsi="Garamond"/>
          <w:lang w:val="en-US" w:eastAsia="en-US"/>
        </w:rPr>
      </w:pPr>
    </w:p>
    <w:p w14:paraId="20CFEC84"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Union of International Associations (UIA). (2023). "Types of International Organization." </w:t>
      </w:r>
      <w:r w:rsidRPr="0095448A">
        <w:rPr>
          <w:rFonts w:ascii="Garamond" w:hAnsi="Garamond"/>
          <w:i/>
          <w:lang w:val="en-US" w:eastAsia="en-US"/>
        </w:rPr>
        <w:t xml:space="preserve">Yearbook of International Organizations. </w:t>
      </w:r>
      <w:r w:rsidRPr="0095448A">
        <w:rPr>
          <w:rFonts w:ascii="Garamond" w:hAnsi="Garamond"/>
          <w:lang w:val="en-US" w:eastAsia="en-US"/>
        </w:rPr>
        <w:t xml:space="preserve">Brill Publishers. </w:t>
      </w:r>
      <w:hyperlink r:id="rId59">
        <w:r w:rsidRPr="0095448A">
          <w:rPr>
            <w:rFonts w:ascii="Garamond" w:hAnsi="Garamond"/>
            <w:color w:val="1155CC"/>
            <w:u w:val="single"/>
            <w:lang w:val="en-US" w:eastAsia="en-US"/>
          </w:rPr>
          <w:t>https://uia.org/archive/types-organization/cc</w:t>
        </w:r>
      </w:hyperlink>
      <w:r w:rsidRPr="0095448A">
        <w:rPr>
          <w:rFonts w:ascii="Garamond" w:hAnsi="Garamond"/>
          <w:lang w:val="en-US" w:eastAsia="en-US"/>
        </w:rPr>
        <w:t xml:space="preserve"> </w:t>
      </w:r>
    </w:p>
    <w:p w14:paraId="63B13A80" w14:textId="77777777" w:rsidR="0095448A" w:rsidRPr="0095448A" w:rsidRDefault="0095448A" w:rsidP="0095448A">
      <w:pPr>
        <w:spacing w:line="276" w:lineRule="auto"/>
        <w:ind w:left="720" w:hanging="720"/>
        <w:rPr>
          <w:rFonts w:ascii="Garamond" w:hAnsi="Garamond"/>
          <w:lang w:val="en-US" w:eastAsia="en-US"/>
        </w:rPr>
      </w:pPr>
    </w:p>
    <w:p w14:paraId="211E2355"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Union of International Associations (UIA). (2023). "Type 1 Codes - Detailed Explanation - Intergovernmental Organizations (IGOs) and Non-Governmental Organizations (NGOs)." </w:t>
      </w:r>
      <w:r w:rsidRPr="0095448A">
        <w:rPr>
          <w:rFonts w:ascii="Garamond" w:hAnsi="Garamond"/>
          <w:i/>
          <w:lang w:val="en-US" w:eastAsia="en-US"/>
        </w:rPr>
        <w:t>Yearbook of International Organizations.</w:t>
      </w:r>
      <w:r w:rsidRPr="0095448A">
        <w:rPr>
          <w:rFonts w:ascii="Garamond" w:hAnsi="Garamond"/>
          <w:lang w:val="en-US" w:eastAsia="en-US"/>
        </w:rPr>
        <w:t xml:space="preserve"> Brill Publishers. </w:t>
      </w:r>
      <w:hyperlink r:id="rId60">
        <w:r w:rsidRPr="0095448A">
          <w:rPr>
            <w:rFonts w:ascii="Garamond" w:hAnsi="Garamond"/>
            <w:color w:val="1155CC"/>
            <w:u w:val="single"/>
            <w:lang w:val="en-US" w:eastAsia="en-US"/>
          </w:rPr>
          <w:t>https://ybio-brillonline-com.eu1.proxy.openathens.net/ybguide/type1</w:t>
        </w:r>
      </w:hyperlink>
      <w:r w:rsidRPr="0095448A">
        <w:rPr>
          <w:rFonts w:ascii="Garamond" w:hAnsi="Garamond"/>
          <w:lang w:val="en-US" w:eastAsia="en-US"/>
        </w:rPr>
        <w:t xml:space="preserve"> </w:t>
      </w:r>
    </w:p>
    <w:p w14:paraId="1C3E3DC3" w14:textId="77777777" w:rsidR="0095448A" w:rsidRPr="0095448A" w:rsidRDefault="0095448A" w:rsidP="0095448A">
      <w:pPr>
        <w:spacing w:line="276" w:lineRule="auto"/>
        <w:ind w:left="720" w:hanging="720"/>
        <w:rPr>
          <w:rFonts w:ascii="Garamond" w:hAnsi="Garamond"/>
          <w:lang w:val="en-US" w:eastAsia="en-US"/>
        </w:rPr>
      </w:pPr>
    </w:p>
    <w:p w14:paraId="1AD41911"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UNESCO Institute for Statistics (UIS). (2023). "UIS Glossary." </w:t>
      </w:r>
      <w:hyperlink r:id="rId61">
        <w:r w:rsidRPr="0095448A">
          <w:rPr>
            <w:rFonts w:ascii="Garamond" w:hAnsi="Garamond"/>
            <w:color w:val="1155CC"/>
            <w:u w:val="single"/>
            <w:lang w:val="en-US" w:eastAsia="en-US"/>
          </w:rPr>
          <w:t>https://uis.unesco.org/en/glossary-term/donations-bilateral-and-multilateral-sources</w:t>
        </w:r>
      </w:hyperlink>
      <w:r w:rsidRPr="0095448A">
        <w:rPr>
          <w:rFonts w:ascii="Garamond" w:hAnsi="Garamond"/>
          <w:lang w:val="en-US" w:eastAsia="en-US"/>
        </w:rPr>
        <w:t xml:space="preserve"> </w:t>
      </w:r>
    </w:p>
    <w:p w14:paraId="55D24FA1" w14:textId="77777777" w:rsidR="0095448A" w:rsidRPr="0095448A" w:rsidRDefault="0095448A" w:rsidP="0095448A">
      <w:pPr>
        <w:spacing w:line="276" w:lineRule="auto"/>
        <w:ind w:left="720" w:hanging="720"/>
        <w:rPr>
          <w:rFonts w:ascii="Garamond" w:hAnsi="Garamond"/>
          <w:lang w:val="en-US" w:eastAsia="en-US"/>
        </w:rPr>
      </w:pPr>
    </w:p>
    <w:p w14:paraId="0045C502"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United Nations Office of Legal Affairs Codification Division. "CONVENTION ON THE SAFETY OF UNITED NATIONS </w:t>
      </w:r>
      <w:proofErr w:type="gramStart"/>
      <w:r w:rsidRPr="0095448A">
        <w:rPr>
          <w:rFonts w:ascii="Garamond" w:hAnsi="Garamond"/>
          <w:lang w:val="en-US" w:eastAsia="en-US"/>
        </w:rPr>
        <w:t>AND  ASSOCIATED</w:t>
      </w:r>
      <w:proofErr w:type="gramEnd"/>
      <w:r w:rsidRPr="0095448A">
        <w:rPr>
          <w:rFonts w:ascii="Garamond" w:hAnsi="Garamond"/>
          <w:lang w:val="en-US" w:eastAsia="en-US"/>
        </w:rPr>
        <w:t xml:space="preserve"> PERSONNEL." </w:t>
      </w:r>
      <w:hyperlink r:id="rId62">
        <w:r w:rsidRPr="0095448A">
          <w:rPr>
            <w:rFonts w:ascii="Garamond" w:hAnsi="Garamond"/>
            <w:color w:val="1155CC"/>
            <w:u w:val="single"/>
            <w:lang w:val="en-US" w:eastAsia="en-US"/>
          </w:rPr>
          <w:t>https://www.un.org/law/cod/safety.htm</w:t>
        </w:r>
      </w:hyperlink>
      <w:r w:rsidRPr="0095448A">
        <w:rPr>
          <w:rFonts w:ascii="Garamond" w:hAnsi="Garamond"/>
          <w:lang w:val="en-US" w:eastAsia="en-US"/>
        </w:rPr>
        <w:t xml:space="preserve"> </w:t>
      </w:r>
    </w:p>
    <w:p w14:paraId="0FA39853" w14:textId="77777777" w:rsidR="0095448A" w:rsidRPr="0095448A" w:rsidRDefault="0095448A" w:rsidP="0095448A">
      <w:pPr>
        <w:spacing w:line="276" w:lineRule="auto"/>
        <w:ind w:left="720" w:hanging="720"/>
        <w:rPr>
          <w:rFonts w:ascii="Garamond" w:hAnsi="Garamond"/>
          <w:lang w:val="en-US" w:eastAsia="en-US"/>
        </w:rPr>
      </w:pPr>
    </w:p>
    <w:p w14:paraId="12175D48"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United Nations Security Management System (UNSMS). (2012). "UNSMS Security Policy Manual: Relations with Host Countries on Security Issues, Section D: Host Country." United Nations Policy Portal. </w:t>
      </w:r>
      <w:hyperlink r:id="rId63">
        <w:r w:rsidRPr="0095448A">
          <w:rPr>
            <w:rFonts w:ascii="Garamond" w:hAnsi="Garamond"/>
            <w:color w:val="1155CC"/>
            <w:u w:val="single"/>
            <w:lang w:val="en-US" w:eastAsia="en-US"/>
          </w:rPr>
          <w:t>https://policy.un.org/sites/policy.un.org/files/files/documents/2020/Oct/spm_-_chapter_ii_-_section_d_-_relations_with_host_countries_on_security_issues_1.pdf</w:t>
        </w:r>
      </w:hyperlink>
      <w:r w:rsidRPr="0095448A">
        <w:rPr>
          <w:rFonts w:ascii="Garamond" w:hAnsi="Garamond"/>
          <w:lang w:val="en-US" w:eastAsia="en-US"/>
        </w:rPr>
        <w:t xml:space="preserve"> </w:t>
      </w:r>
    </w:p>
    <w:p w14:paraId="25624CAF" w14:textId="77777777" w:rsidR="0095448A" w:rsidRPr="0095448A" w:rsidRDefault="0095448A" w:rsidP="0095448A">
      <w:pPr>
        <w:spacing w:line="276" w:lineRule="auto"/>
        <w:ind w:left="720" w:hanging="720"/>
        <w:rPr>
          <w:rFonts w:ascii="Garamond" w:hAnsi="Garamond"/>
          <w:lang w:val="en-US" w:eastAsia="en-US"/>
        </w:rPr>
      </w:pPr>
    </w:p>
    <w:p w14:paraId="4724A415"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United Nations Department of Economic and Social Affairs Statistics Division. (2003) "Handbook on Non-Profit Institutions in the System of National Accounts." Studies in Methods, Series F., No. 91. </w:t>
      </w:r>
      <w:hyperlink r:id="rId64">
        <w:r w:rsidRPr="0095448A">
          <w:rPr>
            <w:rFonts w:ascii="Garamond" w:hAnsi="Garamond"/>
            <w:color w:val="1155CC"/>
            <w:u w:val="single"/>
            <w:lang w:val="en-US" w:eastAsia="en-US"/>
          </w:rPr>
          <w:t>https://unstats.un.org/unsd/publication/seriesf/seriesf_91e.pdf</w:t>
        </w:r>
      </w:hyperlink>
      <w:r w:rsidRPr="0095448A">
        <w:rPr>
          <w:rFonts w:ascii="Garamond" w:hAnsi="Garamond"/>
          <w:lang w:val="en-US" w:eastAsia="en-US"/>
        </w:rPr>
        <w:t xml:space="preserve"> </w:t>
      </w:r>
    </w:p>
    <w:p w14:paraId="63B782C2" w14:textId="77777777" w:rsidR="0095448A" w:rsidRPr="0095448A" w:rsidRDefault="0095448A" w:rsidP="0095448A">
      <w:pPr>
        <w:spacing w:line="276" w:lineRule="auto"/>
        <w:ind w:left="720" w:hanging="720"/>
        <w:rPr>
          <w:rFonts w:ascii="Garamond" w:hAnsi="Garamond"/>
          <w:lang w:val="en-US" w:eastAsia="en-US"/>
        </w:rPr>
      </w:pPr>
    </w:p>
    <w:p w14:paraId="1220311C"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Vakil, A.C. (1997). "Confronting the classification problem: Toward a taxonomy of NGOs."</w:t>
      </w:r>
      <w:r w:rsidRPr="0095448A">
        <w:rPr>
          <w:rFonts w:ascii="Garamond" w:hAnsi="Garamond"/>
          <w:i/>
          <w:lang w:val="en-US" w:eastAsia="en-US"/>
        </w:rPr>
        <w:t xml:space="preserve"> World Development</w:t>
      </w:r>
      <w:r w:rsidRPr="0095448A">
        <w:rPr>
          <w:rFonts w:ascii="Garamond" w:hAnsi="Garamond"/>
          <w:lang w:val="en-US" w:eastAsia="en-US"/>
        </w:rPr>
        <w:t>, 25(12): 2057-2070.</w:t>
      </w:r>
    </w:p>
    <w:p w14:paraId="7808B079" w14:textId="77777777" w:rsidR="0095448A" w:rsidRPr="0095448A" w:rsidRDefault="0095448A" w:rsidP="0095448A">
      <w:pPr>
        <w:spacing w:line="276" w:lineRule="auto"/>
        <w:ind w:left="720" w:hanging="720"/>
        <w:rPr>
          <w:rFonts w:ascii="Garamond" w:hAnsi="Garamond"/>
          <w:lang w:val="en-US" w:eastAsia="en-US"/>
        </w:rPr>
      </w:pPr>
    </w:p>
    <w:p w14:paraId="0066FFBB"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White, G. (1994). "Civil society, democratization and development (I): Clearing the analytical ground." </w:t>
      </w:r>
      <w:r w:rsidRPr="0095448A">
        <w:rPr>
          <w:rFonts w:ascii="Garamond" w:hAnsi="Garamond"/>
          <w:i/>
          <w:lang w:val="en-US" w:eastAsia="en-US"/>
        </w:rPr>
        <w:t>Democratization</w:t>
      </w:r>
      <w:r w:rsidRPr="0095448A">
        <w:rPr>
          <w:rFonts w:ascii="Garamond" w:hAnsi="Garamond"/>
          <w:lang w:val="en-US" w:eastAsia="en-US"/>
        </w:rPr>
        <w:t>, 1(2): 375-390.</w:t>
      </w:r>
    </w:p>
    <w:p w14:paraId="0A6D6076" w14:textId="77777777" w:rsidR="0095448A" w:rsidRPr="0095448A" w:rsidRDefault="0095448A" w:rsidP="0095448A">
      <w:pPr>
        <w:spacing w:line="276" w:lineRule="auto"/>
        <w:ind w:left="720" w:hanging="720"/>
        <w:rPr>
          <w:rFonts w:ascii="Garamond" w:hAnsi="Garamond"/>
          <w:lang w:val="en-US" w:eastAsia="en-US"/>
        </w:rPr>
      </w:pPr>
    </w:p>
    <w:p w14:paraId="211A32D6" w14:textId="77777777" w:rsidR="0095448A" w:rsidRPr="0095448A" w:rsidRDefault="0095448A" w:rsidP="0095448A">
      <w:pPr>
        <w:spacing w:line="276" w:lineRule="auto"/>
        <w:ind w:left="720" w:hanging="720"/>
        <w:rPr>
          <w:rFonts w:ascii="Garamond" w:hAnsi="Garamond"/>
          <w:lang w:val="en-US" w:eastAsia="en-US"/>
        </w:rPr>
      </w:pPr>
      <w:r w:rsidRPr="0095448A">
        <w:rPr>
          <w:rFonts w:ascii="Garamond" w:hAnsi="Garamond"/>
          <w:lang w:val="en-US" w:eastAsia="en-US"/>
        </w:rPr>
        <w:t xml:space="preserve">World Bank. (2000). </w:t>
      </w:r>
      <w:r w:rsidRPr="0095448A">
        <w:rPr>
          <w:rFonts w:ascii="Garamond" w:hAnsi="Garamond"/>
          <w:i/>
          <w:lang w:val="en-US" w:eastAsia="en-US"/>
        </w:rPr>
        <w:t>Working Together: The World Bank's Partnership with Civil Society.</w:t>
      </w:r>
      <w:r w:rsidRPr="0095448A">
        <w:rPr>
          <w:rFonts w:ascii="Garamond" w:hAnsi="Garamond"/>
          <w:lang w:val="en-US" w:eastAsia="en-US"/>
        </w:rPr>
        <w:t xml:space="preserve"> Washington, D.C.: The World Bank. </w:t>
      </w:r>
      <w:hyperlink r:id="rId65">
        <w:r w:rsidRPr="0095448A">
          <w:rPr>
            <w:rFonts w:ascii="Garamond" w:hAnsi="Garamond"/>
            <w:color w:val="1155CC"/>
            <w:u w:val="single"/>
            <w:lang w:val="en-US" w:eastAsia="en-US"/>
          </w:rPr>
          <w:t>https://documents1.worldbank.org/curated/en/477131468767089339/pdf/multi-page.pdf</w:t>
        </w:r>
      </w:hyperlink>
      <w:r w:rsidRPr="0095448A">
        <w:rPr>
          <w:rFonts w:ascii="Garamond" w:hAnsi="Garamond"/>
          <w:lang w:val="en-US" w:eastAsia="en-US"/>
        </w:rPr>
        <w:t xml:space="preserve"> </w:t>
      </w:r>
    </w:p>
    <w:p w14:paraId="051D04CB" w14:textId="77777777" w:rsidR="0095448A" w:rsidRPr="0095448A" w:rsidRDefault="0095448A" w:rsidP="0095448A">
      <w:pPr>
        <w:pBdr>
          <w:top w:val="nil"/>
          <w:left w:val="nil"/>
          <w:bottom w:val="nil"/>
          <w:right w:val="nil"/>
          <w:between w:val="nil"/>
        </w:pBdr>
        <w:spacing w:line="240" w:lineRule="auto"/>
        <w:ind w:left="720" w:hanging="720"/>
        <w:rPr>
          <w:rFonts w:ascii="Garamond" w:hAnsi="Garamond"/>
          <w:lang w:val="en-US" w:eastAsia="en-US"/>
        </w:rPr>
      </w:pPr>
    </w:p>
    <w:p w14:paraId="00D08EAF" w14:textId="77777777" w:rsidR="0095448A" w:rsidRPr="003E3AE1" w:rsidRDefault="0095448A">
      <w:pPr>
        <w:rPr>
          <w:rFonts w:ascii="Garamond" w:hAnsi="Garamond"/>
          <w:lang w:val="en-US"/>
        </w:rPr>
      </w:pPr>
    </w:p>
    <w:sectPr w:rsidR="0095448A" w:rsidRPr="003E3AE1">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2A241" w14:textId="77777777" w:rsidR="00E71D92" w:rsidRDefault="00E71D92">
      <w:pPr>
        <w:spacing w:line="240" w:lineRule="auto"/>
      </w:pPr>
      <w:r>
        <w:separator/>
      </w:r>
    </w:p>
  </w:endnote>
  <w:endnote w:type="continuationSeparator" w:id="0">
    <w:p w14:paraId="39C58833" w14:textId="77777777" w:rsidR="00E71D92" w:rsidRDefault="00E71D92">
      <w:pPr>
        <w:spacing w:line="240" w:lineRule="auto"/>
      </w:pPr>
      <w:r>
        <w:continuationSeparator/>
      </w:r>
    </w:p>
  </w:endnote>
  <w:endnote w:type="continuationNotice" w:id="1">
    <w:p w14:paraId="276422F1" w14:textId="77777777" w:rsidR="00E71D92" w:rsidRDefault="00E71D9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686540BC-F2CB-F04D-B41A-0B8003CF6137}"/>
  </w:font>
  <w:font w:name="Symbol">
    <w:panose1 w:val="05050102010706020507"/>
    <w:charset w:val="02"/>
    <w:family w:val="decorative"/>
    <w:pitch w:val="variable"/>
    <w:sig w:usb0="00000000" w:usb1="10000000" w:usb2="00000000" w:usb3="00000000" w:csb0="80000000" w:csb1="00000000"/>
    <w:embedRegular r:id="rId3" w:fontKey="{CB912AFD-0506-6543-B059-855063466FA6}"/>
  </w:font>
  <w:font w:name="Times New Roman">
    <w:panose1 w:val="02020603050405020304"/>
    <w:charset w:val="00"/>
    <w:family w:val="roman"/>
    <w:pitch w:val="variable"/>
    <w:sig w:usb0="E0002EFF" w:usb1="C000785B" w:usb2="00000009" w:usb3="00000000" w:csb0="000001FF" w:csb1="00000000"/>
    <w:embedRegular r:id="rId4" w:fontKey="{6F649567-B06A-A74B-B5BB-609394194708}"/>
    <w:embedBold r:id="rId5" w:fontKey="{C9658982-4B13-3241-B80F-FEAC70DEF439}"/>
    <w:embedItalic r:id="rId6" w:fontKey="{763A2E71-5A7A-9A4B-A459-FC638D281EB1}"/>
    <w:embedBoldItalic r:id="rId7" w:fontKey="{5A480BC5-2598-354E-B36D-7A3E2E0EB2A5}"/>
  </w:font>
  <w:font w:name="Wingdings">
    <w:panose1 w:val="05000000000000000000"/>
    <w:charset w:val="4D"/>
    <w:family w:val="decorative"/>
    <w:pitch w:val="variable"/>
    <w:sig w:usb0="00000003" w:usb1="00000000" w:usb2="00000000" w:usb3="00000000" w:csb0="80000001" w:csb1="00000000"/>
    <w:embedRegular r:id="rId8" w:fontKey="{7640F698-573B-B04B-A585-C019599C7D6D}"/>
  </w:font>
  <w:font w:name="Calibri Light">
    <w:panose1 w:val="020F0302020204030204"/>
    <w:charset w:val="00"/>
    <w:family w:val="swiss"/>
    <w:pitch w:val="variable"/>
    <w:sig w:usb0="E0002AFF" w:usb1="C000247B" w:usb2="00000009" w:usb3="00000000" w:csb0="000001FF" w:csb1="00000000"/>
    <w:embedRegular r:id="rId9" w:fontKey="{5840CF9C-BEFE-9845-87E7-EE14C67AA247}"/>
    <w:embedItalic r:id="rId10" w:fontKey="{2D302043-5BE6-DA40-81D2-C9A7B3BC940B}"/>
  </w:font>
  <w:font w:name="Arial">
    <w:panose1 w:val="020B0604020202020204"/>
    <w:charset w:val="00"/>
    <w:family w:val="swiss"/>
    <w:pitch w:val="variable"/>
    <w:sig w:usb0="E0002AFF" w:usb1="C0007843" w:usb2="00000009" w:usb3="00000000" w:csb0="000001FF" w:csb1="00000000"/>
    <w:embedRegular r:id="rId11" w:fontKey="{0AD44561-7EB2-E34D-9B29-047DEF1972A9}"/>
    <w:embedBold r:id="rId12" w:fontKey="{2BE58AE2-138E-5A45-9B01-BF319FB92A7D}"/>
    <w:embedItalic r:id="rId13" w:fontKey="{E1370A34-296E-9C4E-9F35-C543F7F44D2F}"/>
  </w:font>
  <w:font w:name="Calibri">
    <w:panose1 w:val="020F0502020204030204"/>
    <w:charset w:val="00"/>
    <w:family w:val="swiss"/>
    <w:pitch w:val="variable"/>
    <w:sig w:usb0="E0002AFF" w:usb1="C000ACFF" w:usb2="00000009" w:usb3="00000000" w:csb0="000001FF" w:csb1="00000000"/>
    <w:embedRegular r:id="rId14" w:fontKey="{3DA94ADD-7128-8243-BD3D-D1FF66897BE9}"/>
    <w:embedBold r:id="rId15" w:fontKey="{A4527B5B-8937-5A4A-8E7D-DC3443C0CFD3}"/>
    <w:embedItalic r:id="rId16" w:fontKey="{6B625372-28EF-9E47-98C6-4F91C63DE0DB}"/>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embedRegular r:id="rId17" w:fontKey="{515761CF-4321-E242-8482-05C1E1289402}"/>
  </w:font>
  <w:font w:name="Garamond">
    <w:panose1 w:val="02020404030301010803"/>
    <w:charset w:val="00"/>
    <w:family w:val="roman"/>
    <w:pitch w:val="variable"/>
    <w:sig w:usb0="00000287" w:usb1="00000002" w:usb2="00000000" w:usb3="00000000" w:csb0="0000009F" w:csb1="00000000"/>
    <w:embedRegular r:id="rId18" w:fontKey="{0F5E65C7-2BE0-5444-8CF6-BB7783B1CFAE}"/>
    <w:embedBold r:id="rId19" w:fontKey="{5022E884-0B31-0449-9197-BE24C7C96AA7}"/>
    <w:embedItalic r:id="rId20" w:fontKey="{D398D964-9647-7242-B9C6-874CECE418C6}"/>
    <w:embedBoldItalic r:id="rId21" w:fontKey="{5D45B6E1-5C5B-7143-8BC5-06D1DE880EA2}"/>
  </w:font>
  <w:font w:name="Yu Mincho">
    <w:panose1 w:val="02020400000000000000"/>
    <w:charset w:val="80"/>
    <w:family w:val="roman"/>
    <w:pitch w:val="variable"/>
    <w:sig w:usb0="800002E7" w:usb1="2AC7FCFF" w:usb2="00000012" w:usb3="00000000" w:csb0="0002009F" w:csb1="00000000"/>
  </w:font>
  <w:font w:name="Cardo">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embedRegular r:id="rId23" w:fontKey="{D585961A-DAB3-7149-ABFC-323AA7666F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DF" w14:textId="77777777" w:rsidR="00845B85" w:rsidRDefault="0095658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3E0" w14:textId="77777777" w:rsidR="00845B85" w:rsidRDefault="00845B85">
    <w:pPr>
      <w:pBdr>
        <w:top w:val="nil"/>
        <w:left w:val="nil"/>
        <w:bottom w:val="nil"/>
        <w:right w:val="nil"/>
        <w:between w:val="nil"/>
      </w:pBdr>
      <w:tabs>
        <w:tab w:val="center" w:pos="4680"/>
        <w:tab w:val="right" w:pos="936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E1" w14:textId="72C3D454" w:rsidR="00845B85" w:rsidRDefault="00956589">
    <w:pPr>
      <w:pBdr>
        <w:top w:val="nil"/>
        <w:left w:val="nil"/>
        <w:bottom w:val="nil"/>
        <w:right w:val="nil"/>
        <w:between w:val="nil"/>
      </w:pBdr>
      <w:tabs>
        <w:tab w:val="center" w:pos="4680"/>
        <w:tab w:val="right" w:pos="9360"/>
      </w:tabs>
      <w:spacing w:line="240" w:lineRule="auto"/>
      <w:jc w:val="right"/>
      <w:rPr>
        <w:color w:val="000000"/>
      </w:rPr>
    </w:pPr>
    <w:r>
      <w:rPr>
        <w:rFonts w:ascii="Garamond" w:eastAsia="Garamond" w:hAnsi="Garamond" w:cs="Garamond"/>
        <w:color w:val="000000"/>
        <w:sz w:val="22"/>
        <w:szCs w:val="22"/>
      </w:rPr>
      <w:fldChar w:fldCharType="begin"/>
    </w:r>
    <w:r>
      <w:rPr>
        <w:rFonts w:ascii="Garamond" w:eastAsia="Garamond" w:hAnsi="Garamond" w:cs="Garamond"/>
        <w:color w:val="000000"/>
        <w:sz w:val="22"/>
        <w:szCs w:val="22"/>
      </w:rPr>
      <w:instrText>PAGE</w:instrText>
    </w:r>
    <w:r>
      <w:rPr>
        <w:rFonts w:ascii="Garamond" w:eastAsia="Garamond" w:hAnsi="Garamond" w:cs="Garamond"/>
        <w:color w:val="000000"/>
        <w:sz w:val="22"/>
        <w:szCs w:val="22"/>
      </w:rPr>
      <w:fldChar w:fldCharType="separate"/>
    </w:r>
    <w:r w:rsidR="002F6C8C">
      <w:rPr>
        <w:rFonts w:ascii="Garamond" w:eastAsia="Garamond" w:hAnsi="Garamond" w:cs="Garamond"/>
        <w:noProof/>
        <w:color w:val="000000"/>
        <w:sz w:val="22"/>
        <w:szCs w:val="22"/>
      </w:rPr>
      <w:t>1</w:t>
    </w:r>
    <w:r>
      <w:rPr>
        <w:rFonts w:ascii="Garamond" w:eastAsia="Garamond" w:hAnsi="Garamond" w:cs="Garamond"/>
        <w:color w:val="000000"/>
        <w:sz w:val="22"/>
        <w:szCs w:val="22"/>
      </w:rPr>
      <w:fldChar w:fldCharType="end"/>
    </w:r>
  </w:p>
  <w:p w14:paraId="000003E2" w14:textId="77777777" w:rsidR="00845B85" w:rsidRDefault="00845B85">
    <w:pPr>
      <w:pBdr>
        <w:top w:val="nil"/>
        <w:left w:val="nil"/>
        <w:bottom w:val="nil"/>
        <w:right w:val="nil"/>
        <w:between w:val="nil"/>
      </w:pBdr>
      <w:tabs>
        <w:tab w:val="center" w:pos="4680"/>
        <w:tab w:val="right" w:pos="936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E3" w14:textId="77777777" w:rsidR="00845B85" w:rsidRDefault="00956589">
    <w:pPr>
      <w:pBdr>
        <w:top w:val="nil"/>
        <w:left w:val="nil"/>
        <w:bottom w:val="nil"/>
        <w:right w:val="nil"/>
        <w:between w:val="nil"/>
      </w:pBdr>
      <w:tabs>
        <w:tab w:val="center" w:pos="4680"/>
        <w:tab w:val="right" w:pos="9360"/>
      </w:tabs>
      <w:spacing w:line="240" w:lineRule="auto"/>
      <w:jc w:val="center"/>
      <w:rPr>
        <w:rFonts w:ascii="Garamond" w:eastAsia="Garamond" w:hAnsi="Garamond" w:cs="Garamond"/>
        <w:color w:val="000000"/>
        <w:sz w:val="22"/>
        <w:szCs w:val="22"/>
      </w:rPr>
    </w:pPr>
    <w:r>
      <w:rPr>
        <w:rFonts w:ascii="Garamond" w:eastAsia="Garamond" w:hAnsi="Garamond" w:cs="Garamond"/>
        <w:color w:val="000000"/>
        <w:sz w:val="22"/>
        <w:szCs w:val="22"/>
      </w:rPr>
      <w:t>This project is funded by a grant from the US National Science Foundation.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E4" w14:textId="4CF5EC78" w:rsidR="00845B85" w:rsidRDefault="0095658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2F6C8C">
      <w:rPr>
        <w:noProof/>
        <w:color w:val="000000"/>
      </w:rPr>
      <w:t>13</w:t>
    </w:r>
    <w:r>
      <w:rPr>
        <w:color w:val="000000"/>
      </w:rPr>
      <w:fldChar w:fldCharType="end"/>
    </w:r>
  </w:p>
  <w:p w14:paraId="000003E5" w14:textId="77777777" w:rsidR="00845B85" w:rsidRDefault="00845B85">
    <w:pPr>
      <w:pBdr>
        <w:top w:val="nil"/>
        <w:left w:val="nil"/>
        <w:bottom w:val="nil"/>
        <w:right w:val="nil"/>
        <w:between w:val="nil"/>
      </w:pBdr>
      <w:tabs>
        <w:tab w:val="center" w:pos="4680"/>
        <w:tab w:val="right" w:pos="9360"/>
      </w:tabs>
      <w:spacing w:line="240" w:lineRule="auto"/>
      <w:jc w:val="center"/>
      <w:rPr>
        <w:rFonts w:ascii="Garamond" w:eastAsia="Garamond" w:hAnsi="Garamond" w:cs="Garamond"/>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D2CCA6" w14:textId="77777777" w:rsidR="00E71D92" w:rsidRDefault="00E71D92">
      <w:pPr>
        <w:spacing w:line="240" w:lineRule="auto"/>
      </w:pPr>
      <w:r>
        <w:separator/>
      </w:r>
    </w:p>
  </w:footnote>
  <w:footnote w:type="continuationSeparator" w:id="0">
    <w:p w14:paraId="154E0B7C" w14:textId="77777777" w:rsidR="00E71D92" w:rsidRDefault="00E71D92">
      <w:pPr>
        <w:spacing w:line="240" w:lineRule="auto"/>
      </w:pPr>
      <w:r>
        <w:continuationSeparator/>
      </w:r>
    </w:p>
  </w:footnote>
  <w:footnote w:type="continuationNotice" w:id="1">
    <w:p w14:paraId="2885267D" w14:textId="77777777" w:rsidR="00E71D92" w:rsidRDefault="00E71D92">
      <w:pPr>
        <w:spacing w:line="240" w:lineRule="auto"/>
      </w:pPr>
    </w:p>
  </w:footnote>
  <w:footnote w:id="2">
    <w:p w14:paraId="000003C7" w14:textId="77777777" w:rsidR="00845B85" w:rsidRDefault="00956589">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Pr>
          <w:rFonts w:ascii="Garamond" w:eastAsia="Garamond" w:hAnsi="Garamond" w:cs="Garamond"/>
          <w:color w:val="000000"/>
          <w:sz w:val="20"/>
          <w:szCs w:val="20"/>
        </w:rPr>
        <w:t xml:space="preserve"> Doyle, Michael W., and Nicholas </w:t>
      </w:r>
      <w:proofErr w:type="spellStart"/>
      <w:r>
        <w:rPr>
          <w:rFonts w:ascii="Garamond" w:eastAsia="Garamond" w:hAnsi="Garamond" w:cs="Garamond"/>
          <w:color w:val="000000"/>
          <w:sz w:val="20"/>
          <w:szCs w:val="20"/>
        </w:rPr>
        <w:t>Sambanis</w:t>
      </w:r>
      <w:proofErr w:type="spellEnd"/>
      <w:r>
        <w:rPr>
          <w:rFonts w:ascii="Garamond" w:eastAsia="Garamond" w:hAnsi="Garamond" w:cs="Garamond"/>
          <w:color w:val="000000"/>
          <w:sz w:val="20"/>
          <w:szCs w:val="20"/>
        </w:rPr>
        <w:t>. "International Peacebuilding: A theoretical and quantitative analysis." </w:t>
      </w:r>
      <w:r>
        <w:rPr>
          <w:rFonts w:ascii="Garamond" w:eastAsia="Garamond" w:hAnsi="Garamond" w:cs="Garamond"/>
          <w:i/>
          <w:color w:val="000000"/>
          <w:sz w:val="20"/>
          <w:szCs w:val="20"/>
        </w:rPr>
        <w:t>American Political Science Review</w:t>
      </w:r>
      <w:r>
        <w:rPr>
          <w:rFonts w:ascii="Garamond" w:eastAsia="Garamond" w:hAnsi="Garamond" w:cs="Garamond"/>
          <w:color w:val="000000"/>
          <w:sz w:val="20"/>
          <w:szCs w:val="20"/>
        </w:rPr>
        <w:t xml:space="preserve"> 94, no. 4 (2000); Doyle, Michael W., and Nicholas </w:t>
      </w:r>
      <w:proofErr w:type="spellStart"/>
      <w:r>
        <w:rPr>
          <w:rFonts w:ascii="Garamond" w:eastAsia="Garamond" w:hAnsi="Garamond" w:cs="Garamond"/>
          <w:color w:val="000000"/>
          <w:sz w:val="20"/>
          <w:szCs w:val="20"/>
        </w:rPr>
        <w:t>Sambanis</w:t>
      </w:r>
      <w:proofErr w:type="spellEnd"/>
      <w:r>
        <w:rPr>
          <w:rFonts w:ascii="Garamond" w:eastAsia="Garamond" w:hAnsi="Garamond" w:cs="Garamond"/>
          <w:color w:val="000000"/>
          <w:sz w:val="20"/>
          <w:szCs w:val="20"/>
        </w:rPr>
        <w:t xml:space="preserve">. </w:t>
      </w:r>
      <w:r>
        <w:rPr>
          <w:rFonts w:ascii="Garamond" w:eastAsia="Garamond" w:hAnsi="Garamond" w:cs="Garamond"/>
          <w:i/>
          <w:color w:val="000000"/>
          <w:sz w:val="20"/>
          <w:szCs w:val="20"/>
        </w:rPr>
        <w:t>Making War and Building Peace: United Nations Peace Operations</w:t>
      </w:r>
      <w:r>
        <w:rPr>
          <w:rFonts w:ascii="Garamond" w:eastAsia="Garamond" w:hAnsi="Garamond" w:cs="Garamond"/>
          <w:color w:val="000000"/>
          <w:sz w:val="20"/>
          <w:szCs w:val="20"/>
        </w:rPr>
        <w:t xml:space="preserve">. Princeton University Press, 2006; </w:t>
      </w:r>
      <w:r>
        <w:rPr>
          <w:rFonts w:ascii="Garamond" w:eastAsia="Garamond" w:hAnsi="Garamond" w:cs="Garamond"/>
          <w:color w:val="222222"/>
          <w:sz w:val="20"/>
          <w:szCs w:val="20"/>
          <w:highlight w:val="white"/>
        </w:rPr>
        <w:t xml:space="preserve">Fortna, Virginia Page. </w:t>
      </w:r>
      <w:r>
        <w:rPr>
          <w:rFonts w:ascii="Garamond" w:eastAsia="Garamond" w:hAnsi="Garamond" w:cs="Garamond"/>
          <w:i/>
          <w:color w:val="222222"/>
          <w:sz w:val="20"/>
          <w:szCs w:val="20"/>
        </w:rPr>
        <w:t xml:space="preserve">Does Peacekeeping </w:t>
      </w:r>
      <w:proofErr w:type="gramStart"/>
      <w:r>
        <w:rPr>
          <w:rFonts w:ascii="Garamond" w:eastAsia="Garamond" w:hAnsi="Garamond" w:cs="Garamond"/>
          <w:i/>
          <w:color w:val="222222"/>
          <w:sz w:val="20"/>
          <w:szCs w:val="20"/>
        </w:rPr>
        <w:t>Work?</w:t>
      </w:r>
      <w:r>
        <w:rPr>
          <w:rFonts w:ascii="Garamond" w:eastAsia="Garamond" w:hAnsi="Garamond" w:cs="Garamond"/>
          <w:color w:val="222222"/>
          <w:sz w:val="20"/>
          <w:szCs w:val="20"/>
          <w:highlight w:val="white"/>
        </w:rPr>
        <w:t>.</w:t>
      </w:r>
      <w:proofErr w:type="gramEnd"/>
      <w:r>
        <w:rPr>
          <w:rFonts w:ascii="Garamond" w:eastAsia="Garamond" w:hAnsi="Garamond" w:cs="Garamond"/>
          <w:color w:val="222222"/>
          <w:sz w:val="20"/>
          <w:szCs w:val="20"/>
          <w:highlight w:val="white"/>
        </w:rPr>
        <w:t xml:space="preserve"> Princeton University Press, 2008; </w:t>
      </w:r>
      <w:proofErr w:type="spellStart"/>
      <w:r>
        <w:rPr>
          <w:rFonts w:ascii="Garamond" w:eastAsia="Garamond" w:hAnsi="Garamond" w:cs="Garamond"/>
          <w:color w:val="222222"/>
          <w:sz w:val="20"/>
          <w:szCs w:val="20"/>
          <w:highlight w:val="white"/>
        </w:rPr>
        <w:t>Autesserre</w:t>
      </w:r>
      <w:proofErr w:type="spellEnd"/>
      <w:r>
        <w:rPr>
          <w:rFonts w:ascii="Garamond" w:eastAsia="Garamond" w:hAnsi="Garamond" w:cs="Garamond"/>
          <w:color w:val="222222"/>
          <w:sz w:val="20"/>
          <w:szCs w:val="20"/>
          <w:highlight w:val="white"/>
        </w:rPr>
        <w:t>, Séverine. "Hobbes and the Congo: frames, local violence, and international intervention." </w:t>
      </w:r>
      <w:r>
        <w:rPr>
          <w:rFonts w:ascii="Garamond" w:eastAsia="Garamond" w:hAnsi="Garamond" w:cs="Garamond"/>
          <w:i/>
          <w:color w:val="222222"/>
          <w:sz w:val="20"/>
          <w:szCs w:val="20"/>
          <w:highlight w:val="white"/>
        </w:rPr>
        <w:t>International Organization</w:t>
      </w:r>
      <w:r>
        <w:rPr>
          <w:rFonts w:ascii="Garamond" w:eastAsia="Garamond" w:hAnsi="Garamond" w:cs="Garamond"/>
          <w:color w:val="222222"/>
          <w:sz w:val="20"/>
          <w:szCs w:val="20"/>
          <w:highlight w:val="white"/>
        </w:rPr>
        <w:t xml:space="preserve"> 63, no. 2 (2009); </w:t>
      </w:r>
      <w:proofErr w:type="spellStart"/>
      <w:r>
        <w:rPr>
          <w:rFonts w:ascii="Garamond" w:eastAsia="Garamond" w:hAnsi="Garamond" w:cs="Garamond"/>
          <w:color w:val="222222"/>
          <w:sz w:val="20"/>
          <w:szCs w:val="20"/>
          <w:highlight w:val="white"/>
        </w:rPr>
        <w:t>Autesserre</w:t>
      </w:r>
      <w:proofErr w:type="spellEnd"/>
      <w:r>
        <w:rPr>
          <w:rFonts w:ascii="Garamond" w:eastAsia="Garamond" w:hAnsi="Garamond" w:cs="Garamond"/>
          <w:color w:val="222222"/>
          <w:sz w:val="20"/>
          <w:szCs w:val="20"/>
          <w:highlight w:val="white"/>
        </w:rPr>
        <w:t>, Séverine. </w:t>
      </w:r>
      <w:r>
        <w:rPr>
          <w:rFonts w:ascii="Garamond" w:eastAsia="Garamond" w:hAnsi="Garamond" w:cs="Garamond"/>
          <w:i/>
          <w:color w:val="222222"/>
          <w:sz w:val="20"/>
          <w:szCs w:val="20"/>
          <w:highlight w:val="white"/>
        </w:rPr>
        <w:t>The Trouble with the Congo: Local violence and the failure of international peacebuilding</w:t>
      </w:r>
      <w:r>
        <w:rPr>
          <w:rFonts w:ascii="Garamond" w:eastAsia="Garamond" w:hAnsi="Garamond" w:cs="Garamond"/>
          <w:color w:val="222222"/>
          <w:sz w:val="20"/>
          <w:szCs w:val="20"/>
          <w:highlight w:val="white"/>
        </w:rPr>
        <w:t xml:space="preserve">. Vol. 115. Cambridge University Press, 2010; </w:t>
      </w:r>
      <w:proofErr w:type="spellStart"/>
      <w:r>
        <w:rPr>
          <w:rFonts w:ascii="Garamond" w:eastAsia="Garamond" w:hAnsi="Garamond" w:cs="Garamond"/>
          <w:color w:val="222222"/>
          <w:sz w:val="20"/>
          <w:szCs w:val="20"/>
          <w:highlight w:val="white"/>
        </w:rPr>
        <w:t>Autesserre</w:t>
      </w:r>
      <w:proofErr w:type="spellEnd"/>
      <w:r>
        <w:rPr>
          <w:rFonts w:ascii="Garamond" w:eastAsia="Garamond" w:hAnsi="Garamond" w:cs="Garamond"/>
          <w:color w:val="222222"/>
          <w:sz w:val="20"/>
          <w:szCs w:val="20"/>
          <w:highlight w:val="white"/>
        </w:rPr>
        <w:t xml:space="preserve">, </w:t>
      </w:r>
      <w:proofErr w:type="spellStart"/>
      <w:r>
        <w:rPr>
          <w:rFonts w:ascii="Garamond" w:eastAsia="Garamond" w:hAnsi="Garamond" w:cs="Garamond"/>
          <w:color w:val="222222"/>
          <w:sz w:val="20"/>
          <w:szCs w:val="20"/>
          <w:highlight w:val="white"/>
        </w:rPr>
        <w:t>Sverine</w:t>
      </w:r>
      <w:proofErr w:type="spellEnd"/>
      <w:r>
        <w:rPr>
          <w:rFonts w:ascii="Garamond" w:eastAsia="Garamond" w:hAnsi="Garamond" w:cs="Garamond"/>
          <w:color w:val="222222"/>
          <w:sz w:val="20"/>
          <w:szCs w:val="20"/>
          <w:highlight w:val="white"/>
        </w:rPr>
        <w:t>. </w:t>
      </w:r>
      <w:proofErr w:type="spellStart"/>
      <w:r>
        <w:rPr>
          <w:rFonts w:ascii="Garamond" w:eastAsia="Garamond" w:hAnsi="Garamond" w:cs="Garamond"/>
          <w:i/>
          <w:color w:val="222222"/>
          <w:sz w:val="20"/>
          <w:szCs w:val="20"/>
          <w:highlight w:val="white"/>
        </w:rPr>
        <w:t>Peaceland</w:t>
      </w:r>
      <w:proofErr w:type="spellEnd"/>
      <w:r>
        <w:rPr>
          <w:rFonts w:ascii="Garamond" w:eastAsia="Garamond" w:hAnsi="Garamond" w:cs="Garamond"/>
          <w:i/>
          <w:color w:val="222222"/>
          <w:sz w:val="20"/>
          <w:szCs w:val="20"/>
          <w:highlight w:val="white"/>
        </w:rPr>
        <w:t>: Conflict resolution and the everyday politics of international intervention</w:t>
      </w:r>
      <w:r>
        <w:rPr>
          <w:rFonts w:ascii="Garamond" w:eastAsia="Garamond" w:hAnsi="Garamond" w:cs="Garamond"/>
          <w:color w:val="222222"/>
          <w:sz w:val="20"/>
          <w:szCs w:val="20"/>
          <w:highlight w:val="white"/>
        </w:rPr>
        <w:t>. Cambridge University Press, 2014; Narang, Neil. "Humanitarian assistance and the duration of peace after civil war." </w:t>
      </w:r>
      <w:r>
        <w:rPr>
          <w:rFonts w:ascii="Garamond" w:eastAsia="Garamond" w:hAnsi="Garamond" w:cs="Garamond"/>
          <w:i/>
          <w:color w:val="222222"/>
          <w:sz w:val="20"/>
          <w:szCs w:val="20"/>
          <w:highlight w:val="white"/>
        </w:rPr>
        <w:t>The Journal of Politics</w:t>
      </w:r>
      <w:r>
        <w:rPr>
          <w:rFonts w:ascii="Garamond" w:eastAsia="Garamond" w:hAnsi="Garamond" w:cs="Garamond"/>
          <w:color w:val="222222"/>
          <w:sz w:val="20"/>
          <w:szCs w:val="20"/>
          <w:highlight w:val="white"/>
        </w:rPr>
        <w:t> 76, no. 2 (2014); Blair, Robert A., Jessica Di Salvatore, and Hannah M. Smidt. "When do UN peacekeeping operations implement their mandates?" </w:t>
      </w:r>
      <w:r>
        <w:rPr>
          <w:rFonts w:ascii="Garamond" w:eastAsia="Garamond" w:hAnsi="Garamond" w:cs="Garamond"/>
          <w:i/>
          <w:color w:val="222222"/>
          <w:sz w:val="20"/>
          <w:szCs w:val="20"/>
          <w:highlight w:val="white"/>
        </w:rPr>
        <w:t>American Journal of Political Science</w:t>
      </w:r>
      <w:r>
        <w:rPr>
          <w:rFonts w:ascii="Garamond" w:eastAsia="Garamond" w:hAnsi="Garamond" w:cs="Garamond"/>
          <w:color w:val="222222"/>
          <w:sz w:val="20"/>
          <w:szCs w:val="20"/>
          <w:highlight w:val="white"/>
        </w:rPr>
        <w:t> 66, no. 3 (2022).</w:t>
      </w:r>
      <w:r>
        <w:rPr>
          <w:rFonts w:ascii="Garamond" w:eastAsia="Garamond" w:hAnsi="Garamond" w:cs="Garamond"/>
          <w:color w:val="000000"/>
          <w:sz w:val="20"/>
          <w:szCs w:val="20"/>
        </w:rPr>
        <w:t xml:space="preserve"> </w:t>
      </w:r>
    </w:p>
  </w:footnote>
  <w:footnote w:id="3">
    <w:p w14:paraId="23B43596" w14:textId="77777777" w:rsidR="009F32AD" w:rsidRDefault="009F32AD" w:rsidP="009F32AD">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Pr>
          <w:rFonts w:ascii="Garamond" w:eastAsia="Garamond" w:hAnsi="Garamond" w:cs="Garamond"/>
          <w:color w:val="000000"/>
          <w:sz w:val="20"/>
          <w:szCs w:val="20"/>
        </w:rPr>
        <w:t xml:space="preserve"> Campbell, Susanna P. </w:t>
      </w:r>
      <w:r>
        <w:rPr>
          <w:rFonts w:ascii="Garamond" w:eastAsia="Garamond" w:hAnsi="Garamond" w:cs="Garamond"/>
          <w:i/>
          <w:color w:val="000000"/>
          <w:sz w:val="20"/>
          <w:szCs w:val="20"/>
        </w:rPr>
        <w:t>Global Governance and Local Peace: Accountability and performance in international peacebuilding</w:t>
      </w:r>
      <w:r>
        <w:rPr>
          <w:rFonts w:ascii="Garamond" w:eastAsia="Garamond" w:hAnsi="Garamond" w:cs="Garamond"/>
          <w:color w:val="000000"/>
          <w:sz w:val="20"/>
          <w:szCs w:val="20"/>
        </w:rPr>
        <w:t>. Cambridge University Press, 2018.</w:t>
      </w:r>
    </w:p>
  </w:footnote>
  <w:footnote w:id="4">
    <w:p w14:paraId="000003C9" w14:textId="77777777" w:rsidR="00845B85" w:rsidRDefault="00956589">
      <w:pPr>
        <w:spacing w:line="240" w:lineRule="auto"/>
        <w:rPr>
          <w:rFonts w:ascii="Garamond" w:eastAsia="Garamond" w:hAnsi="Garamond" w:cs="Garamond"/>
          <w:sz w:val="20"/>
          <w:szCs w:val="20"/>
        </w:rPr>
      </w:pPr>
      <w:r>
        <w:rPr>
          <w:rStyle w:val="FootnoteReference"/>
        </w:rPr>
        <w:footnoteRef/>
      </w:r>
      <w:r>
        <w:rPr>
          <w:rFonts w:ascii="Garamond" w:eastAsia="Garamond" w:hAnsi="Garamond" w:cs="Garamond"/>
          <w:sz w:val="20"/>
          <w:szCs w:val="20"/>
        </w:rPr>
        <w:t xml:space="preserve"> Included countries: Burundi, Central African Republic, Chad, Colombia, Côte d'Ivoire, Democratic Republic of Congo (DRC), Guinea-Bissau, Haiti, Lebanon, Libya, Mali, Nepal, Sierra Leone, Somalia, South Sudan, Sudan, Syria, Timor-Leste, Yemen, Myanmar.</w:t>
      </w:r>
    </w:p>
  </w:footnote>
  <w:footnote w:id="5">
    <w:p w14:paraId="000003CA" w14:textId="7D9BE4D1" w:rsidR="00845B85" w:rsidRDefault="00956589" w:rsidP="4E191405">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Pr>
          <w:rFonts w:ascii="Garamond" w:eastAsia="Garamond" w:hAnsi="Garamond" w:cs="Garamond"/>
          <w:color w:val="000000"/>
          <w:sz w:val="20"/>
          <w:szCs w:val="20"/>
        </w:rPr>
        <w:t xml:space="preserve"> For some countries, we extend our data collection to include years before a mandate began and hope to include additional country-years in future iterations of the datasets. See fn. 13.</w:t>
      </w:r>
    </w:p>
  </w:footnote>
  <w:footnote w:id="6">
    <w:p w14:paraId="000003CB" w14:textId="77777777" w:rsidR="00845B85" w:rsidRDefault="00956589">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Pr>
          <w:rFonts w:ascii="Garamond" w:eastAsia="Garamond" w:hAnsi="Garamond" w:cs="Garamond"/>
          <w:color w:val="000000"/>
          <w:sz w:val="20"/>
          <w:szCs w:val="20"/>
        </w:rPr>
        <w:t xml:space="preserve"> United Nations Secretary-General. </w:t>
      </w:r>
      <w:r>
        <w:rPr>
          <w:rFonts w:ascii="Garamond" w:eastAsia="Garamond" w:hAnsi="Garamond" w:cs="Garamond"/>
          <w:i/>
          <w:color w:val="000000"/>
          <w:sz w:val="20"/>
          <w:szCs w:val="20"/>
        </w:rPr>
        <w:t>In Larger Freedom: Toward Development, Security, and Human Rights for All</w:t>
      </w:r>
      <w:r>
        <w:rPr>
          <w:rFonts w:ascii="Garamond" w:eastAsia="Garamond" w:hAnsi="Garamond" w:cs="Garamond"/>
          <w:color w:val="000000"/>
          <w:sz w:val="20"/>
          <w:szCs w:val="20"/>
        </w:rPr>
        <w:t>. New York: United Nations (A/59/2005/Add.1). 2005.</w:t>
      </w:r>
    </w:p>
  </w:footnote>
  <w:footnote w:id="7">
    <w:p w14:paraId="000003CC" w14:textId="77777777" w:rsidR="00845B85" w:rsidRDefault="00956589">
      <w:pPr>
        <w:spacing w:line="240" w:lineRule="auto"/>
        <w:rPr>
          <w:rFonts w:ascii="Garamond" w:eastAsia="Garamond" w:hAnsi="Garamond" w:cs="Garamond"/>
          <w:sz w:val="20"/>
          <w:szCs w:val="20"/>
        </w:rPr>
      </w:pPr>
      <w:r>
        <w:rPr>
          <w:rStyle w:val="FootnoteReference"/>
        </w:rPr>
        <w:footnoteRef/>
      </w:r>
      <w:r>
        <w:rPr>
          <w:rFonts w:ascii="Garamond" w:eastAsia="Garamond" w:hAnsi="Garamond" w:cs="Garamond"/>
          <w:sz w:val="20"/>
          <w:szCs w:val="20"/>
        </w:rPr>
        <w:t xml:space="preserve"> “What is the Cluster Approach?”, Humanitarian Response, United Nations Office for the Coordination of Humanitarian Affairs, last modified March 31, 2020, </w:t>
      </w:r>
      <w:hyperlink r:id="rId1">
        <w:r>
          <w:rPr>
            <w:rFonts w:ascii="Garamond" w:eastAsia="Garamond" w:hAnsi="Garamond" w:cs="Garamond"/>
            <w:color w:val="0563C1"/>
            <w:sz w:val="20"/>
            <w:szCs w:val="20"/>
            <w:u w:val="single"/>
          </w:rPr>
          <w:t>https://www.humanitarianresponse.info/en/coordination/clusters/what-cluster-approach</w:t>
        </w:r>
      </w:hyperlink>
    </w:p>
  </w:footnote>
  <w:footnote w:id="8">
    <w:p w14:paraId="000003CD" w14:textId="77777777" w:rsidR="00845B85" w:rsidRDefault="00956589">
      <w:pPr>
        <w:spacing w:line="240" w:lineRule="auto"/>
        <w:rPr>
          <w:rFonts w:ascii="Garamond" w:eastAsia="Garamond" w:hAnsi="Garamond" w:cs="Garamond"/>
          <w:color w:val="1155CC"/>
          <w:sz w:val="20"/>
          <w:szCs w:val="20"/>
          <w:u w:val="single"/>
        </w:rPr>
      </w:pPr>
      <w:r>
        <w:rPr>
          <w:rStyle w:val="FootnoteReference"/>
        </w:rPr>
        <w:footnoteRef/>
      </w:r>
      <w:r>
        <w:rPr>
          <w:rFonts w:ascii="Garamond" w:eastAsia="Garamond" w:hAnsi="Garamond" w:cs="Garamond"/>
          <w:sz w:val="20"/>
          <w:szCs w:val="20"/>
        </w:rPr>
        <w:t xml:space="preserve">  Adinolfi, Costanza and David S. </w:t>
      </w:r>
      <w:proofErr w:type="spellStart"/>
      <w:r>
        <w:rPr>
          <w:rFonts w:ascii="Garamond" w:eastAsia="Garamond" w:hAnsi="Garamond" w:cs="Garamond"/>
          <w:sz w:val="20"/>
          <w:szCs w:val="20"/>
        </w:rPr>
        <w:t>Bassiouni</w:t>
      </w:r>
      <w:proofErr w:type="spellEnd"/>
      <w:r>
        <w:rPr>
          <w:rFonts w:ascii="Garamond" w:eastAsia="Garamond" w:hAnsi="Garamond" w:cs="Garamond"/>
          <w:sz w:val="20"/>
          <w:szCs w:val="20"/>
        </w:rPr>
        <w:t xml:space="preserve">, Halvor Fossum </w:t>
      </w:r>
      <w:proofErr w:type="spellStart"/>
      <w:r>
        <w:rPr>
          <w:rFonts w:ascii="Garamond" w:eastAsia="Garamond" w:hAnsi="Garamond" w:cs="Garamond"/>
          <w:sz w:val="20"/>
          <w:szCs w:val="20"/>
        </w:rPr>
        <w:t>Lauritzsen</w:t>
      </w:r>
      <w:proofErr w:type="spellEnd"/>
      <w:r>
        <w:rPr>
          <w:rFonts w:ascii="Garamond" w:eastAsia="Garamond" w:hAnsi="Garamond" w:cs="Garamond"/>
          <w:sz w:val="20"/>
          <w:szCs w:val="20"/>
        </w:rPr>
        <w:t xml:space="preserve">, Howard Roy Williams. </w:t>
      </w:r>
      <w:r>
        <w:rPr>
          <w:rFonts w:ascii="Garamond" w:eastAsia="Garamond" w:hAnsi="Garamond" w:cs="Garamond"/>
          <w:i/>
          <w:sz w:val="20"/>
          <w:szCs w:val="20"/>
        </w:rPr>
        <w:t>Humanitarian Response Review</w:t>
      </w:r>
      <w:r>
        <w:rPr>
          <w:rFonts w:ascii="Garamond" w:eastAsia="Garamond" w:hAnsi="Garamond" w:cs="Garamond"/>
          <w:sz w:val="20"/>
          <w:szCs w:val="20"/>
        </w:rPr>
        <w:t xml:space="preserve">. New York: United Nations, 2005. </w:t>
      </w:r>
      <w:r>
        <w:fldChar w:fldCharType="begin"/>
      </w:r>
      <w:r>
        <w:instrText xml:space="preserve"> HYPERLINK "https://www.sheltercluster.org/sites/default/files/docs/humanitarian_response_review.pdf" </w:instrText>
      </w:r>
      <w:r>
        <w:fldChar w:fldCharType="separate"/>
      </w:r>
      <w:r>
        <w:rPr>
          <w:rFonts w:ascii="Garamond" w:eastAsia="Garamond" w:hAnsi="Garamond" w:cs="Garamond"/>
          <w:color w:val="1155CC"/>
          <w:sz w:val="20"/>
          <w:szCs w:val="20"/>
          <w:u w:val="single"/>
        </w:rPr>
        <w:t>https://www.shelter</w:t>
      </w:r>
    </w:p>
    <w:p w14:paraId="000003CE" w14:textId="77777777" w:rsidR="00845B85" w:rsidRDefault="00956589">
      <w:pPr>
        <w:spacing w:line="240" w:lineRule="auto"/>
        <w:rPr>
          <w:rFonts w:ascii="Garamond" w:eastAsia="Garamond" w:hAnsi="Garamond" w:cs="Garamond"/>
          <w:sz w:val="20"/>
          <w:szCs w:val="20"/>
        </w:rPr>
      </w:pPr>
      <w:r>
        <w:rPr>
          <w:rFonts w:ascii="Garamond" w:eastAsia="Garamond" w:hAnsi="Garamond" w:cs="Garamond"/>
          <w:color w:val="1155CC"/>
          <w:sz w:val="20"/>
          <w:szCs w:val="20"/>
          <w:u w:val="single"/>
        </w:rPr>
        <w:t>cluster.org/sites/default/files/docs/humanitarian_response_review.pdf</w:t>
      </w:r>
      <w:r>
        <w:fldChar w:fldCharType="end"/>
      </w:r>
      <w:r>
        <w:rPr>
          <w:rFonts w:ascii="Garamond" w:eastAsia="Garamond" w:hAnsi="Garamond" w:cs="Garamond"/>
          <w:sz w:val="20"/>
          <w:szCs w:val="20"/>
        </w:rPr>
        <w:t xml:space="preserve"> </w:t>
      </w:r>
    </w:p>
  </w:footnote>
  <w:footnote w:id="9">
    <w:p w14:paraId="5E0CF354" w14:textId="6E83E6E1" w:rsidR="006D22A2" w:rsidRPr="006D22A2" w:rsidRDefault="006D22A2">
      <w:pPr>
        <w:pStyle w:val="FootnoteText"/>
      </w:pPr>
      <w:r>
        <w:rPr>
          <w:rStyle w:val="FootnoteReference"/>
        </w:rPr>
        <w:footnoteRef/>
      </w:r>
      <w:r>
        <w:t xml:space="preserve"> T</w:t>
      </w:r>
      <w:r w:rsidRPr="006D22A2">
        <w:t>he United Nations Cluster System was established to coordinate multi-agency response to large humanitarian emergencies.</w:t>
      </w:r>
      <w:r>
        <w:t xml:space="preserve"> Further information is included on page 12 as well as in Annex 1 on our data sources.</w:t>
      </w:r>
    </w:p>
  </w:footnote>
  <w:footnote w:id="10">
    <w:p w14:paraId="000003CF" w14:textId="77777777" w:rsidR="00845B85" w:rsidRDefault="00956589">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Pr>
          <w:rFonts w:ascii="Garamond" w:eastAsia="Garamond" w:hAnsi="Garamond" w:cs="Garamond"/>
          <w:color w:val="000000"/>
          <w:sz w:val="20"/>
          <w:szCs w:val="20"/>
        </w:rPr>
        <w:t xml:space="preserve"> Campbell, </w:t>
      </w:r>
      <w:r>
        <w:rPr>
          <w:rFonts w:ascii="Garamond" w:eastAsia="Garamond" w:hAnsi="Garamond" w:cs="Garamond"/>
          <w:i/>
          <w:color w:val="000000"/>
          <w:sz w:val="20"/>
          <w:szCs w:val="20"/>
        </w:rPr>
        <w:t>Global Governance and Local Peace</w:t>
      </w:r>
      <w:r>
        <w:rPr>
          <w:rFonts w:ascii="Garamond" w:eastAsia="Garamond" w:hAnsi="Garamond" w:cs="Garamond"/>
          <w:color w:val="000000"/>
          <w:sz w:val="20"/>
          <w:szCs w:val="20"/>
        </w:rPr>
        <w:t>.</w:t>
      </w:r>
    </w:p>
  </w:footnote>
  <w:footnote w:id="11">
    <w:p w14:paraId="000003D0" w14:textId="0706D069" w:rsidR="00845B85" w:rsidRDefault="00956589" w:rsidP="4E191405">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Pr>
          <w:rFonts w:ascii="Garamond" w:eastAsia="Garamond" w:hAnsi="Garamond" w:cs="Garamond"/>
          <w:color w:val="000000"/>
          <w:sz w:val="20"/>
          <w:szCs w:val="20"/>
        </w:rPr>
        <w:t xml:space="preserve"> We do condition our country and UN Peace Operation selection </w:t>
      </w:r>
      <w:r w:rsidR="009E53B7">
        <w:rPr>
          <w:rFonts w:ascii="Garamond" w:eastAsia="Garamond" w:hAnsi="Garamond" w:cs="Garamond"/>
          <w:color w:val="000000"/>
          <w:sz w:val="20"/>
          <w:szCs w:val="20"/>
        </w:rPr>
        <w:t xml:space="preserve">based </w:t>
      </w:r>
      <w:r>
        <w:rPr>
          <w:rFonts w:ascii="Garamond" w:eastAsia="Garamond" w:hAnsi="Garamond" w:cs="Garamond"/>
          <w:color w:val="000000"/>
          <w:sz w:val="20"/>
          <w:szCs w:val="20"/>
        </w:rPr>
        <w:t>on duration. Operations which last less than one year are not included.</w:t>
      </w:r>
    </w:p>
  </w:footnote>
  <w:footnote w:id="12">
    <w:p w14:paraId="000003D1" w14:textId="77777777" w:rsidR="00845B85" w:rsidRDefault="00956589">
      <w:pPr>
        <w:spacing w:line="240" w:lineRule="auto"/>
        <w:rPr>
          <w:rFonts w:ascii="Garamond" w:eastAsia="Garamond" w:hAnsi="Garamond" w:cs="Garamond"/>
          <w:sz w:val="20"/>
          <w:szCs w:val="20"/>
        </w:rPr>
      </w:pPr>
      <w:r>
        <w:rPr>
          <w:rStyle w:val="FootnoteReference"/>
        </w:rPr>
        <w:footnoteRef/>
      </w:r>
      <w:r>
        <w:rPr>
          <w:rFonts w:ascii="Garamond" w:eastAsia="Garamond" w:hAnsi="Garamond" w:cs="Garamond"/>
          <w:sz w:val="20"/>
          <w:szCs w:val="20"/>
        </w:rPr>
        <w:t xml:space="preserve"> “Classification of Fragile and Conflict-Affected Situations”, The World Bank, last modified July 1, 2021, https://www.worldbank.org/en/topic/fragilityconflictviolence/brief/harmonized-list-of-fragile-situations</w:t>
      </w:r>
    </w:p>
  </w:footnote>
  <w:footnote w:id="13">
    <w:p w14:paraId="000003D2" w14:textId="77777777" w:rsidR="00845B85" w:rsidRDefault="00956589">
      <w:pPr>
        <w:spacing w:line="240" w:lineRule="auto"/>
        <w:rPr>
          <w:rFonts w:ascii="Garamond" w:eastAsia="Garamond" w:hAnsi="Garamond" w:cs="Garamond"/>
          <w:sz w:val="20"/>
          <w:szCs w:val="20"/>
        </w:rPr>
      </w:pPr>
      <w:r>
        <w:rPr>
          <w:rStyle w:val="FootnoteReference"/>
        </w:rPr>
        <w:footnoteRef/>
      </w:r>
      <w:r>
        <w:rPr>
          <w:rFonts w:ascii="Garamond" w:eastAsia="Garamond" w:hAnsi="Garamond" w:cs="Garamond"/>
          <w:sz w:val="20"/>
          <w:szCs w:val="20"/>
        </w:rPr>
        <w:t xml:space="preserve"> The World Bank. </w:t>
      </w:r>
      <w:r>
        <w:rPr>
          <w:rFonts w:ascii="Garamond" w:eastAsia="Garamond" w:hAnsi="Garamond" w:cs="Garamond"/>
          <w:i/>
          <w:sz w:val="20"/>
          <w:szCs w:val="20"/>
        </w:rPr>
        <w:t>Historical Overview: The World Bank Group’s Classification of Fragile and Conflict Affected Situations.</w:t>
      </w:r>
    </w:p>
    <w:p w14:paraId="000003D3" w14:textId="77777777" w:rsidR="00845B85" w:rsidRDefault="00956589">
      <w:pPr>
        <w:spacing w:line="240" w:lineRule="auto"/>
        <w:rPr>
          <w:rFonts w:ascii="Garamond" w:eastAsia="Garamond" w:hAnsi="Garamond" w:cs="Garamond"/>
          <w:sz w:val="20"/>
          <w:szCs w:val="20"/>
        </w:rPr>
      </w:pPr>
      <w:hyperlink r:id="rId2">
        <w:r>
          <w:rPr>
            <w:rFonts w:ascii="Garamond" w:eastAsia="Garamond" w:hAnsi="Garamond" w:cs="Garamond"/>
            <w:color w:val="0563C1"/>
            <w:sz w:val="20"/>
            <w:szCs w:val="20"/>
            <w:u w:val="single"/>
          </w:rPr>
          <w:t>https://thedocs.worldbank.org/en/doc/373511582764863285-0090022020/original/FCSHistorialnote.pdf</w:t>
        </w:r>
      </w:hyperlink>
    </w:p>
  </w:footnote>
  <w:footnote w:id="14">
    <w:p w14:paraId="581A7DFA" w14:textId="63A69B32" w:rsidR="00692F04" w:rsidRPr="00692F04" w:rsidRDefault="00692F04" w:rsidP="00692F04">
      <w:pPr>
        <w:pStyle w:val="FootnoteText"/>
      </w:pPr>
      <w:r>
        <w:rPr>
          <w:rStyle w:val="FootnoteReference"/>
        </w:rPr>
        <w:footnoteRef/>
      </w:r>
      <w:r>
        <w:t xml:space="preserve"> The excluded missions are: The United Nations Assistance Mission in Afghanistan (UNAMA), United Nations Office to the Africa Union (UNOAU), The United Nations Regional Office for Central Africa (UNOCA), Special Envoy for the Great Lakes, UN Observer Mission in Bougainville (UNOMB), The United Nations Office for West Africa and the Sahel (UNOWAS), UN Office for West Africa, Personal Envoy of the Secretary-General for Bolivia (2019-2020), UN Peacebuilding Office in Central African Republic (BONUCA), United Nations Operations in Burundi (ONUB), United Nations Support for the Cameroon-Nigeria Mixed Commission, Special Adviser on Cyprus, United Nations Peacekeeping Force in Cyprus (UNFICYP), Special Envoy for the Horn of Africa, United Nations </w:t>
      </w:r>
      <w:proofErr w:type="spellStart"/>
      <w:r>
        <w:t>Organisation</w:t>
      </w:r>
      <w:proofErr w:type="spellEnd"/>
      <w:r>
        <w:t xml:space="preserve"> Mission in the Democratic Republic of the Congo (MONUC), United Nations Mission of Support in East Timor (UNMISET), United Nations Mission in Ethiopia and Eritrea (UNMEE), The United Nations Representative to the Geneva International Discussions, Good Offices Greece - the former Yugoslav Republic of Macedonia, International Commission Against Impunity in Guatemala (CICIG), UN International Commission of Inquiry mandated to establish the facts and circumstances of the events of 28 September 2009 in Guinea, UN Peacebuilding Support Office in Guinea-Bissau (UNOGBIS), Good Offices Guyana – Venezuela, United Nations </w:t>
      </w:r>
      <w:proofErr w:type="spellStart"/>
      <w:r>
        <w:t>Stabilisation</w:t>
      </w:r>
      <w:proofErr w:type="spellEnd"/>
      <w:r>
        <w:t xml:space="preserve"> Mission in Haiti (MINUSTAH), United Nations Military Observer Group in India and Pakistan (UNMOGIP), United Nations Assistance Mission for Iraq (UNAMI), The United Nations Regional Centre for Preventive Diplomacy for Central Asia (UNRCCA), United Nations Interim Administration Mission in Kosovo (UNMIK), United Nations Interim Force in Lebanon (UNIFIL), UN International Independent Investigation Commission (UNIIIC), United Nations Disengagement Observer Force (UNDOF), United Nations Mission in Liberia (UNMIL), United Nations Truce Supervision Organization (UNTSO), United Nations Mission for the Referendum in Western Sahara (MINURSO), Personal Envoy Mozambique, UN Commission of Inquiry into the facts and circumstances of the assassination of former Pakistani Prime Minister Mohtarma Benazir Bhutto, The Office of the United Nations Special Coordinator for the Middle East Peace Process (UNSCO), Office of the Special Envoy for the Sahel (OSES), United Nations Mission in Sierra Leone (UNAMSIL), UN Political Office for Somalia (UNPOS), United Nations Supervision Mission in Syria (UNSMIS), OPCW-UN Joint Mission in Syria, UN Tajikistan Office of Peacebuilding (UNTOP), UN Office in Timor-Leste (UNOTIL), Personal Envoy Western Sahara. See Appendix 1 for a table listing the reasoning for each of these exclusions.</w:t>
      </w:r>
    </w:p>
  </w:footnote>
  <w:footnote w:id="15">
    <w:p w14:paraId="000003D4" w14:textId="69B3DEBB" w:rsidR="00845B85" w:rsidRDefault="00956589">
      <w:pPr>
        <w:spacing w:line="240" w:lineRule="auto"/>
        <w:rPr>
          <w:rFonts w:ascii="Garamond" w:eastAsia="Garamond" w:hAnsi="Garamond" w:cs="Garamond"/>
          <w:sz w:val="20"/>
          <w:szCs w:val="20"/>
        </w:rPr>
      </w:pPr>
      <w:r>
        <w:rPr>
          <w:rStyle w:val="FootnoteReference"/>
        </w:rPr>
        <w:footnoteRef/>
      </w:r>
      <w:r>
        <w:rPr>
          <w:rFonts w:ascii="Garamond" w:eastAsia="Garamond" w:hAnsi="Garamond" w:cs="Garamond"/>
          <w:sz w:val="20"/>
          <w:szCs w:val="20"/>
        </w:rPr>
        <w:t xml:space="preserve"> List of all </w:t>
      </w:r>
      <w:hyperlink r:id="rId3">
        <w:r>
          <w:rPr>
            <w:rFonts w:ascii="Garamond" w:eastAsia="Garamond" w:hAnsi="Garamond" w:cs="Garamond"/>
            <w:color w:val="1155CC"/>
            <w:sz w:val="20"/>
            <w:szCs w:val="20"/>
            <w:u w:val="single"/>
          </w:rPr>
          <w:t>active peacekeeping operations</w:t>
        </w:r>
      </w:hyperlink>
      <w:r>
        <w:rPr>
          <w:rFonts w:ascii="Garamond" w:eastAsia="Garamond" w:hAnsi="Garamond" w:cs="Garamond"/>
          <w:sz w:val="20"/>
          <w:szCs w:val="20"/>
        </w:rPr>
        <w:t xml:space="preserve">, list of all </w:t>
      </w:r>
      <w:hyperlink r:id="rId4">
        <w:r>
          <w:rPr>
            <w:rFonts w:ascii="Garamond" w:eastAsia="Garamond" w:hAnsi="Garamond" w:cs="Garamond"/>
            <w:color w:val="1155CC"/>
            <w:sz w:val="20"/>
            <w:szCs w:val="20"/>
            <w:u w:val="single"/>
          </w:rPr>
          <w:t>past peacekeeping operations</w:t>
        </w:r>
      </w:hyperlink>
      <w:r>
        <w:rPr>
          <w:rFonts w:ascii="Garamond" w:eastAsia="Garamond" w:hAnsi="Garamond" w:cs="Garamond"/>
          <w:sz w:val="20"/>
          <w:szCs w:val="20"/>
        </w:rPr>
        <w:t xml:space="preserve">, list of all </w:t>
      </w:r>
      <w:hyperlink r:id="rId5">
        <w:r>
          <w:rPr>
            <w:rFonts w:ascii="Garamond" w:eastAsia="Garamond" w:hAnsi="Garamond" w:cs="Garamond"/>
            <w:color w:val="1155CC"/>
            <w:sz w:val="20"/>
            <w:szCs w:val="20"/>
            <w:u w:val="single"/>
          </w:rPr>
          <w:t>active political missions</w:t>
        </w:r>
      </w:hyperlink>
      <w:r>
        <w:rPr>
          <w:rFonts w:ascii="Garamond" w:eastAsia="Garamond" w:hAnsi="Garamond" w:cs="Garamond"/>
          <w:sz w:val="20"/>
          <w:szCs w:val="20"/>
        </w:rPr>
        <w:t xml:space="preserve">, list of all </w:t>
      </w:r>
      <w:hyperlink r:id="rId6">
        <w:r>
          <w:rPr>
            <w:rFonts w:ascii="Garamond" w:eastAsia="Garamond" w:hAnsi="Garamond" w:cs="Garamond"/>
            <w:color w:val="1155CC"/>
            <w:sz w:val="20"/>
            <w:szCs w:val="20"/>
            <w:u w:val="single"/>
          </w:rPr>
          <w:t>past political missions</w:t>
        </w:r>
      </w:hyperlink>
      <w:r>
        <w:rPr>
          <w:rFonts w:ascii="Garamond" w:eastAsia="Garamond" w:hAnsi="Garamond" w:cs="Garamond"/>
          <w:sz w:val="20"/>
          <w:szCs w:val="20"/>
        </w:rPr>
        <w:t>. As of 2021, there are 12 active and 1</w:t>
      </w:r>
      <w:r w:rsidR="00F4544B">
        <w:rPr>
          <w:rFonts w:ascii="Garamond" w:eastAsia="Garamond" w:hAnsi="Garamond" w:cs="Garamond"/>
          <w:sz w:val="20"/>
          <w:szCs w:val="20"/>
        </w:rPr>
        <w:t>5</w:t>
      </w:r>
      <w:r>
        <w:rPr>
          <w:rFonts w:ascii="Garamond" w:eastAsia="Garamond" w:hAnsi="Garamond" w:cs="Garamond"/>
          <w:sz w:val="20"/>
          <w:szCs w:val="20"/>
        </w:rPr>
        <w:t xml:space="preserve"> past (post-2005 end) peacekeeping operations; 2</w:t>
      </w:r>
      <w:r w:rsidR="00F4544B">
        <w:rPr>
          <w:rFonts w:ascii="Garamond" w:eastAsia="Garamond" w:hAnsi="Garamond" w:cs="Garamond"/>
          <w:sz w:val="20"/>
          <w:szCs w:val="20"/>
        </w:rPr>
        <w:t>5</w:t>
      </w:r>
      <w:r>
        <w:rPr>
          <w:rFonts w:ascii="Garamond" w:eastAsia="Garamond" w:hAnsi="Garamond" w:cs="Garamond"/>
          <w:sz w:val="20"/>
          <w:szCs w:val="20"/>
        </w:rPr>
        <w:t xml:space="preserve"> active and 27 past (post-2005 end) political missions.</w:t>
      </w:r>
    </w:p>
    <w:bookmarkStart w:id="11" w:name="_heading=h.23ckvvd" w:colFirst="0" w:colLast="0"/>
    <w:bookmarkEnd w:id="11"/>
  </w:footnote>
  <w:footnote w:id="16">
    <w:p w14:paraId="000003D5" w14:textId="3202112F" w:rsidR="00845B85" w:rsidRDefault="00956589" w:rsidP="4E191405">
      <w:pPr>
        <w:pBdr>
          <w:top w:val="nil"/>
          <w:left w:val="nil"/>
          <w:bottom w:val="nil"/>
          <w:right w:val="nil"/>
          <w:between w:val="nil"/>
        </w:pBdr>
        <w:spacing w:line="240" w:lineRule="auto"/>
        <w:rPr>
          <w:rFonts w:ascii="Garamond" w:eastAsia="Garamond" w:hAnsi="Garamond" w:cs="Garamond"/>
          <w:color w:val="000000"/>
          <w:sz w:val="20"/>
          <w:szCs w:val="20"/>
        </w:rPr>
      </w:pPr>
      <w:bookmarkStart w:id="12" w:name="_heading=h.23ckvvd" w:colFirst="0" w:colLast="0"/>
      <w:bookmarkEnd w:id="12"/>
      <w:r>
        <w:rPr>
          <w:rStyle w:val="FootnoteReference"/>
        </w:rPr>
        <w:footnoteRef/>
      </w:r>
      <w:r>
        <w:rPr>
          <w:rFonts w:ascii="Garamond" w:eastAsia="Garamond" w:hAnsi="Garamond" w:cs="Garamond"/>
          <w:color w:val="000000"/>
          <w:sz w:val="20"/>
          <w:szCs w:val="20"/>
        </w:rPr>
        <w:t xml:space="preserve"> The additional country-years that do not</w:t>
      </w:r>
      <w:r w:rsidR="000D0229">
        <w:rPr>
          <w:rFonts w:ascii="Garamond" w:eastAsia="Garamond" w:hAnsi="Garamond" w:cs="Garamond"/>
          <w:color w:val="000000"/>
          <w:sz w:val="20"/>
          <w:szCs w:val="20"/>
        </w:rPr>
        <w:t xml:space="preserve"> </w:t>
      </w:r>
      <w:r>
        <w:rPr>
          <w:rFonts w:ascii="Garamond" w:eastAsia="Garamond" w:hAnsi="Garamond" w:cs="Garamond"/>
          <w:color w:val="000000"/>
          <w:sz w:val="20"/>
          <w:szCs w:val="20"/>
        </w:rPr>
        <w:t>overlap with the included UN peace operation mandates include Burundi from 2005–2006, DRC from 2005</w:t>
      </w:r>
      <w:r w:rsidR="00F4544B">
        <w:rPr>
          <w:rFonts w:ascii="Garamond" w:eastAsia="Garamond" w:hAnsi="Garamond" w:cs="Garamond"/>
          <w:color w:val="000000"/>
          <w:sz w:val="20"/>
          <w:szCs w:val="20"/>
        </w:rPr>
        <w:t>-</w:t>
      </w:r>
      <w:r>
        <w:rPr>
          <w:rFonts w:ascii="Garamond" w:eastAsia="Garamond" w:hAnsi="Garamond" w:cs="Garamond"/>
          <w:color w:val="000000"/>
          <w:sz w:val="20"/>
          <w:szCs w:val="20"/>
        </w:rPr>
        <w:t>2010, Timor-Leste from 2005</w:t>
      </w:r>
      <w:r w:rsidR="00F4544B">
        <w:rPr>
          <w:rFonts w:ascii="Garamond" w:eastAsia="Garamond" w:hAnsi="Garamond" w:cs="Garamond"/>
          <w:color w:val="000000"/>
          <w:sz w:val="20"/>
          <w:szCs w:val="20"/>
        </w:rPr>
        <w:t>-</w:t>
      </w:r>
      <w:r>
        <w:rPr>
          <w:rFonts w:ascii="Garamond" w:eastAsia="Garamond" w:hAnsi="Garamond" w:cs="Garamond"/>
          <w:color w:val="000000"/>
          <w:sz w:val="20"/>
          <w:szCs w:val="20"/>
        </w:rPr>
        <w:t>2006, Guinea-Bissau from 2005</w:t>
      </w:r>
      <w:r w:rsidR="00F4544B">
        <w:rPr>
          <w:rFonts w:ascii="Garamond" w:eastAsia="Garamond" w:hAnsi="Garamond" w:cs="Garamond"/>
          <w:color w:val="000000"/>
          <w:sz w:val="20"/>
          <w:szCs w:val="20"/>
        </w:rPr>
        <w:t>-</w:t>
      </w:r>
      <w:r>
        <w:rPr>
          <w:rFonts w:ascii="Garamond" w:eastAsia="Garamond" w:hAnsi="Garamond" w:cs="Garamond"/>
          <w:color w:val="000000"/>
          <w:sz w:val="20"/>
          <w:szCs w:val="20"/>
        </w:rPr>
        <w:t>2010, Haiti from 2005</w:t>
      </w:r>
      <w:r w:rsidR="00F4544B">
        <w:rPr>
          <w:rFonts w:ascii="Garamond" w:eastAsia="Garamond" w:hAnsi="Garamond" w:cs="Garamond"/>
          <w:color w:val="000000"/>
          <w:sz w:val="20"/>
          <w:szCs w:val="20"/>
        </w:rPr>
        <w:t>-</w:t>
      </w:r>
      <w:r>
        <w:rPr>
          <w:rFonts w:ascii="Garamond" w:eastAsia="Garamond" w:hAnsi="Garamond" w:cs="Garamond"/>
          <w:color w:val="000000"/>
          <w:sz w:val="20"/>
          <w:szCs w:val="20"/>
        </w:rPr>
        <w:t>2017, Lebanon from 2005</w:t>
      </w:r>
      <w:r w:rsidR="00F4544B">
        <w:rPr>
          <w:rFonts w:ascii="Garamond" w:eastAsia="Garamond" w:hAnsi="Garamond" w:cs="Garamond"/>
          <w:color w:val="000000"/>
          <w:sz w:val="20"/>
          <w:szCs w:val="20"/>
        </w:rPr>
        <w:t>-</w:t>
      </w:r>
      <w:r>
        <w:rPr>
          <w:rFonts w:ascii="Garamond" w:eastAsia="Garamond" w:hAnsi="Garamond" w:cs="Garamond"/>
          <w:color w:val="000000"/>
          <w:sz w:val="20"/>
          <w:szCs w:val="20"/>
        </w:rPr>
        <w:t>2007, and Somalia from 2005</w:t>
      </w:r>
      <w:r w:rsidR="00F4544B">
        <w:rPr>
          <w:rFonts w:ascii="Garamond" w:eastAsia="Garamond" w:hAnsi="Garamond" w:cs="Garamond"/>
          <w:color w:val="000000"/>
          <w:sz w:val="20"/>
          <w:szCs w:val="20"/>
        </w:rPr>
        <w:t>-</w:t>
      </w:r>
      <w:r>
        <w:rPr>
          <w:rFonts w:ascii="Garamond" w:eastAsia="Garamond" w:hAnsi="Garamond" w:cs="Garamond"/>
          <w:color w:val="000000"/>
          <w:sz w:val="20"/>
          <w:szCs w:val="20"/>
        </w:rPr>
        <w:t>2013.</w:t>
      </w:r>
    </w:p>
  </w:footnote>
  <w:footnote w:id="17">
    <w:p w14:paraId="000003D6" w14:textId="77777777" w:rsidR="00845B85" w:rsidRPr="0095448A" w:rsidRDefault="00956589">
      <w:pPr>
        <w:spacing w:line="240" w:lineRule="auto"/>
        <w:rPr>
          <w:rFonts w:ascii="Garamond" w:eastAsia="Garamond" w:hAnsi="Garamond" w:cs="Garamond"/>
          <w:sz w:val="20"/>
          <w:szCs w:val="20"/>
        </w:rPr>
      </w:pPr>
      <w:r>
        <w:rPr>
          <w:rStyle w:val="FootnoteReference"/>
        </w:rPr>
        <w:footnoteRef/>
      </w:r>
      <w:r w:rsidRPr="0095448A">
        <w:rPr>
          <w:rFonts w:ascii="Garamond" w:eastAsia="Garamond" w:hAnsi="Garamond" w:cs="Garamond"/>
          <w:sz w:val="20"/>
          <w:szCs w:val="20"/>
        </w:rPr>
        <w:t xml:space="preserve"> Burundi: 2005–2021; Central African Republic: 2009–2021; Chad: 2007–2010; Colombia: 2016–2021; Côte d’Ivoire: 2010–2017; DRC: 2005–2021; Guinea-Bissau: 2005–2020; Haiti: 2005–2021; Lebanon: 2005–2021; Libya: 2011–2021; Mali: 2013–2021; Myanmar: 2018–2021; Nepal: 2007–2010; Sierra Leone: 2005–2014; Somalia: 2005–2021; South Sudan: 2011–2021; Sudan: 2005–2021; Syria: 2015–2021; Timor-Leste: 2006–2012; Yemen: 2012–2021.</w:t>
      </w:r>
    </w:p>
  </w:footnote>
  <w:footnote w:id="18">
    <w:p w14:paraId="30CFB5F5" w14:textId="72F5B6A1" w:rsidR="002F5322" w:rsidRPr="00EE4A7A" w:rsidRDefault="000D0229" w:rsidP="00EE4A7A">
      <w:pPr>
        <w:spacing w:line="240" w:lineRule="auto"/>
        <w:rPr>
          <w:rFonts w:eastAsia="Garamond"/>
        </w:rPr>
      </w:pPr>
      <w:r>
        <w:rPr>
          <w:rStyle w:val="FootnoteReference"/>
        </w:rPr>
        <w:footnoteRef/>
      </w:r>
      <w:r>
        <w:rPr>
          <w:rFonts w:ascii="Garamond" w:eastAsia="Garamond" w:hAnsi="Garamond" w:cs="Garamond"/>
          <w:color w:val="000000"/>
          <w:sz w:val="20"/>
          <w:szCs w:val="20"/>
        </w:rPr>
        <w:t xml:space="preserve"> “Multi-Partner Trust Fund Office,” United Nations Development Program, </w:t>
      </w:r>
      <w:hyperlink r:id="rId7">
        <w:r>
          <w:rPr>
            <w:rFonts w:ascii="Garamond" w:eastAsia="Garamond" w:hAnsi="Garamond" w:cs="Garamond"/>
            <w:color w:val="0563C1"/>
            <w:sz w:val="20"/>
            <w:szCs w:val="20"/>
            <w:u w:val="single"/>
          </w:rPr>
          <w:t>https://mptf.undp.org</w:t>
        </w:r>
      </w:hyperlink>
      <w:r w:rsidR="00EE4A7A">
        <w:rPr>
          <w:rFonts w:ascii="Garamond" w:eastAsia="Garamond" w:hAnsi="Garamond" w:cs="Garamond"/>
          <w:color w:val="0563C1"/>
          <w:sz w:val="20"/>
          <w:szCs w:val="20"/>
          <w:u w:val="single"/>
        </w:rPr>
        <w:t xml:space="preserve">. </w:t>
      </w:r>
      <w:r w:rsidR="00EE4A7A" w:rsidRPr="00EE4A7A">
        <w:rPr>
          <w:rFonts w:ascii="Garamond" w:eastAsia="Garamond" w:hAnsi="Garamond" w:cs="Garamond"/>
          <w:color w:val="0563C1"/>
          <w:sz w:val="20"/>
          <w:szCs w:val="20"/>
          <w:u w:val="single"/>
        </w:rPr>
        <w:t>In the case that project documents are not made available, we rely on information collated by the MPTF Office on individual project pages on their website.</w:t>
      </w:r>
    </w:p>
  </w:footnote>
  <w:footnote w:id="19">
    <w:p w14:paraId="000003D8" w14:textId="77777777" w:rsidR="00845B85" w:rsidRDefault="00956589">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Pr>
          <w:rFonts w:ascii="Garamond" w:eastAsia="Garamond" w:hAnsi="Garamond" w:cs="Garamond"/>
          <w:color w:val="000000"/>
          <w:sz w:val="20"/>
          <w:szCs w:val="20"/>
        </w:rPr>
        <w:t xml:space="preserve"> For example, many MPTF documents list implementing partners which either contribute to the goal(s) of the project by providing their own funding or directly receive funding from the donor or intermediary organizations.</w:t>
      </w:r>
    </w:p>
  </w:footnote>
  <w:footnote w:id="20">
    <w:p w14:paraId="000003D9" w14:textId="77777777" w:rsidR="00845B85" w:rsidRDefault="00956589">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sidRPr="0095448A">
        <w:rPr>
          <w:rFonts w:ascii="Garamond" w:eastAsia="Garamond" w:hAnsi="Garamond" w:cs="Garamond"/>
          <w:color w:val="000000"/>
          <w:sz w:val="20"/>
          <w:szCs w:val="20"/>
          <w:lang w:val="en-US"/>
        </w:rPr>
        <w:t xml:space="preserve"> UN OCHA Services. Humanitarian Data Exchange. </w:t>
      </w:r>
      <w:r>
        <w:rPr>
          <w:rFonts w:ascii="Garamond" w:eastAsia="Garamond" w:hAnsi="Garamond" w:cs="Garamond"/>
          <w:color w:val="000000"/>
          <w:sz w:val="20"/>
          <w:szCs w:val="20"/>
        </w:rPr>
        <w:t xml:space="preserve">See, </w:t>
      </w:r>
      <w:hyperlink r:id="rId8">
        <w:r>
          <w:rPr>
            <w:rFonts w:ascii="Garamond" w:eastAsia="Garamond" w:hAnsi="Garamond" w:cs="Garamond"/>
            <w:color w:val="0563C1"/>
            <w:sz w:val="20"/>
            <w:szCs w:val="20"/>
            <w:u w:val="single"/>
          </w:rPr>
          <w:t>https://data.humdata.org</w:t>
        </w:r>
      </w:hyperlink>
      <w:r>
        <w:rPr>
          <w:rFonts w:ascii="Garamond" w:eastAsia="Garamond" w:hAnsi="Garamond" w:cs="Garamond"/>
          <w:color w:val="000000"/>
          <w:sz w:val="20"/>
          <w:szCs w:val="20"/>
        </w:rPr>
        <w:t xml:space="preserve">. </w:t>
      </w:r>
    </w:p>
  </w:footnote>
  <w:footnote w:id="21">
    <w:p w14:paraId="000003DA" w14:textId="77777777" w:rsidR="00845B85" w:rsidRDefault="00956589">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w:t>
      </w:r>
      <w:r>
        <w:rPr>
          <w:rFonts w:ascii="Garamond" w:eastAsia="Garamond" w:hAnsi="Garamond" w:cs="Garamond"/>
          <w:color w:val="000000"/>
          <w:sz w:val="20"/>
          <w:szCs w:val="20"/>
        </w:rPr>
        <w:t>Note: please reference Annex 2 for more detailed coding instructions for each variable in each dataset.</w:t>
      </w:r>
    </w:p>
  </w:footnote>
  <w:footnote w:id="22">
    <w:p w14:paraId="000003DB" w14:textId="77777777" w:rsidR="00845B85" w:rsidRDefault="00956589">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Pr>
          <w:rFonts w:ascii="Garamond" w:eastAsia="Garamond" w:hAnsi="Garamond" w:cs="Garamond"/>
          <w:color w:val="000000"/>
          <w:sz w:val="20"/>
          <w:szCs w:val="20"/>
        </w:rPr>
        <w:t xml:space="preserve"> OECD CRS Code list. Available at: </w:t>
      </w:r>
      <w:hyperlink r:id="rId9">
        <w:r>
          <w:rPr>
            <w:rFonts w:ascii="Garamond" w:eastAsia="Garamond" w:hAnsi="Garamond" w:cs="Garamond"/>
            <w:color w:val="0563C1"/>
            <w:sz w:val="20"/>
            <w:szCs w:val="20"/>
            <w:u w:val="single"/>
          </w:rPr>
          <w:t>https://www.oecd.org/development/financing-sustainable-development/development-finance-standards/dacandcrscodelists.htm</w:t>
        </w:r>
      </w:hyperlink>
    </w:p>
  </w:footnote>
  <w:footnote w:id="23">
    <w:p w14:paraId="000003DC" w14:textId="77777777" w:rsidR="00845B85" w:rsidRDefault="00956589">
      <w:pPr>
        <w:pBdr>
          <w:top w:val="nil"/>
          <w:left w:val="nil"/>
          <w:bottom w:val="nil"/>
          <w:right w:val="nil"/>
          <w:between w:val="nil"/>
        </w:pBdr>
        <w:spacing w:line="240" w:lineRule="auto"/>
        <w:rPr>
          <w:rFonts w:ascii="Garamond" w:eastAsia="Garamond" w:hAnsi="Garamond" w:cs="Garamond"/>
          <w:color w:val="000000"/>
          <w:sz w:val="20"/>
          <w:szCs w:val="20"/>
        </w:rPr>
      </w:pPr>
      <w:r>
        <w:rPr>
          <w:rStyle w:val="FootnoteReference"/>
        </w:rPr>
        <w:footnoteRef/>
      </w:r>
      <w:r>
        <w:rPr>
          <w:rFonts w:ascii="Garamond" w:eastAsia="Garamond" w:hAnsi="Garamond" w:cs="Garamond"/>
          <w:color w:val="000000"/>
          <w:sz w:val="20"/>
          <w:szCs w:val="20"/>
        </w:rPr>
        <w:t xml:space="preserve"> Stewart, Scott and Brooke Russell. “</w:t>
      </w:r>
      <w:proofErr w:type="spellStart"/>
      <w:r>
        <w:rPr>
          <w:rFonts w:ascii="Garamond" w:eastAsia="Garamond" w:hAnsi="Garamond" w:cs="Garamond"/>
          <w:color w:val="000000"/>
          <w:sz w:val="20"/>
          <w:szCs w:val="20"/>
        </w:rPr>
        <w:t>AidData</w:t>
      </w:r>
      <w:proofErr w:type="spellEnd"/>
      <w:r>
        <w:rPr>
          <w:rFonts w:ascii="Garamond" w:eastAsia="Garamond" w:hAnsi="Garamond" w:cs="Garamond"/>
          <w:color w:val="000000"/>
          <w:sz w:val="20"/>
          <w:szCs w:val="20"/>
        </w:rPr>
        <w:t xml:space="preserve"> Data Management Plan.” Version 1.0. October 28, 2015.</w:t>
      </w:r>
    </w:p>
  </w:footnote>
  <w:footnote w:id="24">
    <w:p w14:paraId="08619C8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The United Nations System. January 2019. </w:t>
      </w:r>
      <w:hyperlink r:id="rId10">
        <w:r>
          <w:rPr>
            <w:rFonts w:eastAsia="Garamond" w:cs="Garamond"/>
            <w:color w:val="0563C1"/>
            <w:sz w:val="20"/>
            <w:szCs w:val="20"/>
            <w:u w:val="single"/>
          </w:rPr>
          <w:t>https://www.un.int/sites/www.un.int/files/Permanent%20Missions/18-00159e_un_system_chart_17x11_4c_en_web_0.pdf</w:t>
        </w:r>
      </w:hyperlink>
    </w:p>
  </w:footnote>
  <w:footnote w:id="25">
    <w:p w14:paraId="23BF20CB"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sidRPr="0095448A">
        <w:rPr>
          <w:rFonts w:eastAsia="Garamond" w:cs="Garamond"/>
          <w:color w:val="000000"/>
          <w:sz w:val="20"/>
          <w:szCs w:val="20"/>
          <w:lang w:val="fr-FR"/>
        </w:rPr>
        <w:t xml:space="preserve"> Le système des Nations Unies. </w:t>
      </w:r>
      <w:r>
        <w:rPr>
          <w:rFonts w:eastAsia="Garamond" w:cs="Garamond"/>
          <w:color w:val="000000"/>
          <w:sz w:val="20"/>
          <w:szCs w:val="20"/>
        </w:rPr>
        <w:t xml:space="preserve">January 2019. </w:t>
      </w:r>
      <w:hyperlink r:id="rId11">
        <w:r>
          <w:rPr>
            <w:rFonts w:eastAsia="Garamond" w:cs="Garamond"/>
            <w:color w:val="0563C1"/>
            <w:sz w:val="20"/>
            <w:szCs w:val="20"/>
            <w:u w:val="single"/>
          </w:rPr>
          <w:t>https://www.un.int/sites/www.un.int/files/Permanent%20Missions/18-00159_un_system_chart_11x17_4c_fr_web.pdf</w:t>
        </w:r>
      </w:hyperlink>
    </w:p>
  </w:footnote>
  <w:footnote w:id="26">
    <w:p w14:paraId="7659CA3C"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sidRPr="0047245F">
        <w:rPr>
          <w:rFonts w:eastAsia="Garamond" w:cs="Garamond"/>
          <w:color w:val="000000"/>
          <w:sz w:val="20"/>
          <w:szCs w:val="20"/>
          <w:lang w:val="es-MX"/>
        </w:rPr>
        <w:t xml:space="preserve"> </w:t>
      </w:r>
      <w:r w:rsidRPr="0047245F">
        <w:rPr>
          <w:rFonts w:eastAsia="Garamond" w:cs="Garamond"/>
          <w:color w:val="000000"/>
          <w:sz w:val="20"/>
          <w:szCs w:val="20"/>
          <w:lang w:val="es-MX"/>
        </w:rPr>
        <w:t xml:space="preserve">El Sistema de las Naciones Unidas. </w:t>
      </w:r>
      <w:r>
        <w:rPr>
          <w:rFonts w:eastAsia="Garamond" w:cs="Garamond"/>
          <w:color w:val="000000"/>
          <w:sz w:val="20"/>
          <w:szCs w:val="20"/>
        </w:rPr>
        <w:t xml:space="preserve">January 2019. </w:t>
      </w:r>
      <w:hyperlink r:id="rId12">
        <w:r>
          <w:rPr>
            <w:rFonts w:eastAsia="Garamond" w:cs="Garamond"/>
            <w:color w:val="0563C1"/>
            <w:sz w:val="20"/>
            <w:szCs w:val="20"/>
            <w:u w:val="single"/>
          </w:rPr>
          <w:t>https://www.un.int/sites/www.un.int/files/Permanent%20Missions/18-00159_un_system_chart_11x17_4c_sp_web_0.pdf</w:t>
        </w:r>
      </w:hyperlink>
    </w:p>
  </w:footnote>
  <w:footnote w:id="27">
    <w:p w14:paraId="6DB04C5E"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The Yearbook of International Organizations. https://uia.org/yearbook</w:t>
      </w:r>
    </w:p>
  </w:footnote>
  <w:footnote w:id="28">
    <w:p w14:paraId="1F6E93A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Yearbook of International Organizations, Appendix 2. https://uia.org/sites/uia.org/files/misc_pdfs/Types_of_organization.pdf</w:t>
      </w:r>
    </w:p>
  </w:footnote>
  <w:footnote w:id="29">
    <w:p w14:paraId="70226D77" w14:textId="77777777" w:rsidR="0095448A" w:rsidRPr="00FE6E16" w:rsidRDefault="0095448A" w:rsidP="0095448A">
      <w:pPr>
        <w:pBdr>
          <w:top w:val="nil"/>
          <w:left w:val="nil"/>
          <w:bottom w:val="nil"/>
          <w:right w:val="nil"/>
          <w:between w:val="nil"/>
        </w:pBdr>
        <w:rPr>
          <w:rFonts w:eastAsia="Garamond" w:cs="Garamond"/>
          <w:color w:val="000000"/>
          <w:sz w:val="20"/>
          <w:szCs w:val="20"/>
          <w:lang w:val="en-US"/>
        </w:rPr>
      </w:pPr>
      <w:r>
        <w:rPr>
          <w:rStyle w:val="FootnoteReference"/>
        </w:rPr>
        <w:footnoteRef/>
      </w:r>
      <w:r>
        <w:rPr>
          <w:rFonts w:eastAsia="Garamond" w:cs="Garamond"/>
          <w:color w:val="000000"/>
          <w:sz w:val="20"/>
          <w:szCs w:val="20"/>
        </w:rPr>
        <w:t xml:space="preserve"> Correlates of War. </w:t>
      </w:r>
      <w:r>
        <w:rPr>
          <w:rFonts w:eastAsia="Garamond" w:cs="Garamond"/>
          <w:i/>
          <w:color w:val="000000"/>
          <w:sz w:val="20"/>
          <w:szCs w:val="20"/>
        </w:rPr>
        <w:t>Intergovernmental Organizations (v3)</w:t>
      </w:r>
      <w:r>
        <w:rPr>
          <w:rFonts w:eastAsia="Garamond" w:cs="Garamond"/>
          <w:color w:val="000000"/>
          <w:sz w:val="20"/>
          <w:szCs w:val="20"/>
        </w:rPr>
        <w:t xml:space="preserve">. </w:t>
      </w:r>
      <w:hyperlink r:id="rId13">
        <w:r w:rsidRPr="00FE6E16">
          <w:rPr>
            <w:rFonts w:eastAsia="Garamond" w:cs="Garamond"/>
            <w:color w:val="0563C1"/>
            <w:sz w:val="20"/>
            <w:szCs w:val="20"/>
            <w:u w:val="single"/>
            <w:lang w:val="en-US"/>
          </w:rPr>
          <w:t>https://correlatesofwar.org/data-sets/IGOs/</w:t>
        </w:r>
      </w:hyperlink>
    </w:p>
  </w:footnote>
  <w:footnote w:id="30">
    <w:p w14:paraId="73CE503C" w14:textId="77777777" w:rsidR="0095448A" w:rsidRPr="00FE6E16" w:rsidRDefault="0095448A" w:rsidP="0095448A">
      <w:pPr>
        <w:pStyle w:val="FootnoteText"/>
        <w:rPr>
          <w:lang w:val="en-US"/>
        </w:rPr>
      </w:pPr>
      <w:r>
        <w:rPr>
          <w:rStyle w:val="FootnoteReference"/>
        </w:rPr>
        <w:footnoteRef/>
      </w:r>
      <w:r>
        <w:t xml:space="preserve"> Despite the general decision not to code single-cluster sources, to avoid losing a substantial amount of data</w:t>
      </w:r>
      <w:r w:rsidRPr="00FE6E16">
        <w:t xml:space="preserve"> we retain single-sector sources</w:t>
      </w:r>
      <w:r>
        <w:t xml:space="preserve"> from infographic data for Haiti</w:t>
      </w:r>
      <w:r w:rsidRPr="00FE6E16">
        <w:t xml:space="preserve">. </w:t>
      </w:r>
      <w:r>
        <w:t>These</w:t>
      </w:r>
      <w:r w:rsidRPr="00FE6E16">
        <w:t xml:space="preserve"> entries are categorized as multisectoral due to the aggregation of single-sector data from the same month and year.</w:t>
      </w:r>
    </w:p>
  </w:footnote>
  <w:footnote w:id="31">
    <w:p w14:paraId="4CE8FE1D" w14:textId="77777777" w:rsidR="0095448A" w:rsidRPr="0095448A" w:rsidRDefault="0095448A" w:rsidP="0095448A">
      <w:pPr>
        <w:pBdr>
          <w:top w:val="nil"/>
          <w:left w:val="nil"/>
          <w:bottom w:val="nil"/>
          <w:right w:val="nil"/>
          <w:between w:val="nil"/>
        </w:pBdr>
        <w:rPr>
          <w:rFonts w:eastAsia="Garamond" w:cs="Garamond"/>
          <w:color w:val="000000"/>
          <w:sz w:val="20"/>
          <w:szCs w:val="20"/>
          <w:lang w:val="en-US"/>
        </w:rPr>
      </w:pPr>
      <w:r>
        <w:rPr>
          <w:rStyle w:val="FootnoteReference"/>
        </w:rPr>
        <w:footnoteRef/>
      </w:r>
      <w:r w:rsidRPr="0095448A">
        <w:rPr>
          <w:rFonts w:eastAsia="Garamond" w:cs="Garamond"/>
          <w:color w:val="000000"/>
          <w:sz w:val="20"/>
          <w:szCs w:val="20"/>
          <w:lang w:val="en-US"/>
        </w:rPr>
        <w:t xml:space="preserve"> UN OCHA homepage. https://www.unocha.org</w:t>
      </w:r>
    </w:p>
  </w:footnote>
  <w:footnote w:id="32">
    <w:p w14:paraId="2169832B" w14:textId="77777777" w:rsidR="0095448A" w:rsidRPr="00194350" w:rsidRDefault="0095448A" w:rsidP="0095448A">
      <w:pPr>
        <w:pStyle w:val="FootnoteText"/>
        <w:rPr>
          <w:lang w:val="en-US"/>
        </w:rPr>
      </w:pPr>
      <w:r>
        <w:rPr>
          <w:rStyle w:val="FootnoteReference"/>
        </w:rPr>
        <w:footnoteRef/>
      </w:r>
      <w:r>
        <w:t xml:space="preserve"> </w:t>
      </w:r>
      <w:r>
        <w:rPr>
          <w:lang w:val="en-US"/>
        </w:rPr>
        <w:t>The Humanitarian Data Exchange. https://data.humdata.org</w:t>
      </w:r>
    </w:p>
  </w:footnote>
  <w:footnote w:id="33">
    <w:p w14:paraId="67D9B9EC"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Humanitarian Response homepage. https://www.humanitarianresponse.info</w:t>
      </w:r>
    </w:p>
  </w:footnote>
  <w:footnote w:id="34">
    <w:p w14:paraId="26BE808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t>
      </w:r>
      <w:proofErr w:type="spellStart"/>
      <w:r>
        <w:rPr>
          <w:rFonts w:eastAsia="Garamond" w:cs="Garamond"/>
          <w:color w:val="000000"/>
          <w:sz w:val="20"/>
          <w:szCs w:val="20"/>
        </w:rPr>
        <w:t>ReliefWeb</w:t>
      </w:r>
      <w:proofErr w:type="spellEnd"/>
      <w:r>
        <w:rPr>
          <w:rFonts w:eastAsia="Garamond" w:cs="Garamond"/>
          <w:color w:val="000000"/>
          <w:sz w:val="20"/>
          <w:szCs w:val="20"/>
        </w:rPr>
        <w:t xml:space="preserve"> Response Goes Live.” Mary Keller. 28 November 2022. https://reliefweb.int/blogpost/reliefweb-response-goes-live</w:t>
      </w:r>
    </w:p>
  </w:footnote>
  <w:footnote w:id="35">
    <w:p w14:paraId="7554B2AC"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t>
      </w:r>
      <w:proofErr w:type="spellStart"/>
      <w:r>
        <w:rPr>
          <w:rFonts w:eastAsia="Garamond" w:cs="Garamond"/>
          <w:color w:val="000000"/>
          <w:sz w:val="20"/>
          <w:szCs w:val="20"/>
        </w:rPr>
        <w:t>ReliefWeb</w:t>
      </w:r>
      <w:proofErr w:type="spellEnd"/>
      <w:r>
        <w:rPr>
          <w:rFonts w:eastAsia="Garamond" w:cs="Garamond"/>
          <w:color w:val="000000"/>
          <w:sz w:val="20"/>
          <w:szCs w:val="20"/>
        </w:rPr>
        <w:t xml:space="preserve"> homepage. https://reliefweb.int</w:t>
      </w:r>
    </w:p>
  </w:footnote>
  <w:footnote w:id="36">
    <w:p w14:paraId="4D575A35"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For example, Publish What You Fund’s 2022 aid transparency report included a networked data indicator, which found that 64% of projects in IATI accurately identified recipient organizations. This finding is based on a subset of publishers who do not work exclusively with partner country governments or private companies. Further, this score is based on a reference list of organizations, rather than assessing the “completeness” of delegation and implementation chains. See https://www.publishwhatyoufund.org/the-index/2022/.</w:t>
      </w:r>
    </w:p>
  </w:footnote>
  <w:footnote w:id="37">
    <w:p w14:paraId="2B2C887C"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For a discussion of the relationship between IATI and CRS, see </w:t>
      </w:r>
      <w:hyperlink r:id="rId14">
        <w:r>
          <w:rPr>
            <w:rFonts w:eastAsia="Garamond" w:cs="Garamond"/>
            <w:color w:val="0563C1"/>
            <w:sz w:val="20"/>
            <w:szCs w:val="20"/>
            <w:u w:val="single"/>
          </w:rPr>
          <w:t>https://iatistandard.org/en/news/new-papers-on-iati-and-the-crs-and-aaa/</w:t>
        </w:r>
      </w:hyperlink>
      <w:r>
        <w:rPr>
          <w:rFonts w:eastAsia="Garamond" w:cs="Garamond"/>
          <w:color w:val="000000"/>
          <w:sz w:val="20"/>
          <w:szCs w:val="20"/>
        </w:rPr>
        <w:t>.</w:t>
      </w:r>
    </w:p>
  </w:footnote>
  <w:footnote w:id="38">
    <w:p w14:paraId="667CBFBB"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See Honey, Benjamin. August 10, 2022. “A methodology for merging IATI and CRS data.” Publish What You Fund. </w:t>
      </w:r>
      <w:hyperlink r:id="rId15">
        <w:r>
          <w:rPr>
            <w:rFonts w:eastAsia="Garamond" w:cs="Garamond"/>
            <w:color w:val="0563C1"/>
            <w:sz w:val="20"/>
            <w:szCs w:val="20"/>
            <w:u w:val="single"/>
          </w:rPr>
          <w:t>https://www.publishwhatyoufund.org/2022/08/a-methodology-for-merging-iati-and-crs-data/</w:t>
        </w:r>
      </w:hyperlink>
    </w:p>
  </w:footnote>
  <w:footnote w:id="39">
    <w:p w14:paraId="5AD45C1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“Download Files: Creditor Reporting System”. Accessed July 2022. https://stats.oecd.org/DownloadFiles.aspx?DatasetCode=CRS1</w:t>
      </w:r>
    </w:p>
  </w:footnote>
  <w:footnote w:id="40">
    <w:p w14:paraId="1FDE0BE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DAC states which do not report to IATI: Austria, Portugal, Iceland, Luxembourg, Greece, Czech Republic, Hungary, and Poland. See list at, https://iatiregistry.org/publisher. </w:t>
      </w:r>
    </w:p>
  </w:footnote>
  <w:footnote w:id="41">
    <w:p w14:paraId="247AF76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OECD describes non-flows as, e.g., GNI and other flows as, e.g., non-ODA components of peacebuilding operations.</w:t>
      </w:r>
    </w:p>
  </w:footnote>
  <w:footnote w:id="42">
    <w:p w14:paraId="1C711E01"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For example, OOF accounted for less than 2% of all DAC-member aid outflows in 2020 and ODA loans account for less than 5% of all DAC-member aid outflows in 2020.</w:t>
      </w:r>
    </w:p>
  </w:footnote>
  <w:footnote w:id="43">
    <w:p w14:paraId="3A98D711"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Guillaume Simon, February 2016. “Country Programmable Aid – A Provider Perspective.” Accessed June 3, 2022. https://public.tableau.com/views/CPA-Donor/CPA-Donor</w:t>
      </w:r>
    </w:p>
  </w:footnote>
  <w:footnote w:id="44">
    <w:p w14:paraId="147F84B0"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IATI Secretariat, February 2011. “Complementary roles for the OECD-DAC Creditor Reporting System </w:t>
      </w:r>
    </w:p>
    <w:p w14:paraId="7B1221C9" w14:textId="77777777" w:rsidR="0095448A" w:rsidRDefault="0095448A" w:rsidP="0095448A">
      <w:pPr>
        <w:pBdr>
          <w:top w:val="nil"/>
          <w:left w:val="nil"/>
          <w:bottom w:val="nil"/>
          <w:right w:val="nil"/>
          <w:between w:val="nil"/>
        </w:pBdr>
        <w:rPr>
          <w:rFonts w:eastAsia="Garamond" w:cs="Garamond"/>
          <w:color w:val="000000"/>
          <w:sz w:val="20"/>
          <w:szCs w:val="20"/>
        </w:rPr>
      </w:pPr>
      <w:r>
        <w:rPr>
          <w:rFonts w:eastAsia="Garamond" w:cs="Garamond"/>
          <w:color w:val="000000"/>
          <w:sz w:val="20"/>
          <w:szCs w:val="20"/>
        </w:rPr>
        <w:t>and the International Aid Transparency Initiative.”</w:t>
      </w:r>
    </w:p>
  </w:footnote>
  <w:footnote w:id="45">
    <w:p w14:paraId="01A711A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CPA is defined by exclusion. Unpredictable aid (e.g. humanitarian aid and debt relief), cross-border aid (e.g. administrative costs and development awareness), co-operation agreements between governments (e.g. food aid or aid from local governments), and non-programmable aid (e.g. NGO core funding) all fall outside the scope of CPA.</w:t>
      </w:r>
    </w:p>
  </w:footnote>
  <w:footnote w:id="46">
    <w:p w14:paraId="015D3AC5"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The report year refers to the year of the bulk download data.</w:t>
      </w:r>
    </w:p>
  </w:footnote>
  <w:footnote w:id="47">
    <w:p w14:paraId="70A437C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Confirmed via conversation with OECD analyst, July 20, 2022.</w:t>
      </w:r>
    </w:p>
  </w:footnote>
  <w:footnote w:id="48">
    <w:p w14:paraId="66FD0367"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For example, this would still capture presence of edges between organizations, but any measures of relationship strength via the number of projects between organizations would be artificially inflated if projects are reported more than once.</w:t>
      </w:r>
    </w:p>
  </w:footnote>
  <w:footnote w:id="49">
    <w:p w14:paraId="13786ECC"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See, http://d-portal.org/ctrack.html?publisher=KE-KRA-P051155108P</w:t>
      </w:r>
    </w:p>
  </w:footnote>
  <w:footnote w:id="50">
    <w:p w14:paraId="0E3F3C90"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t>
      </w:r>
      <w:proofErr w:type="spellStart"/>
      <w:r>
        <w:rPr>
          <w:rFonts w:eastAsia="Garamond" w:cs="Garamond"/>
          <w:color w:val="000000"/>
          <w:sz w:val="20"/>
          <w:szCs w:val="20"/>
        </w:rPr>
        <w:t>AidData</w:t>
      </w:r>
      <w:proofErr w:type="spellEnd"/>
      <w:r>
        <w:rPr>
          <w:rFonts w:eastAsia="Garamond" w:cs="Garamond"/>
          <w:color w:val="000000"/>
          <w:sz w:val="20"/>
          <w:szCs w:val="20"/>
        </w:rPr>
        <w:t xml:space="preserve"> Data”. Accessed July 2022. https://www.aiddata.org/datasets</w:t>
      </w:r>
    </w:p>
  </w:footnote>
  <w:footnote w:id="51">
    <w:p w14:paraId="2B03197C"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Reported in millions of constant 2017 USD in the TUFF data.</w:t>
      </w:r>
    </w:p>
  </w:footnote>
  <w:footnote w:id="52">
    <w:p w14:paraId="30F5743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We have removed four from these lists: “UN Agencies” and “Other Arab Agencies” from CRS, as well as “UN OCHA Specially Designated Contributions” and “OECD” from IATI. It is unclear which agencies are included in the “UN Agencies” and “Other Arab Agencies” donors (no data are reported), the “Specially Designated Contributions” only reports information for OCHA Center for Humanitarian Data that is not comprehensive nor useful, and “OECD” in IATI contains no data.</w:t>
      </w:r>
    </w:p>
  </w:footnote>
  <w:footnote w:id="53">
    <w:p w14:paraId="5378A82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For a similar process, see Honey, Benjamin. August 10, 2022. “A methodology for merging IATI and CRS data.” Publish What You Fund. </w:t>
      </w:r>
      <w:hyperlink r:id="rId16">
        <w:r>
          <w:rPr>
            <w:rFonts w:eastAsia="Garamond" w:cs="Garamond"/>
            <w:color w:val="0563C1"/>
            <w:sz w:val="20"/>
            <w:szCs w:val="20"/>
            <w:u w:val="single"/>
          </w:rPr>
          <w:t>https://www.publishwhatyoufund.org/2022/08/a-methodology-for-merging-iati-and-crs-data/</w:t>
        </w:r>
      </w:hyperlink>
    </w:p>
  </w:footnote>
  <w:footnote w:id="54">
    <w:p w14:paraId="56D83DF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We individually downloaded files from the Datastore Classic using website filters. See, </w:t>
      </w:r>
      <w:hyperlink r:id="rId17">
        <w:r>
          <w:rPr>
            <w:rFonts w:eastAsia="Garamond" w:cs="Garamond"/>
            <w:color w:val="0563C1"/>
            <w:sz w:val="20"/>
            <w:szCs w:val="20"/>
            <w:u w:val="single"/>
          </w:rPr>
          <w:t>https://datastore.codeforiati.org</w:t>
        </w:r>
      </w:hyperlink>
      <w:r>
        <w:rPr>
          <w:rFonts w:eastAsia="Garamond" w:cs="Garamond"/>
          <w:color w:val="0563C1"/>
          <w:sz w:val="20"/>
          <w:szCs w:val="20"/>
          <w:u w:val="single"/>
        </w:rPr>
        <w:t xml:space="preserve"> </w:t>
      </w:r>
      <w:r>
        <w:rPr>
          <w:sz w:val="20"/>
          <w:szCs w:val="20"/>
        </w:rPr>
        <w:t>. In producing the dataset, we downloaded these files from the datastore via R script.</w:t>
      </w:r>
    </w:p>
  </w:footnote>
  <w:footnote w:id="55">
    <w:p w14:paraId="40CDACA8"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OECD CRS Code list document is available at </w:t>
      </w:r>
      <w:hyperlink r:id="rId18">
        <w:r>
          <w:rPr>
            <w:rFonts w:eastAsia="Garamond" w:cs="Garamond"/>
            <w:color w:val="0563C1"/>
            <w:sz w:val="20"/>
            <w:szCs w:val="20"/>
            <w:u w:val="single"/>
          </w:rPr>
          <w:t>https://www.oecd.org/development/financing-sustainable-development/development-finance-standards/dacandcrscodelists.htm</w:t>
        </w:r>
      </w:hyperlink>
      <w:r>
        <w:rPr>
          <w:rFonts w:eastAsia="Garamond" w:cs="Garamond"/>
          <w:color w:val="000000"/>
          <w:sz w:val="20"/>
          <w:szCs w:val="20"/>
        </w:rPr>
        <w:t xml:space="preserve">. IATI Publisher List is available at </w:t>
      </w:r>
      <w:hyperlink r:id="rId19">
        <w:r>
          <w:rPr>
            <w:rFonts w:eastAsia="Garamond" w:cs="Garamond"/>
            <w:color w:val="0563C1"/>
            <w:sz w:val="20"/>
            <w:szCs w:val="20"/>
            <w:u w:val="single"/>
          </w:rPr>
          <w:t>https://iatiregistry.org/publisher/</w:t>
        </w:r>
      </w:hyperlink>
      <w:r>
        <w:rPr>
          <w:rFonts w:eastAsia="Garamond" w:cs="Garamond"/>
          <w:color w:val="000000"/>
          <w:sz w:val="20"/>
          <w:szCs w:val="20"/>
        </w:rPr>
        <w:t>.</w:t>
      </w:r>
    </w:p>
  </w:footnote>
  <w:footnote w:id="56">
    <w:p w14:paraId="2D657BE7"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For full publisher list see fn.32. This list is filtered by “Organization Type” as “Multilateral”. Coverage determined by planned start date and recipient country of projects reported by the reporting organization in IATI.</w:t>
      </w:r>
    </w:p>
  </w:footnote>
  <w:footnote w:id="57">
    <w:p w14:paraId="294F22B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Found on the “Donor” tab of the DAC and CRS list of codes, see fn. 32. Coverage determined by the project expected start year and completion date, or the first year that the project appears in the data – which could represent commitment, disbursement, or both. The methodology for unifying CRS years is detailed in the bilateral data section.</w:t>
      </w:r>
    </w:p>
  </w:footnote>
  <w:footnote w:id="58">
    <w:p w14:paraId="5BF37921"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Coverage refers to all country-years within the scope of the NOI project. This refers to the first and last year of projects for each multilateral reporter between all data sources – for example, accounting for all scope country-years, the first project from Adaptation Fund starts in 2011. If projects begin after 2021 or end before our scope country years, we do not include them. The scope country-years can be found in the codebook.</w:t>
      </w:r>
    </w:p>
  </w:footnote>
  <w:footnote w:id="59">
    <w:p w14:paraId="267ADF1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This refers to the total disbursement from the reporting organization. Total dollar amount for CRS data is in millions of 2020 USD, rounded to the nearest million. Total dollar amount for IATI is from the “total disbursement” column in the activity data. Total dollar amount for MPTF is in millions of USD found on the MPTF factsheet website accessed June 18, 2022. All amounts are estimates which may differ from the released data. This is limited to scope countries and time frames, see footnote above (24) regarding scope.</w:t>
      </w:r>
    </w:p>
  </w:footnote>
  <w:footnote w:id="60">
    <w:p w14:paraId="52CDA270"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61">
    <w:p w14:paraId="35DD9328"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AfDB reports more projects to CRS than IATI. CRS has 306 projects totaling over $2 billion, while IATI has only 24 projects totaling over $577 million.</w:t>
      </w:r>
    </w:p>
  </w:footnote>
  <w:footnote w:id="62">
    <w:p w14:paraId="106331A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63">
    <w:p w14:paraId="4874E8D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64">
    <w:p w14:paraId="4815BF7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ADB reports more projects to CRS than IATI. CRS has 216 projects totaling over $3 billion, while IATI has only 30 projects totaling a similar $3 billion.</w:t>
      </w:r>
    </w:p>
  </w:footnote>
  <w:footnote w:id="65">
    <w:p w14:paraId="055F5B5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66">
    <w:p w14:paraId="36404FBB"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67">
    <w:p w14:paraId="5C3F9013"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68">
    <w:p w14:paraId="0D870C43"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69">
    <w:p w14:paraId="10EE144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70">
    <w:p w14:paraId="188C822C"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71">
    <w:p w14:paraId="616A8310"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by Council of Europe or Council of Europe Development Bank appear within our scope in CRS.</w:t>
      </w:r>
    </w:p>
  </w:footnote>
  <w:footnote w:id="72">
    <w:p w14:paraId="4E32D5AD"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73">
    <w:p w14:paraId="0F3C380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EBRD reports more projects to CRS than IATI. CRS has 36 projects totaling $511 million, while IATI has 6 projects worth $167 million.</w:t>
      </w:r>
    </w:p>
  </w:footnote>
  <w:footnote w:id="74">
    <w:p w14:paraId="143E006B"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75">
    <w:p w14:paraId="29A2D23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76">
    <w:p w14:paraId="6667CE3D"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77">
    <w:p w14:paraId="375FEBD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78">
    <w:p w14:paraId="75E6EC8B"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79">
    <w:p w14:paraId="370D8A1B"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 or IATI.</w:t>
      </w:r>
    </w:p>
  </w:footnote>
  <w:footnote w:id="80">
    <w:p w14:paraId="1D780028"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81">
    <w:p w14:paraId="1FAAC9E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82">
    <w:p w14:paraId="7610BF2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83">
    <w:p w14:paraId="7B81BD90"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IADB publishes more projects to CRS than IATI.</w:t>
      </w:r>
    </w:p>
  </w:footnote>
  <w:footnote w:id="84">
    <w:p w14:paraId="3B523653"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Published as “The World Bank” with reporting org. reference (funding organization) “44001.”</w:t>
      </w:r>
    </w:p>
  </w:footnote>
  <w:footnote w:id="85">
    <w:p w14:paraId="5BFACF1D"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IBRD publishes more projects to CRS than IATI. CRS has 763 projects totaling over $10 billion while IATI has 39 projects totaling over $7 billion.</w:t>
      </w:r>
    </w:p>
  </w:footnote>
  <w:footnote w:id="86">
    <w:p w14:paraId="3FE877E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87">
    <w:p w14:paraId="544BE59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Published as “The World Bank” with reporting org. reference (funding organization) “44002.”</w:t>
      </w:r>
    </w:p>
  </w:footnote>
  <w:footnote w:id="88">
    <w:p w14:paraId="7EB4303D"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IDA publishes more projects to CRS than IATI. CRS has 8,091 projects totaling over $27 billion while IATI has 217 projects totaling over $14 billion.</w:t>
      </w:r>
    </w:p>
  </w:footnote>
  <w:footnote w:id="89">
    <w:p w14:paraId="61AB988F"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These years refer to the “actual” start year in IATI, rather than “planned” start year.</w:t>
      </w:r>
    </w:p>
  </w:footnote>
  <w:footnote w:id="90">
    <w:p w14:paraId="0F087E4B"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91">
    <w:p w14:paraId="53E1BCA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IFAD publishes more projects to CRS than IATI. CRS has 663 projects totaling over $1 billion, while IATI has only 62 projects totaling $339 million.</w:t>
      </w:r>
    </w:p>
  </w:footnote>
  <w:footnote w:id="92">
    <w:p w14:paraId="160EBEA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93">
    <w:p w14:paraId="4EB5467D"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94">
    <w:p w14:paraId="1B5E153C"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This year refers to the “actual” start year in IATI, rather than the “planned” year.</w:t>
      </w:r>
    </w:p>
  </w:footnote>
  <w:footnote w:id="95">
    <w:p w14:paraId="036160E3"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96">
    <w:p w14:paraId="49CE9FE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97">
    <w:p w14:paraId="16D87C8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98">
    <w:p w14:paraId="0A2D9E83"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99">
    <w:p w14:paraId="1326B0CE"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100">
    <w:p w14:paraId="4E597E91"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101">
    <w:p w14:paraId="5A594F33"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102">
    <w:p w14:paraId="2F403F28"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103">
    <w:p w14:paraId="4EC39D0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 These years refers to the “actual” start year in IATI, rather than the “planned” year. The total $ reported refers to commitments, rather than disbursements.</w:t>
      </w:r>
    </w:p>
  </w:footnote>
  <w:footnote w:id="104">
    <w:p w14:paraId="416BD190"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105">
    <w:p w14:paraId="605347BE"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106">
    <w:p w14:paraId="75F43A55"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CERF reports more projects to IATI than CRS. IATI has 1,468 projects totaling over $2 billion, while CRS has 508 projects totaling $1.5 billion and is truncated in 2012.</w:t>
      </w:r>
    </w:p>
  </w:footnote>
  <w:footnote w:id="107">
    <w:p w14:paraId="356EC7D0"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These years refer to the “actual” start year in IATI, rather than the “planned” year.</w:t>
      </w:r>
    </w:p>
  </w:footnote>
  <w:footnote w:id="108">
    <w:p w14:paraId="75F456FE"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The UN Global Compact Local Network UK, UN Institute for Disarmament Research, and UNITAID all have no projects for our scope in CRS or IATI.</w:t>
      </w:r>
    </w:p>
  </w:footnote>
  <w:footnote w:id="109">
    <w:p w14:paraId="39BA45B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Even though PBF projects are reported to IATI, we use MPTF documents rather than either dataset. The MPTF project documents provide more detailed information about project scope and implementing partners.</w:t>
      </w:r>
    </w:p>
  </w:footnote>
  <w:footnote w:id="110">
    <w:p w14:paraId="3A111F4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UN Pooled Funds are controlled by the MPTF Office; thus, we use MPTF documents to code information on projects implemented or funded by these funds.</w:t>
      </w:r>
    </w:p>
  </w:footnote>
  <w:footnote w:id="111">
    <w:p w14:paraId="3DE9973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The total $ reported refers to the expenditure, rather than disbursement.</w:t>
      </w:r>
    </w:p>
  </w:footnote>
  <w:footnote w:id="112">
    <w:p w14:paraId="455A400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Expenditure data from IATI.</w:t>
      </w:r>
    </w:p>
  </w:footnote>
  <w:footnote w:id="113">
    <w:p w14:paraId="3257A88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UNAIDS reports more projects to CRS and CRS data are more complete. CRS has 1,070 projects from 2005—2019, while IATI has 56 projects from 2014—2021.</w:t>
      </w:r>
    </w:p>
  </w:footnote>
  <w:footnote w:id="114">
    <w:p w14:paraId="67E94EA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UNDP reports more projects to CRS. CRS has 4,865 projects while IATI has 3,976.</w:t>
      </w:r>
    </w:p>
  </w:footnote>
  <w:footnote w:id="115">
    <w:p w14:paraId="7C7A85E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116">
    <w:p w14:paraId="036FBBB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117">
    <w:p w14:paraId="708162B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Expenditure data from IATI.</w:t>
      </w:r>
    </w:p>
  </w:footnote>
  <w:footnote w:id="118">
    <w:p w14:paraId="2EB54E17"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UNRWA reports more projects to IATI, but data are truncated in 2015. The number of projects in CRS is 80 while IATI has 381 projects. No budget data is reported in IATI. </w:t>
      </w:r>
    </w:p>
  </w:footnote>
  <w:footnote w:id="119">
    <w:p w14:paraId="7C819DFF"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Expenditure data from IATI.</w:t>
      </w:r>
    </w:p>
  </w:footnote>
  <w:footnote w:id="120">
    <w:p w14:paraId="13973115"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UNICEF reports for projects to CRS and CRS data are more complete for our scope. CRS has 13,437 projects that overlap our entire time scope of 2005—2020, while IATI is truncated in 2012.</w:t>
      </w:r>
    </w:p>
  </w:footnote>
  <w:footnote w:id="121">
    <w:p w14:paraId="2A42A668"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Expenditure data from IATI.</w:t>
      </w:r>
    </w:p>
  </w:footnote>
  <w:footnote w:id="122">
    <w:p w14:paraId="59F6AAF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UNHCR reports more projects to CRS and covers more scope years. CRS has 92 projects from 2009—2020, while IATI has 74 projects from 2016—2021.</w:t>
      </w:r>
    </w:p>
  </w:footnote>
  <w:footnote w:id="123">
    <w:p w14:paraId="67098EA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ILO reports more projects to and covers more scope years in CRS. CRS has 1,480 projects from 2007—2020, while IATI has 416 projects from 2005—2019 (using “actual” reported years rather than “planned” years).</w:t>
      </w:r>
    </w:p>
  </w:footnote>
  <w:footnote w:id="124">
    <w:p w14:paraId="74B1D2F0"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FAO reports more projects to and covers more scope years in IATI. IATI has 937 projects from 2006—2021, while CRS has 233 projects and are truncated in 2012.</w:t>
      </w:r>
    </w:p>
  </w:footnote>
  <w:footnote w:id="125">
    <w:p w14:paraId="64F62537"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Total $ reported refers to expenditure, rather than disbursement.</w:t>
      </w:r>
    </w:p>
  </w:footnote>
  <w:footnote w:id="126">
    <w:p w14:paraId="51FE9BB3"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Total $ reported refers to expenditure, rather than disbursement.</w:t>
      </w:r>
    </w:p>
  </w:footnote>
  <w:footnote w:id="127">
    <w:p w14:paraId="2FA8115F"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IATI.</w:t>
      </w:r>
    </w:p>
  </w:footnote>
  <w:footnote w:id="128">
    <w:p w14:paraId="5DAF403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OCHA reporting to IATI is minimal and not useful, as the data reported by OCHA are not project-level. Thus, we exclude this publisher. See </w:t>
      </w:r>
      <w:hyperlink r:id="rId20">
        <w:r>
          <w:rPr>
            <w:rFonts w:eastAsia="Garamond" w:cs="Garamond"/>
            <w:color w:val="0563C1"/>
            <w:sz w:val="20"/>
            <w:szCs w:val="20"/>
            <w:u w:val="single"/>
          </w:rPr>
          <w:t>https://iatiregistry.org/publisher/unocha/</w:t>
        </w:r>
      </w:hyperlink>
      <w:r>
        <w:rPr>
          <w:rFonts w:eastAsia="Garamond" w:cs="Garamond"/>
          <w:color w:val="000000"/>
          <w:sz w:val="20"/>
          <w:szCs w:val="20"/>
        </w:rPr>
        <w:t>.</w:t>
      </w:r>
    </w:p>
  </w:footnote>
  <w:footnote w:id="129">
    <w:p w14:paraId="273EEACD"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Any data reported by the CBPFs will be covered with UN MPTF documents. Additionally, no projects appear within our scope in IATI.</w:t>
      </w:r>
    </w:p>
  </w:footnote>
  <w:footnote w:id="130">
    <w:p w14:paraId="33C2812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UNFPA only reports one year of projects, 2019, to IATI. We use CRS data as they are more complete.</w:t>
      </w:r>
    </w:p>
  </w:footnote>
  <w:footnote w:id="131">
    <w:p w14:paraId="47E0B3D7"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WFP reports more projects to and covers more scope years in CRS. CRS has 779 projects from 2005 onward, while IATI has 259 projects from 2011 onward.</w:t>
      </w:r>
    </w:p>
  </w:footnote>
  <w:footnote w:id="132">
    <w:p w14:paraId="12602BAE"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WHO reports more projects to and covers more scope years in CRS. CRS has 2,535 projects from 2005 onward, while IATI has 1,621 projects from 2016—2020.</w:t>
      </w:r>
    </w:p>
  </w:footnote>
  <w:footnote w:id="133">
    <w:p w14:paraId="0E786D42"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134">
    <w:p w14:paraId="3D04358C"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No projects appear within our scope in CRS.</w:t>
      </w:r>
    </w:p>
  </w:footnote>
  <w:footnote w:id="135">
    <w:p w14:paraId="65871B0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The five overlapping foundations are the Bill and Melinda Gates Foundation, the MasterCard Foundation, Charity Projects Ltd., Omidyar Network Fund, Inc., and the William and Flora Hewlett Foundation.</w:t>
      </w:r>
    </w:p>
  </w:footnote>
  <w:footnote w:id="136">
    <w:p w14:paraId="0B245C85"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Found on the “Purpose codes” tab of the DAC and CRS list of codes, see https://www.oecd.org/development/financing-sustainable-development/development-finance-standards/dacandcrscodelists.htm.</w:t>
      </w:r>
    </w:p>
  </w:footnote>
  <w:footnote w:id="137">
    <w:p w14:paraId="0CFE1BA8"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We use MPTF project documents, so the source material is not in a dataset format.</w:t>
      </w:r>
    </w:p>
  </w:footnote>
  <w:footnote w:id="138">
    <w:p w14:paraId="0B77BE7F"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We replicate project IDs from data sources for compatibility rather than creating a new coding scheme.</w:t>
      </w:r>
    </w:p>
  </w:footnote>
  <w:footnote w:id="139">
    <w:p w14:paraId="0BD3C609"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When expected start date is not reported to CRS, we use report year. This process is described in the “Bilateral Donors” section of this document.</w:t>
      </w:r>
    </w:p>
  </w:footnote>
  <w:footnote w:id="140">
    <w:p w14:paraId="56610E13"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We use the expected start date found on project documents rather than the MPTF website.</w:t>
      </w:r>
    </w:p>
  </w:footnote>
  <w:footnote w:id="141">
    <w:p w14:paraId="6465E1B1"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When completion date is not reported, we use report year. See fn.105.</w:t>
      </w:r>
    </w:p>
  </w:footnote>
  <w:footnote w:id="142">
    <w:p w14:paraId="339027A1"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Expected end dates are sometimes not reported in favor of listing a project duration on the project document. We use the expected start date and duration to calculate the expected end date.</w:t>
      </w:r>
    </w:p>
  </w:footnote>
  <w:footnote w:id="143">
    <w:p w14:paraId="3C4D2DA5"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This column refers to the source of the data in the Networks of Influence dataset – data from IATI are denoted “IATI” in this column, projects from MPTF and denoted with “MPTF”, and CRS data with “CRS”.</w:t>
      </w:r>
    </w:p>
  </w:footnote>
  <w:footnote w:id="144">
    <w:p w14:paraId="77DCEAD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Identified as role type 1: funding. See </w:t>
      </w:r>
      <w:hyperlink r:id="rId21">
        <w:r>
          <w:rPr>
            <w:rFonts w:eastAsia="Garamond" w:cs="Garamond"/>
            <w:color w:val="0563C1"/>
            <w:sz w:val="20"/>
            <w:szCs w:val="20"/>
            <w:u w:val="single"/>
          </w:rPr>
          <w:t>https://iatistandard.org/en/iati-standard/203/codelists/organisationrole/</w:t>
        </w:r>
      </w:hyperlink>
      <w:r>
        <w:rPr>
          <w:rFonts w:eastAsia="Garamond" w:cs="Garamond"/>
          <w:color w:val="000000"/>
          <w:sz w:val="20"/>
          <w:szCs w:val="20"/>
        </w:rPr>
        <w:t>.</w:t>
      </w:r>
    </w:p>
  </w:footnote>
  <w:footnote w:id="145">
    <w:p w14:paraId="7129C9B0"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Rather than aggregating our data to the donor country, we specify the agency which is controls funding for the project or program. We append the donor country name to the Agency Name.</w:t>
      </w:r>
    </w:p>
  </w:footnote>
  <w:footnote w:id="146">
    <w:p w14:paraId="6B2B5CBF"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t>
      </w:r>
      <w:proofErr w:type="spellStart"/>
      <w:r>
        <w:rPr>
          <w:rFonts w:eastAsia="Garamond" w:cs="Garamond"/>
          <w:color w:val="000000"/>
          <w:sz w:val="20"/>
          <w:szCs w:val="20"/>
        </w:rPr>
        <w:t>AidData</w:t>
      </w:r>
      <w:proofErr w:type="spellEnd"/>
      <w:r>
        <w:rPr>
          <w:rFonts w:eastAsia="Garamond" w:cs="Garamond"/>
          <w:color w:val="000000"/>
          <w:sz w:val="20"/>
          <w:szCs w:val="20"/>
        </w:rPr>
        <w:t xml:space="preserve"> classifies organization rules the same as IATI, thus the donor is organization role type 1.</w:t>
      </w:r>
    </w:p>
  </w:footnote>
  <w:footnote w:id="147">
    <w:p w14:paraId="7991F64E"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Identified as role type 4: implementing (</w:t>
      </w:r>
      <w:hyperlink r:id="rId22">
        <w:r>
          <w:rPr>
            <w:rFonts w:eastAsia="Garamond" w:cs="Garamond"/>
            <w:color w:val="0563C1"/>
            <w:sz w:val="20"/>
            <w:szCs w:val="20"/>
            <w:u w:val="single"/>
          </w:rPr>
          <w:t>https://iatistandard.org/en/iati-standard/203/codelists/organisationrole/</w:t>
        </w:r>
      </w:hyperlink>
      <w:r>
        <w:rPr>
          <w:rFonts w:eastAsia="Garamond" w:cs="Garamond"/>
          <w:color w:val="000000"/>
          <w:sz w:val="20"/>
          <w:szCs w:val="20"/>
        </w:rPr>
        <w:t>). We treat the implementing organization from IATI as both the direct recipient and implementing organization.</w:t>
      </w:r>
    </w:p>
  </w:footnote>
  <w:footnote w:id="148">
    <w:p w14:paraId="6FA31654"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The implementing organization is role type 4: implementing.</w:t>
      </w:r>
    </w:p>
  </w:footnote>
  <w:footnote w:id="149">
    <w:p w14:paraId="5E9C886E"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Identified as status 2: committed (</w:t>
      </w:r>
      <w:hyperlink r:id="rId23">
        <w:r>
          <w:rPr>
            <w:rFonts w:eastAsia="Garamond" w:cs="Garamond"/>
            <w:color w:val="0563C1"/>
            <w:sz w:val="20"/>
            <w:szCs w:val="20"/>
            <w:u w:val="single"/>
          </w:rPr>
          <w:t>https://iatistandard.org/en/iati-standard/203/codelists/budgetstatus/</w:t>
        </w:r>
      </w:hyperlink>
      <w:r>
        <w:rPr>
          <w:rFonts w:eastAsia="Garamond" w:cs="Garamond"/>
          <w:color w:val="000000"/>
          <w:sz w:val="20"/>
          <w:szCs w:val="20"/>
        </w:rPr>
        <w:t>). We use the committed budget as it is exported from the datastore into a separate “Budget Commitment” column. If budget status is not reported by the reporting organization, status 1 (indicative) is assumed (</w:t>
      </w:r>
      <w:hyperlink r:id="rId24" w:anchor="iati-activities-iati-activity-budget-status">
        <w:r>
          <w:rPr>
            <w:rFonts w:eastAsia="Garamond" w:cs="Garamond"/>
            <w:color w:val="0563C1"/>
            <w:sz w:val="20"/>
            <w:szCs w:val="20"/>
            <w:u w:val="single"/>
          </w:rPr>
          <w:t>https://iatistandard.org/en/iati-standard/203/activity-standard/iati-activities/iati-activity/budget/#iati-activities-iati-activity-budget-status</w:t>
        </w:r>
      </w:hyperlink>
      <w:r>
        <w:rPr>
          <w:rFonts w:eastAsia="Garamond" w:cs="Garamond"/>
          <w:color w:val="000000"/>
          <w:sz w:val="20"/>
          <w:szCs w:val="20"/>
        </w:rPr>
        <w:t>).</w:t>
      </w:r>
    </w:p>
  </w:footnote>
  <w:footnote w:id="150">
    <w:p w14:paraId="362ABDCD"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We use the “Geography” column to help determine the location, along with the project title and description.</w:t>
      </w:r>
    </w:p>
  </w:footnote>
  <w:footnote w:id="151">
    <w:p w14:paraId="20C0332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We do not use the policy </w:t>
      </w:r>
      <w:proofErr w:type="spellStart"/>
      <w:r>
        <w:rPr>
          <w:rFonts w:eastAsia="Garamond" w:cs="Garamond"/>
          <w:color w:val="000000"/>
          <w:sz w:val="20"/>
          <w:szCs w:val="20"/>
        </w:rPr>
        <w:t>markers</w:t>
      </w:r>
      <w:proofErr w:type="spellEnd"/>
      <w:r>
        <w:rPr>
          <w:rFonts w:eastAsia="Garamond" w:cs="Garamond"/>
          <w:color w:val="000000"/>
          <w:sz w:val="20"/>
          <w:szCs w:val="20"/>
        </w:rPr>
        <w:t xml:space="preserve"> reported to OECD to determine sectors, as this likely reflects donor priorities rather than project details. Some policy </w:t>
      </w:r>
      <w:proofErr w:type="spellStart"/>
      <w:r>
        <w:rPr>
          <w:rFonts w:eastAsia="Garamond" w:cs="Garamond"/>
          <w:color w:val="000000"/>
          <w:sz w:val="20"/>
          <w:szCs w:val="20"/>
        </w:rPr>
        <w:t>markers</w:t>
      </w:r>
      <w:proofErr w:type="spellEnd"/>
      <w:r>
        <w:rPr>
          <w:rFonts w:eastAsia="Garamond" w:cs="Garamond"/>
          <w:color w:val="000000"/>
          <w:sz w:val="20"/>
          <w:szCs w:val="20"/>
        </w:rPr>
        <w:t xml:space="preserve"> are optional and apply to certain types of aid; additionally, policy </w:t>
      </w:r>
      <w:proofErr w:type="spellStart"/>
      <w:r>
        <w:rPr>
          <w:rFonts w:eastAsia="Garamond" w:cs="Garamond"/>
          <w:color w:val="000000"/>
          <w:sz w:val="20"/>
          <w:szCs w:val="20"/>
        </w:rPr>
        <w:t>markers</w:t>
      </w:r>
      <w:proofErr w:type="spellEnd"/>
      <w:r>
        <w:rPr>
          <w:rFonts w:eastAsia="Garamond" w:cs="Garamond"/>
          <w:color w:val="000000"/>
          <w:sz w:val="20"/>
          <w:szCs w:val="20"/>
        </w:rPr>
        <w:t xml:space="preserve"> were not employed in the OECD CRS data for our entire scope period.</w:t>
      </w:r>
    </w:p>
  </w:footnote>
  <w:footnote w:id="152">
    <w:p w14:paraId="0876EBD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MPTF project documents sometimes list “focus areas” but do not explicitly list sectors.</w:t>
      </w:r>
    </w:p>
  </w:footnote>
  <w:footnote w:id="153">
    <w:p w14:paraId="5542189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We include a link to the project on the Development Portal website: http://d-portal.org/.</w:t>
      </w:r>
    </w:p>
  </w:footnote>
  <w:footnote w:id="154">
    <w:p w14:paraId="63B6BE0F"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We include a link to the project on the MPTF website: https://mptf.undp.org/.</w:t>
      </w:r>
    </w:p>
  </w:footnote>
  <w:footnote w:id="155">
    <w:p w14:paraId="01557833" w14:textId="77777777" w:rsidR="0095448A" w:rsidRDefault="0095448A" w:rsidP="0095448A">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The United Nations System. January 2019. </w:t>
      </w:r>
      <w:hyperlink r:id="rId25">
        <w:r>
          <w:rPr>
            <w:color w:val="0563C1"/>
            <w:sz w:val="20"/>
            <w:szCs w:val="20"/>
            <w:u w:val="single"/>
          </w:rPr>
          <w:t>https://www.un.int/sites/www.un.int/files/Permanent%20Missions/18-00159e_un_system_chart_17x11_4c_en_web_0.pdf</w:t>
        </w:r>
      </w:hyperlink>
    </w:p>
  </w:footnote>
  <w:footnote w:id="156">
    <w:p w14:paraId="46F0DEFF" w14:textId="77777777" w:rsidR="0095448A" w:rsidRDefault="0095448A" w:rsidP="0095448A">
      <w:pPr>
        <w:pBdr>
          <w:top w:val="nil"/>
          <w:left w:val="nil"/>
          <w:bottom w:val="nil"/>
          <w:right w:val="nil"/>
          <w:between w:val="nil"/>
        </w:pBdr>
        <w:rPr>
          <w:color w:val="000000"/>
          <w:sz w:val="20"/>
          <w:szCs w:val="20"/>
        </w:rPr>
      </w:pPr>
      <w:r>
        <w:rPr>
          <w:rStyle w:val="FootnoteReference"/>
        </w:rPr>
        <w:footnoteRef/>
      </w:r>
      <w:r w:rsidRPr="0095448A">
        <w:rPr>
          <w:color w:val="000000"/>
          <w:sz w:val="20"/>
          <w:szCs w:val="20"/>
          <w:lang w:val="fr-FR"/>
        </w:rPr>
        <w:t xml:space="preserve"> Le système des Nations Unies. </w:t>
      </w:r>
      <w:r>
        <w:rPr>
          <w:color w:val="000000"/>
          <w:sz w:val="20"/>
          <w:szCs w:val="20"/>
        </w:rPr>
        <w:t xml:space="preserve">January 2019. </w:t>
      </w:r>
      <w:hyperlink r:id="rId26">
        <w:r>
          <w:rPr>
            <w:color w:val="0563C1"/>
            <w:sz w:val="20"/>
            <w:szCs w:val="20"/>
            <w:u w:val="single"/>
          </w:rPr>
          <w:t>https://www.un.int/sites/www.un.int/files/Permanent%20Missions/18-00159_un_system_chart_11x17_4c_fr_web.pdf</w:t>
        </w:r>
      </w:hyperlink>
    </w:p>
  </w:footnote>
  <w:footnote w:id="157">
    <w:p w14:paraId="21A7A565" w14:textId="77777777" w:rsidR="0095448A" w:rsidRDefault="0095448A" w:rsidP="0095448A">
      <w:pPr>
        <w:pBdr>
          <w:top w:val="nil"/>
          <w:left w:val="nil"/>
          <w:bottom w:val="nil"/>
          <w:right w:val="nil"/>
          <w:between w:val="nil"/>
        </w:pBdr>
        <w:rPr>
          <w:color w:val="000000"/>
          <w:sz w:val="20"/>
          <w:szCs w:val="20"/>
        </w:rPr>
      </w:pPr>
      <w:r>
        <w:rPr>
          <w:rStyle w:val="FootnoteReference"/>
        </w:rPr>
        <w:footnoteRef/>
      </w:r>
      <w:r w:rsidRPr="00F64563">
        <w:rPr>
          <w:color w:val="000000"/>
          <w:sz w:val="20"/>
          <w:szCs w:val="20"/>
          <w:lang w:val="es-MX"/>
        </w:rPr>
        <w:t xml:space="preserve"> </w:t>
      </w:r>
      <w:r w:rsidRPr="00F64563">
        <w:rPr>
          <w:color w:val="000000"/>
          <w:sz w:val="20"/>
          <w:szCs w:val="20"/>
          <w:lang w:val="es-MX"/>
        </w:rPr>
        <w:t xml:space="preserve">El Sistema de las Naciones Unidas. </w:t>
      </w:r>
      <w:r>
        <w:rPr>
          <w:color w:val="000000"/>
          <w:sz w:val="20"/>
          <w:szCs w:val="20"/>
        </w:rPr>
        <w:t xml:space="preserve">January 2019. </w:t>
      </w:r>
      <w:hyperlink r:id="rId27">
        <w:r>
          <w:rPr>
            <w:color w:val="0563C1"/>
            <w:sz w:val="20"/>
            <w:szCs w:val="20"/>
            <w:u w:val="single"/>
          </w:rPr>
          <w:t>https://www.un.int/sites/www.un.int/files/Permanent%20Missions/18-00159_un_system_chart_11x17_4c_sp_web_0.pdf</w:t>
        </w:r>
      </w:hyperlink>
    </w:p>
  </w:footnote>
  <w:footnote w:id="158">
    <w:p w14:paraId="7BF69EF2" w14:textId="77777777" w:rsidR="0095448A" w:rsidRDefault="0095448A" w:rsidP="0095448A">
      <w:pPr>
        <w:rPr>
          <w:sz w:val="20"/>
          <w:szCs w:val="20"/>
        </w:rPr>
      </w:pPr>
      <w:r>
        <w:rPr>
          <w:rStyle w:val="FootnoteReference"/>
        </w:rPr>
        <w:footnoteRef/>
      </w:r>
      <w:r>
        <w:rPr>
          <w:sz w:val="20"/>
          <w:szCs w:val="20"/>
        </w:rPr>
        <w:t xml:space="preserve"> Some definitions require that an IGO be based on intergovernmental agreement, or any “formal instrument of agreement between the governments of nation states” (UIA 2023) including a treaty, charter, or statute (Karns et al. 2015 p. 12). However, other definitions exclude this requirement and specify only that the organization be “formal” (Pevehouse et al. 2004 p. 104, Pevehouse and von </w:t>
      </w:r>
      <w:proofErr w:type="spellStart"/>
      <w:r>
        <w:rPr>
          <w:sz w:val="20"/>
          <w:szCs w:val="20"/>
        </w:rPr>
        <w:t>Borzyskowski</w:t>
      </w:r>
      <w:proofErr w:type="spellEnd"/>
      <w:r>
        <w:rPr>
          <w:sz w:val="20"/>
          <w:szCs w:val="20"/>
        </w:rPr>
        <w:t xml:space="preserve"> 2017 p. 4). We follow the latter definition as we did not individually confirm the presence of an intergovernmental agreement for each IGO, though can assume formality based on their inclusion in the dataset.</w:t>
      </w:r>
    </w:p>
  </w:footnote>
  <w:footnote w:id="159">
    <w:p w14:paraId="3F3C937D" w14:textId="77777777" w:rsidR="0095448A" w:rsidRDefault="0095448A" w:rsidP="0095448A">
      <w:pPr>
        <w:rPr>
          <w:sz w:val="20"/>
          <w:szCs w:val="20"/>
        </w:rPr>
      </w:pPr>
      <w:r>
        <w:rPr>
          <w:rStyle w:val="FootnoteReference"/>
        </w:rPr>
        <w:footnoteRef/>
      </w:r>
      <w:r>
        <w:rPr>
          <w:sz w:val="20"/>
          <w:szCs w:val="20"/>
        </w:rPr>
        <w:t xml:space="preserve"> The requirement for three or more member states is prevalent in the literature (see Feld &amp; Jordan 1994, Luard 1988, Archer 1992) as organizations with only two member states would be considered bilateral. </w:t>
      </w:r>
    </w:p>
  </w:footnote>
  <w:footnote w:id="160">
    <w:p w14:paraId="11F2F9B4" w14:textId="77777777" w:rsidR="0095448A" w:rsidRDefault="0095448A" w:rsidP="0095448A">
      <w:pPr>
        <w:rPr>
          <w:sz w:val="20"/>
          <w:szCs w:val="20"/>
        </w:rPr>
      </w:pPr>
      <w:r>
        <w:rPr>
          <w:rStyle w:val="FootnoteReference"/>
        </w:rPr>
        <w:footnoteRef/>
      </w:r>
      <w:sdt>
        <w:sdtPr>
          <w:tag w:val="goog_rdk_35"/>
          <w:id w:val="-357348898"/>
        </w:sdtPr>
        <w:sdtContent>
          <w:r>
            <w:rPr>
              <w:rFonts w:ascii="Cardo" w:eastAsia="Cardo" w:hAnsi="Cardo" w:cs="Cardo"/>
              <w:sz w:val="20"/>
              <w:szCs w:val="20"/>
            </w:rPr>
            <w:t xml:space="preserve"> The UN Office of Legal Affairs Codification Division defines host state as “a State in whose territory a United Nations operation is conducted” (1994, p. 3) and UN Security Management System defines host government as “the Government of the host country in which the United Nations carries out its operation, activities and </w:t>
          </w:r>
          <w:proofErr w:type="spellStart"/>
          <w:r>
            <w:rPr>
              <w:rFonts w:ascii="Cardo" w:eastAsia="Cardo" w:hAnsi="Cardo" w:cs="Cardo"/>
              <w:sz w:val="20"/>
              <w:szCs w:val="20"/>
            </w:rPr>
            <w:t>programmes</w:t>
          </w:r>
          <w:proofErr w:type="spellEnd"/>
          <w:r>
            <w:rPr>
              <w:rFonts w:ascii="Cardo" w:eastAsia="Cardo" w:hAnsi="Cardo" w:cs="Cardo"/>
              <w:sz w:val="20"/>
              <w:szCs w:val="20"/>
            </w:rPr>
            <w:t>” (2017, p. 2). According to the Encyclopedia of the United Nations, host state is a “UN term for the country in which an office of the UN or one of its agencies or associated programs is located, or a UN project or operation is taking place; also, the government of such a country" (</w:t>
          </w:r>
          <w:proofErr w:type="spellStart"/>
          <w:r>
            <w:rPr>
              <w:rFonts w:ascii="Cardo" w:eastAsia="Cardo" w:hAnsi="Cardo" w:cs="Cardo"/>
              <w:sz w:val="20"/>
              <w:szCs w:val="20"/>
            </w:rPr>
            <w:t>Osmańczyk</w:t>
          </w:r>
          <w:proofErr w:type="spellEnd"/>
          <w:r>
            <w:rPr>
              <w:rFonts w:ascii="Cardo" w:eastAsia="Cardo" w:hAnsi="Cardo" w:cs="Cardo"/>
              <w:sz w:val="20"/>
              <w:szCs w:val="20"/>
            </w:rPr>
            <w:t xml:space="preserve"> and Mango 2003, p. 918). </w:t>
          </w:r>
        </w:sdtContent>
      </w:sdt>
    </w:p>
  </w:footnote>
  <w:footnote w:id="161">
    <w:p w14:paraId="31623952" w14:textId="77777777" w:rsidR="0095448A" w:rsidRDefault="0095448A" w:rsidP="0095448A">
      <w:pPr>
        <w:rPr>
          <w:sz w:val="20"/>
          <w:szCs w:val="20"/>
        </w:rPr>
      </w:pPr>
      <w:r>
        <w:rPr>
          <w:rStyle w:val="FootnoteReference"/>
        </w:rPr>
        <w:footnoteRef/>
      </w:r>
      <w:r>
        <w:rPr>
          <w:sz w:val="20"/>
          <w:szCs w:val="20"/>
        </w:rPr>
        <w:t xml:space="preserve"> Muller (1995), for example, uses the term “host state” in application to a state hosting any international organization, and Heiss and Kelley (2017) use “host” state or government vis a vis INGOs. Krasner and Risse (2014) use the term vis a vis any external state or nonstate actor. The term “host country” is also widely used in the literature on international firms and foreign direct investment (see for example </w:t>
      </w:r>
      <w:proofErr w:type="spellStart"/>
      <w:r>
        <w:rPr>
          <w:sz w:val="20"/>
          <w:szCs w:val="20"/>
        </w:rPr>
        <w:t>Pitelis</w:t>
      </w:r>
      <w:proofErr w:type="spellEnd"/>
      <w:r>
        <w:rPr>
          <w:sz w:val="20"/>
          <w:szCs w:val="20"/>
        </w:rPr>
        <w:t xml:space="preserve"> and </w:t>
      </w:r>
      <w:proofErr w:type="spellStart"/>
      <w:r>
        <w:rPr>
          <w:sz w:val="20"/>
          <w:szCs w:val="20"/>
        </w:rPr>
        <w:t>Sugden</w:t>
      </w:r>
      <w:proofErr w:type="spellEnd"/>
      <w:r>
        <w:rPr>
          <w:sz w:val="20"/>
          <w:szCs w:val="20"/>
        </w:rPr>
        <w:t xml:space="preserve"> 2000, </w:t>
      </w:r>
      <w:proofErr w:type="spellStart"/>
      <w:r>
        <w:rPr>
          <w:sz w:val="20"/>
          <w:szCs w:val="20"/>
        </w:rPr>
        <w:t>Muchlinski</w:t>
      </w:r>
      <w:proofErr w:type="spellEnd"/>
      <w:r>
        <w:rPr>
          <w:sz w:val="20"/>
          <w:szCs w:val="20"/>
        </w:rPr>
        <w:t xml:space="preserve"> 2007).</w:t>
      </w:r>
    </w:p>
  </w:footnote>
  <w:footnote w:id="162">
    <w:p w14:paraId="203DCAD8" w14:textId="77777777" w:rsidR="0095448A" w:rsidRDefault="0095448A" w:rsidP="0095448A">
      <w:pPr>
        <w:rPr>
          <w:sz w:val="20"/>
          <w:szCs w:val="20"/>
        </w:rPr>
      </w:pPr>
      <w:r>
        <w:rPr>
          <w:rStyle w:val="FootnoteReference"/>
        </w:rPr>
        <w:footnoteRef/>
      </w:r>
      <w:r>
        <w:rPr>
          <w:sz w:val="20"/>
          <w:szCs w:val="20"/>
        </w:rPr>
        <w:t xml:space="preserve"> We use the term “not-for-profit” rather than “non-profit” as activities may generate some revenue, though this is not the intended purpose of the </w:t>
      </w:r>
      <w:proofErr w:type="gramStart"/>
      <w:r>
        <w:rPr>
          <w:sz w:val="20"/>
          <w:szCs w:val="20"/>
        </w:rPr>
        <w:t>organization</w:t>
      </w:r>
      <w:proofErr w:type="gramEnd"/>
      <w:r>
        <w:rPr>
          <w:sz w:val="20"/>
          <w:szCs w:val="20"/>
        </w:rPr>
        <w:t xml:space="preserve"> and such profits are not distributed among those who own or control the organization (UN 2003 p. 17). For the same reason, the term “not-for-profit” is also used in our definitions of NNGO and international and national civil society.</w:t>
      </w:r>
    </w:p>
  </w:footnote>
  <w:footnote w:id="163">
    <w:p w14:paraId="7D9B81F4" w14:textId="77777777" w:rsidR="0095448A" w:rsidRDefault="0095448A" w:rsidP="0095448A">
      <w:pPr>
        <w:rPr>
          <w:sz w:val="20"/>
          <w:szCs w:val="20"/>
        </w:rPr>
      </w:pPr>
      <w:r>
        <w:rPr>
          <w:rStyle w:val="FootnoteReference"/>
        </w:rPr>
        <w:footnoteRef/>
      </w:r>
      <w:r>
        <w:rPr>
          <w:sz w:val="20"/>
          <w:szCs w:val="20"/>
        </w:rPr>
        <w:t xml:space="preserve"> Other definitions of INGOs define them as having “a presence” (Murdie and Davis 2012, p. 1) or “active members” (Murdie and Bhasin 2011, p. 185) in multiple states. We find that the phrase “active in” is more a precise scope for inclusion, rather than presence or membership (Campbell et al. 2019, p. 15). For our purposes, to be “active in” a country entails engaging in the provision of goods and services (which may include advocacy) within the relevant country’s territory. An actor does not necessarily need to have a permanent country office to be considered “active in” a country, but we assume at least one regular physical staff person in-country based on criteria for inclusion. This definition of “active in” holds for the other definitions that follow below (including NNGOs, international and national civil society, and international and national companies).</w:t>
      </w:r>
    </w:p>
  </w:footnote>
  <w:footnote w:id="164">
    <w:p w14:paraId="51D56467" w14:textId="77777777" w:rsidR="0095448A" w:rsidRDefault="0095448A" w:rsidP="0095448A">
      <w:pPr>
        <w:rPr>
          <w:sz w:val="20"/>
          <w:szCs w:val="20"/>
        </w:rPr>
      </w:pPr>
      <w:r>
        <w:rPr>
          <w:rStyle w:val="FootnoteReference"/>
        </w:rPr>
        <w:footnoteRef/>
      </w:r>
      <w:r>
        <w:rPr>
          <w:sz w:val="20"/>
          <w:szCs w:val="20"/>
        </w:rPr>
        <w:t xml:space="preserve"> Some definitions specify that an INGO be active in three or more countries (Murdie and Basin 2011, Campbell et al. 2019), though for our purposes an INGO may be active in only two countries.</w:t>
      </w:r>
    </w:p>
  </w:footnote>
  <w:footnote w:id="165">
    <w:p w14:paraId="02799984" w14:textId="77777777" w:rsidR="0095448A" w:rsidRDefault="0095448A" w:rsidP="0095448A">
      <w:pPr>
        <w:rPr>
          <w:sz w:val="20"/>
          <w:szCs w:val="20"/>
        </w:rPr>
      </w:pPr>
      <w:r>
        <w:rPr>
          <w:rStyle w:val="FootnoteReference"/>
        </w:rPr>
        <w:footnoteRef/>
      </w:r>
      <w:r>
        <w:rPr>
          <w:sz w:val="20"/>
          <w:szCs w:val="20"/>
        </w:rPr>
        <w:t xml:space="preserve"> We do not check for national registration for each organization but can assume some level of formality based on their inclusion in the dataset. The inclusion of organizations regardless of their legal registration status is common in the literature on NGOs (see Lewis et al. 2021, pp. 12-13).</w:t>
      </w:r>
    </w:p>
  </w:footnote>
  <w:footnote w:id="166">
    <w:p w14:paraId="0E03051E" w14:textId="77777777" w:rsidR="0095448A" w:rsidRDefault="0095448A" w:rsidP="0095448A">
      <w:pPr>
        <w:rPr>
          <w:sz w:val="20"/>
          <w:szCs w:val="20"/>
        </w:rPr>
      </w:pPr>
      <w:r>
        <w:rPr>
          <w:rStyle w:val="FootnoteReference"/>
        </w:rPr>
        <w:footnoteRef/>
      </w:r>
      <w:r>
        <w:rPr>
          <w:sz w:val="20"/>
          <w:szCs w:val="20"/>
        </w:rPr>
        <w:t xml:space="preserve"> The World Bank (2000) includes “research and policy design organizations, labor unions, the media, NGOs, grassroots associations, community-based organizations, religious groups” as exemplars of civil society groups; Nilson (2012) also includes women’s organizations and human rights groups (p. 246)  and </w:t>
      </w:r>
      <w:proofErr w:type="spellStart"/>
      <w:r>
        <w:rPr>
          <w:sz w:val="20"/>
          <w:szCs w:val="20"/>
        </w:rPr>
        <w:t>Paffenholz</w:t>
      </w:r>
      <w:proofErr w:type="spellEnd"/>
      <w:r>
        <w:rPr>
          <w:sz w:val="20"/>
          <w:szCs w:val="20"/>
        </w:rPr>
        <w:t xml:space="preserve"> (2014) includes “research institutions, social movements, and peace-building NGOs, as well as traditional and community groups” (p. 70).</w:t>
      </w:r>
    </w:p>
  </w:footnote>
  <w:footnote w:id="167">
    <w:p w14:paraId="24E8112A" w14:textId="77777777" w:rsidR="0095448A" w:rsidRDefault="0095448A" w:rsidP="0095448A">
      <w:pPr>
        <w:rPr>
          <w:sz w:val="20"/>
          <w:szCs w:val="20"/>
        </w:rPr>
      </w:pPr>
      <w:r>
        <w:rPr>
          <w:rStyle w:val="FootnoteReference"/>
        </w:rPr>
        <w:footnoteRef/>
      </w:r>
      <w:r>
        <w:rPr>
          <w:sz w:val="20"/>
          <w:szCs w:val="20"/>
        </w:rPr>
        <w:t xml:space="preserve"> Synonymous with “profit-seeking” (Schouten and </w:t>
      </w:r>
      <w:proofErr w:type="spellStart"/>
      <w:r>
        <w:rPr>
          <w:sz w:val="20"/>
          <w:szCs w:val="20"/>
        </w:rPr>
        <w:t>Miklian</w:t>
      </w:r>
      <w:proofErr w:type="spellEnd"/>
      <w:r>
        <w:rPr>
          <w:sz w:val="20"/>
          <w:szCs w:val="20"/>
        </w:rPr>
        <w:t xml:space="preserve"> 2020).</w:t>
      </w:r>
    </w:p>
  </w:footnote>
  <w:footnote w:id="168">
    <w:p w14:paraId="0266F31A"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As a note, our research team began coding MPTF project documents in Spring 2022. In October 2022, MPTF updated their Gateway Website, leading us to update the coding instructions. Below, we denote when instructions have changed due to the updated website. While our core coding process for documents has not changed, please follow the updated instructions to replicate the coding process.</w:t>
      </w:r>
    </w:p>
  </w:footnote>
  <w:footnote w:id="169">
    <w:p w14:paraId="4288EB76" w14:textId="77777777" w:rsidR="0095448A" w:rsidRDefault="0095448A" w:rsidP="0095448A">
      <w:pPr>
        <w:pBdr>
          <w:top w:val="nil"/>
          <w:left w:val="nil"/>
          <w:bottom w:val="nil"/>
          <w:right w:val="nil"/>
          <w:between w:val="nil"/>
        </w:pBdr>
        <w:rPr>
          <w:rFonts w:eastAsia="Garamond" w:cs="Garamond"/>
          <w:color w:val="000000"/>
          <w:sz w:val="20"/>
          <w:szCs w:val="20"/>
        </w:rPr>
      </w:pPr>
      <w:r>
        <w:rPr>
          <w:rStyle w:val="FootnoteReference"/>
        </w:rPr>
        <w:footnoteRef/>
      </w:r>
      <w:r>
        <w:rPr>
          <w:rFonts w:eastAsia="Garamond" w:cs="Garamond"/>
          <w:color w:val="000000"/>
          <w:sz w:val="20"/>
          <w:szCs w:val="20"/>
        </w:rPr>
        <w:t xml:space="preserve"> United Nations MPTF Office Partners Gateway. https://mptf.undp.org</w:t>
      </w:r>
    </w:p>
  </w:footnote>
  <w:footnote w:id="170">
    <w:p w14:paraId="19BDDE7F" w14:textId="77777777" w:rsidR="0095448A" w:rsidRDefault="0095448A" w:rsidP="0095448A">
      <w:pPr>
        <w:rPr>
          <w:sz w:val="18"/>
          <w:szCs w:val="18"/>
        </w:rPr>
      </w:pPr>
      <w:r>
        <w:rPr>
          <w:rStyle w:val="FootnoteReference"/>
        </w:rPr>
        <w:footnoteRef/>
      </w:r>
      <w:r>
        <w:rPr>
          <w:sz w:val="18"/>
          <w:szCs w:val="18"/>
        </w:rPr>
        <w:t xml:space="preserve"> “Activity Date Type”, International Aid Transparency Initiative, </w:t>
      </w:r>
      <w:hyperlink r:id="rId28">
        <w:r>
          <w:rPr>
            <w:color w:val="0563C1"/>
            <w:sz w:val="18"/>
            <w:szCs w:val="18"/>
            <w:u w:val="single"/>
          </w:rPr>
          <w:t>https://iatistandard.org/en/iati-standard/203/codelists/activitydatetype/</w:t>
        </w:r>
      </w:hyperlink>
    </w:p>
  </w:footnote>
  <w:footnote w:id="171">
    <w:p w14:paraId="240D6356" w14:textId="77777777" w:rsidR="0095448A" w:rsidRDefault="0095448A" w:rsidP="0095448A">
      <w:pPr>
        <w:rPr>
          <w:sz w:val="18"/>
          <w:szCs w:val="18"/>
        </w:rPr>
      </w:pPr>
      <w:r>
        <w:rPr>
          <w:rStyle w:val="FootnoteReference"/>
        </w:rPr>
        <w:footnoteRef/>
      </w:r>
      <w:r>
        <w:rPr>
          <w:sz w:val="18"/>
          <w:szCs w:val="18"/>
        </w:rPr>
        <w:t xml:space="preserve"> “</w:t>
      </w:r>
      <w:proofErr w:type="spellStart"/>
      <w:r>
        <w:rPr>
          <w:sz w:val="18"/>
          <w:szCs w:val="18"/>
        </w:rPr>
        <w:t>Organisation</w:t>
      </w:r>
      <w:proofErr w:type="spellEnd"/>
      <w:r>
        <w:rPr>
          <w:sz w:val="18"/>
          <w:szCs w:val="18"/>
        </w:rPr>
        <w:t xml:space="preserve"> Role”, International Aid Transparency Initiative, https://iatistandard.org/en/iati-standard/203/codelists/organisationrole/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DD" w14:textId="77777777" w:rsidR="00845B85" w:rsidRDefault="00845B85">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DE" w14:textId="7C64CC14" w:rsidR="00845B85" w:rsidRDefault="00956589">
    <w:pPr>
      <w:jc w:val="right"/>
      <w:rPr>
        <w:rFonts w:ascii="Garamond" w:eastAsia="Garamond" w:hAnsi="Garamond" w:cs="Garamond"/>
        <w:sz w:val="20"/>
        <w:szCs w:val="20"/>
      </w:rPr>
    </w:pPr>
    <w:r>
      <w:rPr>
        <w:rFonts w:ascii="Garamond" w:eastAsia="Garamond" w:hAnsi="Garamond" w:cs="Garamond"/>
        <w:sz w:val="20"/>
        <w:szCs w:val="20"/>
      </w:rPr>
      <w:t xml:space="preserve">Codebook v. 1.3 </w:t>
    </w:r>
    <w:r w:rsidR="002976D3">
      <w:rPr>
        <w:rFonts w:ascii="Garamond" w:eastAsia="Garamond" w:hAnsi="Garamond" w:cs="Garamond"/>
        <w:sz w:val="20"/>
        <w:szCs w:val="20"/>
      </w:rPr>
      <w:t>March</w:t>
    </w:r>
    <w:r>
      <w:rPr>
        <w:rFonts w:ascii="Garamond" w:eastAsia="Garamond" w:hAnsi="Garamond" w:cs="Garamond"/>
        <w:sz w:val="20"/>
        <w:szCs w:val="20"/>
      </w:rPr>
      <w:t xml:space="preserve"> 202</w:t>
    </w:r>
    <w:r w:rsidR="002976D3">
      <w:rPr>
        <w:rFonts w:ascii="Garamond" w:eastAsia="Garamond" w:hAnsi="Garamond" w:cs="Garamond"/>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27F5"/>
    <w:multiLevelType w:val="multilevel"/>
    <w:tmpl w:val="200269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BF56C6"/>
    <w:multiLevelType w:val="multilevel"/>
    <w:tmpl w:val="8758E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C42D13"/>
    <w:multiLevelType w:val="multilevel"/>
    <w:tmpl w:val="DAE8A8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487A8E"/>
    <w:multiLevelType w:val="hybridMultilevel"/>
    <w:tmpl w:val="E2740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23438"/>
    <w:multiLevelType w:val="multilevel"/>
    <w:tmpl w:val="218C38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5525DAB"/>
    <w:multiLevelType w:val="multilevel"/>
    <w:tmpl w:val="4E5EFB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7474E98"/>
    <w:multiLevelType w:val="multilevel"/>
    <w:tmpl w:val="A0EAD770"/>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7" w15:restartNumberingAfterBreak="0">
    <w:nsid w:val="095D5CAD"/>
    <w:multiLevelType w:val="multilevel"/>
    <w:tmpl w:val="47AAC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A867399"/>
    <w:multiLevelType w:val="multilevel"/>
    <w:tmpl w:val="13F632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D663B1A"/>
    <w:multiLevelType w:val="multilevel"/>
    <w:tmpl w:val="476C84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F7066AC"/>
    <w:multiLevelType w:val="multilevel"/>
    <w:tmpl w:val="409E3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4D27E86"/>
    <w:multiLevelType w:val="multilevel"/>
    <w:tmpl w:val="454022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95632B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DC49F5"/>
    <w:multiLevelType w:val="multilevel"/>
    <w:tmpl w:val="17AA1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E471B0"/>
    <w:multiLevelType w:val="multilevel"/>
    <w:tmpl w:val="9BA6C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5661C9"/>
    <w:multiLevelType w:val="multilevel"/>
    <w:tmpl w:val="6298E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284C97"/>
    <w:multiLevelType w:val="multilevel"/>
    <w:tmpl w:val="F18AF2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0A810D3"/>
    <w:multiLevelType w:val="hybridMultilevel"/>
    <w:tmpl w:val="94B4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5B0FAB"/>
    <w:multiLevelType w:val="multilevel"/>
    <w:tmpl w:val="94C4BD2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3D02CE2"/>
    <w:multiLevelType w:val="multilevel"/>
    <w:tmpl w:val="24B69C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5DE604A"/>
    <w:multiLevelType w:val="multilevel"/>
    <w:tmpl w:val="8BB874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67635A4"/>
    <w:multiLevelType w:val="multilevel"/>
    <w:tmpl w:val="34503B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7B500CB"/>
    <w:multiLevelType w:val="multilevel"/>
    <w:tmpl w:val="3CBEC9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7DB2FF5"/>
    <w:multiLevelType w:val="multilevel"/>
    <w:tmpl w:val="20329B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7F77801"/>
    <w:multiLevelType w:val="multilevel"/>
    <w:tmpl w:val="066EE2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94158BC"/>
    <w:multiLevelType w:val="multilevel"/>
    <w:tmpl w:val="D5F0E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F149C6"/>
    <w:multiLevelType w:val="multilevel"/>
    <w:tmpl w:val="EB26AE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EF064E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0FC6260"/>
    <w:multiLevelType w:val="multilevel"/>
    <w:tmpl w:val="B7885D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12D5032"/>
    <w:multiLevelType w:val="multilevel"/>
    <w:tmpl w:val="BBA68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802900"/>
    <w:multiLevelType w:val="multilevel"/>
    <w:tmpl w:val="620E42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3964469"/>
    <w:multiLevelType w:val="multilevel"/>
    <w:tmpl w:val="8B4C4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3CF3A33"/>
    <w:multiLevelType w:val="multilevel"/>
    <w:tmpl w:val="D702F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4AD11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7E63EDB"/>
    <w:multiLevelType w:val="multilevel"/>
    <w:tmpl w:val="2D326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9D1463D"/>
    <w:multiLevelType w:val="multilevel"/>
    <w:tmpl w:val="C38C6E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C3D3F65"/>
    <w:multiLevelType w:val="multilevel"/>
    <w:tmpl w:val="72EC2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CF701A7"/>
    <w:multiLevelType w:val="multilevel"/>
    <w:tmpl w:val="2DE89B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FA25AB0"/>
    <w:multiLevelType w:val="multilevel"/>
    <w:tmpl w:val="C9F20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FF4A0B"/>
    <w:multiLevelType w:val="multilevel"/>
    <w:tmpl w:val="A76E8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2587880"/>
    <w:multiLevelType w:val="multilevel"/>
    <w:tmpl w:val="2A7C2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2D17D26"/>
    <w:multiLevelType w:val="multilevel"/>
    <w:tmpl w:val="FA6A6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4286F00"/>
    <w:multiLevelType w:val="multilevel"/>
    <w:tmpl w:val="45869D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60E45FC"/>
    <w:multiLevelType w:val="multilevel"/>
    <w:tmpl w:val="4FA875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8FC2A1D"/>
    <w:multiLevelType w:val="multilevel"/>
    <w:tmpl w:val="A2646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492AED"/>
    <w:multiLevelType w:val="multilevel"/>
    <w:tmpl w:val="13BA0F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ABE27FF"/>
    <w:multiLevelType w:val="hybridMultilevel"/>
    <w:tmpl w:val="24E00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55284E"/>
    <w:multiLevelType w:val="multilevel"/>
    <w:tmpl w:val="EB4EBC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D920D4C"/>
    <w:multiLevelType w:val="multilevel"/>
    <w:tmpl w:val="C32C03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E3E6793"/>
    <w:multiLevelType w:val="multilevel"/>
    <w:tmpl w:val="84E81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F900E09"/>
    <w:multiLevelType w:val="multilevel"/>
    <w:tmpl w:val="510A5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3286D50"/>
    <w:multiLevelType w:val="multilevel"/>
    <w:tmpl w:val="D5E449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A013241"/>
    <w:multiLevelType w:val="multilevel"/>
    <w:tmpl w:val="63AAC5D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5DCC248B"/>
    <w:multiLevelType w:val="multilevel"/>
    <w:tmpl w:val="3446DA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E3730F7"/>
    <w:multiLevelType w:val="multilevel"/>
    <w:tmpl w:val="52E0F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E8B3CC7"/>
    <w:multiLevelType w:val="multilevel"/>
    <w:tmpl w:val="C798BD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FA61ECD"/>
    <w:multiLevelType w:val="multilevel"/>
    <w:tmpl w:val="9E1E5698"/>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5FF87BD8"/>
    <w:multiLevelType w:val="multilevel"/>
    <w:tmpl w:val="E1E00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6E52A04"/>
    <w:multiLevelType w:val="hybridMultilevel"/>
    <w:tmpl w:val="49607E3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75C0885"/>
    <w:multiLevelType w:val="multilevel"/>
    <w:tmpl w:val="E9723F3E"/>
    <w:lvl w:ilvl="0">
      <w:numFmt w:val="bullet"/>
      <w:lvlText w:val="o"/>
      <w:lvlJc w:val="left"/>
      <w:pPr>
        <w:ind w:left="720" w:hanging="360"/>
      </w:pPr>
      <w:rPr>
        <w:rFonts w:ascii="Courier New" w:eastAsia="Courier New" w:hAnsi="Courier New" w:cs="Courier New"/>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6E07538A"/>
    <w:multiLevelType w:val="multilevel"/>
    <w:tmpl w:val="274840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E4A5D30"/>
    <w:multiLevelType w:val="multilevel"/>
    <w:tmpl w:val="7A16313A"/>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0640C90"/>
    <w:multiLevelType w:val="multilevel"/>
    <w:tmpl w:val="20FCB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1911770"/>
    <w:multiLevelType w:val="multilevel"/>
    <w:tmpl w:val="BCA00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34C7DA0"/>
    <w:multiLevelType w:val="multilevel"/>
    <w:tmpl w:val="798EA9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3D74669"/>
    <w:multiLevelType w:val="multilevel"/>
    <w:tmpl w:val="F0BA93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452439F"/>
    <w:multiLevelType w:val="multilevel"/>
    <w:tmpl w:val="E8A6AA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6027A75"/>
    <w:multiLevelType w:val="hybridMultilevel"/>
    <w:tmpl w:val="62F23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0B69D6"/>
    <w:multiLevelType w:val="multilevel"/>
    <w:tmpl w:val="EB04A2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F00717A"/>
    <w:multiLevelType w:val="multilevel"/>
    <w:tmpl w:val="25C6761A"/>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06591591">
    <w:abstractNumId w:val="12"/>
  </w:num>
  <w:num w:numId="2" w16cid:durableId="314725779">
    <w:abstractNumId w:val="33"/>
  </w:num>
  <w:num w:numId="3" w16cid:durableId="1933662936">
    <w:abstractNumId w:val="27"/>
  </w:num>
  <w:num w:numId="4" w16cid:durableId="1258711531">
    <w:abstractNumId w:val="58"/>
  </w:num>
  <w:num w:numId="5" w16cid:durableId="1740589493">
    <w:abstractNumId w:val="69"/>
  </w:num>
  <w:num w:numId="6" w16cid:durableId="1275484364">
    <w:abstractNumId w:val="59"/>
  </w:num>
  <w:num w:numId="7" w16cid:durableId="449982349">
    <w:abstractNumId w:val="43"/>
  </w:num>
  <w:num w:numId="8" w16cid:durableId="292907621">
    <w:abstractNumId w:val="61"/>
  </w:num>
  <w:num w:numId="9" w16cid:durableId="1007369294">
    <w:abstractNumId w:val="52"/>
  </w:num>
  <w:num w:numId="10" w16cid:durableId="959648406">
    <w:abstractNumId w:val="56"/>
  </w:num>
  <w:num w:numId="11" w16cid:durableId="1826626843">
    <w:abstractNumId w:val="34"/>
  </w:num>
  <w:num w:numId="12" w16cid:durableId="973291098">
    <w:abstractNumId w:val="20"/>
  </w:num>
  <w:num w:numId="13" w16cid:durableId="543715249">
    <w:abstractNumId w:val="1"/>
  </w:num>
  <w:num w:numId="14" w16cid:durableId="1586765395">
    <w:abstractNumId w:val="18"/>
  </w:num>
  <w:num w:numId="15" w16cid:durableId="1560897575">
    <w:abstractNumId w:val="39"/>
  </w:num>
  <w:num w:numId="16" w16cid:durableId="314994424">
    <w:abstractNumId w:val="67"/>
  </w:num>
  <w:num w:numId="17" w16cid:durableId="1182208506">
    <w:abstractNumId w:val="46"/>
  </w:num>
  <w:num w:numId="18" w16cid:durableId="1881625716">
    <w:abstractNumId w:val="62"/>
  </w:num>
  <w:num w:numId="19" w16cid:durableId="2114326163">
    <w:abstractNumId w:val="50"/>
  </w:num>
  <w:num w:numId="20" w16cid:durableId="901601075">
    <w:abstractNumId w:val="22"/>
  </w:num>
  <w:num w:numId="21" w16cid:durableId="1263492368">
    <w:abstractNumId w:val="14"/>
  </w:num>
  <w:num w:numId="22" w16cid:durableId="1109813901">
    <w:abstractNumId w:val="10"/>
  </w:num>
  <w:num w:numId="23" w16cid:durableId="1331524496">
    <w:abstractNumId w:val="5"/>
  </w:num>
  <w:num w:numId="24" w16cid:durableId="106243334">
    <w:abstractNumId w:val="35"/>
  </w:num>
  <w:num w:numId="25" w16cid:durableId="1674918816">
    <w:abstractNumId w:val="48"/>
  </w:num>
  <w:num w:numId="26" w16cid:durableId="1611668389">
    <w:abstractNumId w:val="65"/>
  </w:num>
  <w:num w:numId="27" w16cid:durableId="273220588">
    <w:abstractNumId w:val="30"/>
  </w:num>
  <w:num w:numId="28" w16cid:durableId="2053915460">
    <w:abstractNumId w:val="11"/>
  </w:num>
  <w:num w:numId="29" w16cid:durableId="2051803394">
    <w:abstractNumId w:val="55"/>
  </w:num>
  <w:num w:numId="30" w16cid:durableId="1210335157">
    <w:abstractNumId w:val="66"/>
  </w:num>
  <w:num w:numId="31" w16cid:durableId="2031492877">
    <w:abstractNumId w:val="0"/>
  </w:num>
  <w:num w:numId="32" w16cid:durableId="515194436">
    <w:abstractNumId w:val="7"/>
  </w:num>
  <w:num w:numId="33" w16cid:durableId="235019407">
    <w:abstractNumId w:val="54"/>
  </w:num>
  <w:num w:numId="34" w16cid:durableId="288249862">
    <w:abstractNumId w:val="60"/>
  </w:num>
  <w:num w:numId="35" w16cid:durableId="1532064602">
    <w:abstractNumId w:val="57"/>
  </w:num>
  <w:num w:numId="36" w16cid:durableId="1521965920">
    <w:abstractNumId w:val="4"/>
  </w:num>
  <w:num w:numId="37" w16cid:durableId="673730879">
    <w:abstractNumId w:val="9"/>
  </w:num>
  <w:num w:numId="38" w16cid:durableId="1783694630">
    <w:abstractNumId w:val="24"/>
  </w:num>
  <w:num w:numId="39" w16cid:durableId="1762481914">
    <w:abstractNumId w:val="44"/>
  </w:num>
  <w:num w:numId="40" w16cid:durableId="671177445">
    <w:abstractNumId w:val="15"/>
  </w:num>
  <w:num w:numId="41" w16cid:durableId="865489173">
    <w:abstractNumId w:val="49"/>
  </w:num>
  <w:num w:numId="42" w16cid:durableId="939800832">
    <w:abstractNumId w:val="38"/>
  </w:num>
  <w:num w:numId="43" w16cid:durableId="1233344700">
    <w:abstractNumId w:val="25"/>
  </w:num>
  <w:num w:numId="44" w16cid:durableId="567232013">
    <w:abstractNumId w:val="63"/>
  </w:num>
  <w:num w:numId="45" w16cid:durableId="972751706">
    <w:abstractNumId w:val="31"/>
  </w:num>
  <w:num w:numId="46" w16cid:durableId="1260408944">
    <w:abstractNumId w:val="13"/>
  </w:num>
  <w:num w:numId="47" w16cid:durableId="260648148">
    <w:abstractNumId w:val="32"/>
  </w:num>
  <w:num w:numId="48" w16cid:durableId="143934267">
    <w:abstractNumId w:val="17"/>
  </w:num>
  <w:num w:numId="49" w16cid:durableId="1856185929">
    <w:abstractNumId w:val="3"/>
  </w:num>
  <w:num w:numId="50" w16cid:durableId="438067092">
    <w:abstractNumId w:val="51"/>
  </w:num>
  <w:num w:numId="51" w16cid:durableId="803810011">
    <w:abstractNumId w:val="28"/>
  </w:num>
  <w:num w:numId="52" w16cid:durableId="1953323438">
    <w:abstractNumId w:val="64"/>
  </w:num>
  <w:num w:numId="53" w16cid:durableId="240993515">
    <w:abstractNumId w:val="68"/>
  </w:num>
  <w:num w:numId="54" w16cid:durableId="1753627843">
    <w:abstractNumId w:val="40"/>
  </w:num>
  <w:num w:numId="55" w16cid:durableId="617226568">
    <w:abstractNumId w:val="2"/>
  </w:num>
  <w:num w:numId="56" w16cid:durableId="1562904073">
    <w:abstractNumId w:val="36"/>
  </w:num>
  <w:num w:numId="57" w16cid:durableId="1087770128">
    <w:abstractNumId w:val="21"/>
  </w:num>
  <w:num w:numId="58" w16cid:durableId="1554846718">
    <w:abstractNumId w:val="8"/>
  </w:num>
  <w:num w:numId="59" w16cid:durableId="1789812741">
    <w:abstractNumId w:val="45"/>
  </w:num>
  <w:num w:numId="60" w16cid:durableId="164368267">
    <w:abstractNumId w:val="23"/>
  </w:num>
  <w:num w:numId="61" w16cid:durableId="722674909">
    <w:abstractNumId w:val="19"/>
  </w:num>
  <w:num w:numId="62" w16cid:durableId="1012534049">
    <w:abstractNumId w:val="26"/>
  </w:num>
  <w:num w:numId="63" w16cid:durableId="2056349510">
    <w:abstractNumId w:val="47"/>
  </w:num>
  <w:num w:numId="64" w16cid:durableId="2117603351">
    <w:abstractNumId w:val="6"/>
  </w:num>
  <w:num w:numId="65" w16cid:durableId="470289544">
    <w:abstractNumId w:val="53"/>
  </w:num>
  <w:num w:numId="66" w16cid:durableId="1115901651">
    <w:abstractNumId w:val="41"/>
  </w:num>
  <w:num w:numId="67" w16cid:durableId="916477207">
    <w:abstractNumId w:val="29"/>
  </w:num>
  <w:num w:numId="68" w16cid:durableId="2085368023">
    <w:abstractNumId w:val="16"/>
  </w:num>
  <w:num w:numId="69" w16cid:durableId="1363245269">
    <w:abstractNumId w:val="42"/>
  </w:num>
  <w:num w:numId="70" w16cid:durableId="587077255">
    <w:abstractNumId w:val="3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5"/>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B85"/>
    <w:rsid w:val="000046FD"/>
    <w:rsid w:val="000128F6"/>
    <w:rsid w:val="0003257C"/>
    <w:rsid w:val="00037B90"/>
    <w:rsid w:val="00062247"/>
    <w:rsid w:val="000D0229"/>
    <w:rsid w:val="000D6ADC"/>
    <w:rsid w:val="00192366"/>
    <w:rsid w:val="001A7AE9"/>
    <w:rsid w:val="001C4D5B"/>
    <w:rsid w:val="001D7509"/>
    <w:rsid w:val="001E3620"/>
    <w:rsid w:val="001E6E10"/>
    <w:rsid w:val="001F07BE"/>
    <w:rsid w:val="00205512"/>
    <w:rsid w:val="0022738F"/>
    <w:rsid w:val="00231065"/>
    <w:rsid w:val="00234B2C"/>
    <w:rsid w:val="002976D3"/>
    <w:rsid w:val="002B42C7"/>
    <w:rsid w:val="002D5B33"/>
    <w:rsid w:val="002E573F"/>
    <w:rsid w:val="002E58D2"/>
    <w:rsid w:val="002E75EF"/>
    <w:rsid w:val="002E791A"/>
    <w:rsid w:val="002F5322"/>
    <w:rsid w:val="002F6C8C"/>
    <w:rsid w:val="00311065"/>
    <w:rsid w:val="00315162"/>
    <w:rsid w:val="003272E3"/>
    <w:rsid w:val="00333062"/>
    <w:rsid w:val="003A3FD4"/>
    <w:rsid w:val="003B4FE7"/>
    <w:rsid w:val="003C04AA"/>
    <w:rsid w:val="003C43A2"/>
    <w:rsid w:val="003E07C6"/>
    <w:rsid w:val="003E38D0"/>
    <w:rsid w:val="003E3AE1"/>
    <w:rsid w:val="003F4E34"/>
    <w:rsid w:val="00400401"/>
    <w:rsid w:val="00407757"/>
    <w:rsid w:val="00441D14"/>
    <w:rsid w:val="004F52C4"/>
    <w:rsid w:val="0050199E"/>
    <w:rsid w:val="00543263"/>
    <w:rsid w:val="00562128"/>
    <w:rsid w:val="00563618"/>
    <w:rsid w:val="005B3071"/>
    <w:rsid w:val="005D0116"/>
    <w:rsid w:val="005D10A8"/>
    <w:rsid w:val="005D1260"/>
    <w:rsid w:val="005D4E4D"/>
    <w:rsid w:val="005E33A9"/>
    <w:rsid w:val="005E3C1D"/>
    <w:rsid w:val="00601C29"/>
    <w:rsid w:val="00603962"/>
    <w:rsid w:val="00616501"/>
    <w:rsid w:val="0063513A"/>
    <w:rsid w:val="0067297D"/>
    <w:rsid w:val="00692F04"/>
    <w:rsid w:val="006C3CB5"/>
    <w:rsid w:val="006D22A2"/>
    <w:rsid w:val="00725019"/>
    <w:rsid w:val="0074652A"/>
    <w:rsid w:val="00772C92"/>
    <w:rsid w:val="0077715F"/>
    <w:rsid w:val="007E7CA2"/>
    <w:rsid w:val="008204FA"/>
    <w:rsid w:val="008363D3"/>
    <w:rsid w:val="00845B85"/>
    <w:rsid w:val="0086791D"/>
    <w:rsid w:val="00870D78"/>
    <w:rsid w:val="00885AE7"/>
    <w:rsid w:val="00894A31"/>
    <w:rsid w:val="00897D31"/>
    <w:rsid w:val="008A272F"/>
    <w:rsid w:val="008C7F8C"/>
    <w:rsid w:val="00924165"/>
    <w:rsid w:val="00937243"/>
    <w:rsid w:val="0095448A"/>
    <w:rsid w:val="00956589"/>
    <w:rsid w:val="009B0755"/>
    <w:rsid w:val="009B3E3E"/>
    <w:rsid w:val="009B4767"/>
    <w:rsid w:val="009D34CC"/>
    <w:rsid w:val="009D518A"/>
    <w:rsid w:val="009E53B7"/>
    <w:rsid w:val="009F32AD"/>
    <w:rsid w:val="00A245C1"/>
    <w:rsid w:val="00A82E8F"/>
    <w:rsid w:val="00A85503"/>
    <w:rsid w:val="00A926DB"/>
    <w:rsid w:val="00AA5716"/>
    <w:rsid w:val="00B0533D"/>
    <w:rsid w:val="00B51E5B"/>
    <w:rsid w:val="00B84CCB"/>
    <w:rsid w:val="00BB600A"/>
    <w:rsid w:val="00BC040A"/>
    <w:rsid w:val="00BC4F2B"/>
    <w:rsid w:val="00BF00FE"/>
    <w:rsid w:val="00BF03E9"/>
    <w:rsid w:val="00C122BA"/>
    <w:rsid w:val="00C41666"/>
    <w:rsid w:val="00C44276"/>
    <w:rsid w:val="00C44FC7"/>
    <w:rsid w:val="00C46D3D"/>
    <w:rsid w:val="00C60E33"/>
    <w:rsid w:val="00C94092"/>
    <w:rsid w:val="00C95BBE"/>
    <w:rsid w:val="00CA10CA"/>
    <w:rsid w:val="00CD2033"/>
    <w:rsid w:val="00D04FEE"/>
    <w:rsid w:val="00D07C02"/>
    <w:rsid w:val="00D14381"/>
    <w:rsid w:val="00D162F9"/>
    <w:rsid w:val="00D348D2"/>
    <w:rsid w:val="00D80D64"/>
    <w:rsid w:val="00D93DBD"/>
    <w:rsid w:val="00DA30F8"/>
    <w:rsid w:val="00DD49E1"/>
    <w:rsid w:val="00DD6B3A"/>
    <w:rsid w:val="00E23CFC"/>
    <w:rsid w:val="00E40B17"/>
    <w:rsid w:val="00E41D5A"/>
    <w:rsid w:val="00E46F4E"/>
    <w:rsid w:val="00E579E8"/>
    <w:rsid w:val="00E71D92"/>
    <w:rsid w:val="00E72785"/>
    <w:rsid w:val="00E93DB1"/>
    <w:rsid w:val="00EB573D"/>
    <w:rsid w:val="00EC347C"/>
    <w:rsid w:val="00EE4A7A"/>
    <w:rsid w:val="00EE732A"/>
    <w:rsid w:val="00F04DB1"/>
    <w:rsid w:val="00F24090"/>
    <w:rsid w:val="00F26B91"/>
    <w:rsid w:val="00F30239"/>
    <w:rsid w:val="00F3399F"/>
    <w:rsid w:val="00F4544B"/>
    <w:rsid w:val="00F621B0"/>
    <w:rsid w:val="00F864C9"/>
    <w:rsid w:val="00FD2894"/>
    <w:rsid w:val="4E1914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343F6"/>
  <w15:docId w15:val="{D1B8BDD2-9510-4D30-8C42-41AA9CA10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ja-JP"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229"/>
  </w:style>
  <w:style w:type="paragraph" w:styleId="Heading1">
    <w:name w:val="heading 1"/>
    <w:basedOn w:val="Normal"/>
    <w:next w:val="Normal"/>
    <w:link w:val="Heading1Char"/>
    <w:uiPriority w:val="9"/>
    <w:qFormat/>
    <w:rsid w:val="008B7CFC"/>
    <w:pPr>
      <w:keepNext/>
      <w:keepLines/>
      <w:spacing w:before="240" w:after="240" w:line="240" w:lineRule="auto"/>
      <w:outlineLvl w:val="0"/>
    </w:pPr>
    <w:rPr>
      <w:rFonts w:ascii="Calibri Light" w:hAnsi="Calibri Light"/>
      <w:sz w:val="32"/>
      <w:szCs w:val="40"/>
    </w:rPr>
  </w:style>
  <w:style w:type="paragraph" w:styleId="Heading2">
    <w:name w:val="heading 2"/>
    <w:basedOn w:val="Normal"/>
    <w:next w:val="Normal"/>
    <w:link w:val="Heading2Char"/>
    <w:uiPriority w:val="9"/>
    <w:unhideWhenUsed/>
    <w:qFormat/>
    <w:rsid w:val="008B7CFC"/>
    <w:pPr>
      <w:keepNext/>
      <w:keepLines/>
      <w:snapToGrid w:val="0"/>
      <w:spacing w:before="240" w:after="120" w:line="240" w:lineRule="auto"/>
      <w:outlineLvl w:val="1"/>
    </w:pPr>
    <w:rPr>
      <w:rFonts w:ascii="Calibri Light" w:hAnsi="Calibri Light"/>
      <w:sz w:val="26"/>
      <w:szCs w:val="32"/>
    </w:rPr>
  </w:style>
  <w:style w:type="paragraph" w:styleId="Heading3">
    <w:name w:val="heading 3"/>
    <w:basedOn w:val="Normal"/>
    <w:next w:val="Normal"/>
    <w:link w:val="Heading3Char"/>
    <w:uiPriority w:val="9"/>
    <w:unhideWhenUsed/>
    <w:qFormat/>
    <w:rsid w:val="008B7CFC"/>
    <w:pPr>
      <w:keepNext/>
      <w:keepLines/>
      <w:spacing w:before="240" w:after="120" w:line="240" w:lineRule="auto"/>
      <w:outlineLvl w:val="2"/>
    </w:pPr>
    <w:rPr>
      <w:rFonts w:ascii="Calibri Light" w:hAnsi="Calibri Light"/>
      <w:i/>
      <w:color w:val="434343"/>
      <w:szCs w:val="28"/>
    </w:rPr>
  </w:style>
  <w:style w:type="paragraph" w:styleId="Heading4">
    <w:name w:val="heading 4"/>
    <w:basedOn w:val="Normal"/>
    <w:next w:val="Normal"/>
    <w:link w:val="Heading4Char"/>
    <w:uiPriority w:val="9"/>
    <w:unhideWhenUsed/>
    <w:qFormat/>
    <w:rsid w:val="008B7CFC"/>
    <w:pPr>
      <w:keepNext/>
      <w:keepLines/>
      <w:spacing w:before="280" w:after="80"/>
      <w:outlineLvl w:val="3"/>
    </w:pPr>
    <w:rPr>
      <w:color w:val="666666"/>
    </w:rPr>
  </w:style>
  <w:style w:type="paragraph" w:styleId="Heading5">
    <w:name w:val="heading 5"/>
    <w:basedOn w:val="Normal"/>
    <w:next w:val="Normal"/>
    <w:link w:val="Heading5Char"/>
    <w:uiPriority w:val="9"/>
    <w:unhideWhenUsed/>
    <w:qFormat/>
    <w:rsid w:val="008B7CFC"/>
    <w:pPr>
      <w:keepNext/>
      <w:keepLines/>
      <w:spacing w:before="240" w:after="80"/>
      <w:outlineLvl w:val="4"/>
    </w:pPr>
    <w:rPr>
      <w:color w:val="666666"/>
      <w:sz w:val="22"/>
      <w:szCs w:val="22"/>
    </w:rPr>
  </w:style>
  <w:style w:type="paragraph" w:styleId="Heading6">
    <w:name w:val="heading 6"/>
    <w:basedOn w:val="Normal"/>
    <w:next w:val="Normal"/>
    <w:link w:val="Heading6Char"/>
    <w:uiPriority w:val="9"/>
    <w:semiHidden/>
    <w:unhideWhenUsed/>
    <w:qFormat/>
    <w:rsid w:val="008B7CFC"/>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7CFC"/>
    <w:pPr>
      <w:keepNext/>
      <w:keepLines/>
      <w:spacing w:after="60"/>
      <w:jc w:val="center"/>
    </w:pPr>
    <w:rPr>
      <w:rFonts w:ascii="Calibri Light" w:hAnsi="Calibri Light"/>
      <w:sz w:val="40"/>
      <w:szCs w:val="52"/>
    </w:rPr>
  </w:style>
  <w:style w:type="character" w:customStyle="1" w:styleId="Heading1Char">
    <w:name w:val="Heading 1 Char"/>
    <w:basedOn w:val="DefaultParagraphFont"/>
    <w:link w:val="Heading1"/>
    <w:uiPriority w:val="9"/>
    <w:rsid w:val="008B7CFC"/>
    <w:rPr>
      <w:rFonts w:ascii="Calibri Light" w:eastAsia="Times New Roman" w:hAnsi="Calibri Light" w:cs="Times New Roman"/>
      <w:sz w:val="32"/>
      <w:szCs w:val="40"/>
      <w:lang w:val="en"/>
    </w:rPr>
  </w:style>
  <w:style w:type="character" w:customStyle="1" w:styleId="Heading2Char">
    <w:name w:val="Heading 2 Char"/>
    <w:basedOn w:val="DefaultParagraphFont"/>
    <w:link w:val="Heading2"/>
    <w:uiPriority w:val="9"/>
    <w:rsid w:val="008B7CFC"/>
    <w:rPr>
      <w:rFonts w:ascii="Calibri Light" w:eastAsia="Times New Roman" w:hAnsi="Calibri Light" w:cs="Times New Roman"/>
      <w:sz w:val="26"/>
      <w:szCs w:val="32"/>
      <w:lang w:val="en"/>
    </w:rPr>
  </w:style>
  <w:style w:type="character" w:customStyle="1" w:styleId="Heading3Char">
    <w:name w:val="Heading 3 Char"/>
    <w:basedOn w:val="DefaultParagraphFont"/>
    <w:link w:val="Heading3"/>
    <w:uiPriority w:val="9"/>
    <w:rsid w:val="008B7CFC"/>
    <w:rPr>
      <w:rFonts w:ascii="Calibri Light" w:eastAsia="Times New Roman" w:hAnsi="Calibri Light" w:cs="Times New Roman"/>
      <w:i/>
      <w:color w:val="434343"/>
      <w:sz w:val="24"/>
      <w:szCs w:val="28"/>
      <w:lang w:val="en"/>
    </w:rPr>
  </w:style>
  <w:style w:type="character" w:customStyle="1" w:styleId="Heading4Char">
    <w:name w:val="Heading 4 Char"/>
    <w:basedOn w:val="DefaultParagraphFont"/>
    <w:link w:val="Heading4"/>
    <w:uiPriority w:val="9"/>
    <w:rsid w:val="008B7CFC"/>
    <w:rPr>
      <w:rFonts w:ascii="Times New Roman" w:eastAsia="Times New Roman" w:hAnsi="Times New Roman" w:cs="Times New Roman"/>
      <w:color w:val="666666"/>
      <w:sz w:val="24"/>
      <w:szCs w:val="24"/>
      <w:lang w:val="en"/>
    </w:rPr>
  </w:style>
  <w:style w:type="character" w:customStyle="1" w:styleId="Heading5Char">
    <w:name w:val="Heading 5 Char"/>
    <w:basedOn w:val="DefaultParagraphFont"/>
    <w:link w:val="Heading5"/>
    <w:uiPriority w:val="9"/>
    <w:rsid w:val="008B7CFC"/>
    <w:rPr>
      <w:rFonts w:ascii="Times New Roman" w:eastAsia="Times New Roman" w:hAnsi="Times New Roman" w:cs="Times New Roman"/>
      <w:color w:val="666666"/>
      <w:lang w:val="en"/>
    </w:rPr>
  </w:style>
  <w:style w:type="character" w:customStyle="1" w:styleId="Heading6Char">
    <w:name w:val="Heading 6 Char"/>
    <w:basedOn w:val="DefaultParagraphFont"/>
    <w:link w:val="Heading6"/>
    <w:uiPriority w:val="9"/>
    <w:semiHidden/>
    <w:rsid w:val="008B7CFC"/>
    <w:rPr>
      <w:rFonts w:ascii="Times New Roman" w:eastAsia="Times New Roman" w:hAnsi="Times New Roman" w:cs="Times New Roman"/>
      <w:i/>
      <w:color w:val="666666"/>
      <w:lang w:val="en"/>
    </w:rPr>
  </w:style>
  <w:style w:type="character" w:customStyle="1" w:styleId="TitleChar">
    <w:name w:val="Title Char"/>
    <w:basedOn w:val="DefaultParagraphFont"/>
    <w:link w:val="Title"/>
    <w:uiPriority w:val="10"/>
    <w:rsid w:val="008B7CFC"/>
    <w:rPr>
      <w:rFonts w:ascii="Calibri Light" w:eastAsia="Times New Roman" w:hAnsi="Calibri Light" w:cs="Times New Roman"/>
      <w:sz w:val="40"/>
      <w:szCs w:val="52"/>
      <w:lang w:val="en"/>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character" w:customStyle="1" w:styleId="SubtitleChar">
    <w:name w:val="Subtitle Char"/>
    <w:basedOn w:val="DefaultParagraphFont"/>
    <w:link w:val="Subtitle"/>
    <w:uiPriority w:val="11"/>
    <w:rsid w:val="008B7CFC"/>
    <w:rPr>
      <w:rFonts w:ascii="Arial" w:eastAsia="Arial" w:hAnsi="Arial" w:cs="Arial"/>
      <w:color w:val="666666"/>
      <w:sz w:val="30"/>
      <w:szCs w:val="30"/>
      <w:lang w:val="en"/>
    </w:rPr>
  </w:style>
  <w:style w:type="paragraph" w:styleId="Header">
    <w:name w:val="header"/>
    <w:basedOn w:val="Normal"/>
    <w:link w:val="HeaderChar"/>
    <w:uiPriority w:val="99"/>
    <w:unhideWhenUsed/>
    <w:rsid w:val="008B7CFC"/>
    <w:pPr>
      <w:tabs>
        <w:tab w:val="center" w:pos="4680"/>
        <w:tab w:val="right" w:pos="9360"/>
      </w:tabs>
      <w:spacing w:line="240" w:lineRule="auto"/>
    </w:pPr>
  </w:style>
  <w:style w:type="character" w:customStyle="1" w:styleId="HeaderChar">
    <w:name w:val="Header Char"/>
    <w:basedOn w:val="DefaultParagraphFont"/>
    <w:link w:val="Header"/>
    <w:uiPriority w:val="99"/>
    <w:rsid w:val="008B7CF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8B7CFC"/>
    <w:pPr>
      <w:tabs>
        <w:tab w:val="center" w:pos="4680"/>
        <w:tab w:val="right" w:pos="9360"/>
      </w:tabs>
      <w:spacing w:line="240" w:lineRule="auto"/>
    </w:pPr>
  </w:style>
  <w:style w:type="character" w:customStyle="1" w:styleId="FooterChar">
    <w:name w:val="Footer Char"/>
    <w:basedOn w:val="DefaultParagraphFont"/>
    <w:link w:val="Footer"/>
    <w:uiPriority w:val="99"/>
    <w:rsid w:val="008B7CFC"/>
    <w:rPr>
      <w:rFonts w:ascii="Times New Roman" w:eastAsia="Times New Roman" w:hAnsi="Times New Roman" w:cs="Times New Roman"/>
      <w:sz w:val="24"/>
      <w:szCs w:val="24"/>
      <w:lang w:val="en"/>
    </w:rPr>
  </w:style>
  <w:style w:type="character" w:styleId="PageNumber">
    <w:name w:val="page number"/>
    <w:basedOn w:val="DefaultParagraphFont"/>
    <w:uiPriority w:val="99"/>
    <w:semiHidden/>
    <w:unhideWhenUsed/>
    <w:rsid w:val="008B7CFC"/>
  </w:style>
  <w:style w:type="character" w:styleId="Hyperlink">
    <w:name w:val="Hyperlink"/>
    <w:basedOn w:val="DefaultParagraphFont"/>
    <w:uiPriority w:val="99"/>
    <w:unhideWhenUsed/>
    <w:rsid w:val="008B7CFC"/>
    <w:rPr>
      <w:color w:val="0563C1" w:themeColor="hyperlink"/>
      <w:u w:val="single"/>
    </w:rPr>
  </w:style>
  <w:style w:type="character" w:styleId="UnresolvedMention">
    <w:name w:val="Unresolved Mention"/>
    <w:basedOn w:val="DefaultParagraphFont"/>
    <w:uiPriority w:val="99"/>
    <w:semiHidden/>
    <w:unhideWhenUsed/>
    <w:rsid w:val="008B7CFC"/>
    <w:rPr>
      <w:color w:val="605E5C"/>
      <w:shd w:val="clear" w:color="auto" w:fill="E1DFDD"/>
    </w:rPr>
  </w:style>
  <w:style w:type="paragraph" w:styleId="BalloonText">
    <w:name w:val="Balloon Text"/>
    <w:basedOn w:val="Normal"/>
    <w:link w:val="BalloonTextChar"/>
    <w:uiPriority w:val="99"/>
    <w:semiHidden/>
    <w:unhideWhenUsed/>
    <w:rsid w:val="008B7CFC"/>
    <w:pPr>
      <w:spacing w:line="240" w:lineRule="auto"/>
    </w:pPr>
    <w:rPr>
      <w:sz w:val="18"/>
      <w:szCs w:val="18"/>
    </w:rPr>
  </w:style>
  <w:style w:type="character" w:customStyle="1" w:styleId="BalloonTextChar">
    <w:name w:val="Balloon Text Char"/>
    <w:basedOn w:val="DefaultParagraphFont"/>
    <w:link w:val="BalloonText"/>
    <w:uiPriority w:val="99"/>
    <w:semiHidden/>
    <w:rsid w:val="008B7CFC"/>
    <w:rPr>
      <w:rFonts w:ascii="Times New Roman" w:eastAsia="Times New Roman" w:hAnsi="Times New Roman" w:cs="Times New Roman"/>
      <w:sz w:val="18"/>
      <w:szCs w:val="18"/>
      <w:lang w:val="en"/>
    </w:rPr>
  </w:style>
  <w:style w:type="paragraph" w:styleId="TOC3">
    <w:name w:val="toc 3"/>
    <w:basedOn w:val="Normal"/>
    <w:next w:val="Normal"/>
    <w:autoRedefine/>
    <w:uiPriority w:val="39"/>
    <w:unhideWhenUsed/>
    <w:rsid w:val="001D7E83"/>
    <w:pPr>
      <w:tabs>
        <w:tab w:val="right" w:leader="dot" w:pos="9350"/>
      </w:tabs>
      <w:spacing w:line="240" w:lineRule="auto"/>
      <w:ind w:left="480"/>
    </w:pPr>
    <w:rPr>
      <w:rFonts w:asciiTheme="minorHAnsi" w:hAnsiTheme="minorHAnsi"/>
      <w:i/>
      <w:iCs/>
      <w:sz w:val="20"/>
      <w:szCs w:val="20"/>
    </w:rPr>
  </w:style>
  <w:style w:type="character" w:styleId="CommentReference">
    <w:name w:val="annotation reference"/>
    <w:basedOn w:val="DefaultParagraphFont"/>
    <w:uiPriority w:val="99"/>
    <w:semiHidden/>
    <w:unhideWhenUsed/>
    <w:rsid w:val="008B7CFC"/>
    <w:rPr>
      <w:sz w:val="16"/>
      <w:szCs w:val="16"/>
    </w:rPr>
  </w:style>
  <w:style w:type="paragraph" w:styleId="CommentText">
    <w:name w:val="annotation text"/>
    <w:basedOn w:val="Normal"/>
    <w:link w:val="CommentTextChar"/>
    <w:uiPriority w:val="99"/>
    <w:unhideWhenUsed/>
    <w:rsid w:val="008B7CFC"/>
    <w:pPr>
      <w:spacing w:line="240" w:lineRule="auto"/>
    </w:pPr>
    <w:rPr>
      <w:sz w:val="20"/>
      <w:szCs w:val="20"/>
    </w:rPr>
  </w:style>
  <w:style w:type="character" w:customStyle="1" w:styleId="CommentTextChar">
    <w:name w:val="Comment Text Char"/>
    <w:basedOn w:val="DefaultParagraphFont"/>
    <w:link w:val="CommentText"/>
    <w:uiPriority w:val="99"/>
    <w:rsid w:val="008B7CFC"/>
    <w:rPr>
      <w:rFonts w:ascii="Times New Roman" w:eastAsia="Times New Roman" w:hAnsi="Times New Roman" w:cs="Times New Roman"/>
      <w:sz w:val="20"/>
      <w:szCs w:val="20"/>
      <w:lang w:val="en"/>
    </w:rPr>
  </w:style>
  <w:style w:type="paragraph" w:styleId="CommentSubject">
    <w:name w:val="annotation subject"/>
    <w:basedOn w:val="CommentText"/>
    <w:next w:val="CommentText"/>
    <w:link w:val="CommentSubjectChar"/>
    <w:uiPriority w:val="99"/>
    <w:semiHidden/>
    <w:unhideWhenUsed/>
    <w:rsid w:val="008B7CFC"/>
    <w:rPr>
      <w:b/>
      <w:bCs/>
    </w:rPr>
  </w:style>
  <w:style w:type="character" w:customStyle="1" w:styleId="CommentSubjectChar">
    <w:name w:val="Comment Subject Char"/>
    <w:basedOn w:val="CommentTextChar"/>
    <w:link w:val="CommentSubject"/>
    <w:uiPriority w:val="99"/>
    <w:semiHidden/>
    <w:rsid w:val="008B7CFC"/>
    <w:rPr>
      <w:rFonts w:ascii="Times New Roman" w:eastAsia="Times New Roman" w:hAnsi="Times New Roman" w:cs="Times New Roman"/>
      <w:b/>
      <w:bCs/>
      <w:sz w:val="20"/>
      <w:szCs w:val="20"/>
      <w:lang w:val="en"/>
    </w:rPr>
  </w:style>
  <w:style w:type="paragraph" w:styleId="NormalWeb">
    <w:name w:val="Normal (Web)"/>
    <w:basedOn w:val="Normal"/>
    <w:uiPriority w:val="99"/>
    <w:unhideWhenUsed/>
    <w:rsid w:val="008B7CFC"/>
    <w:pPr>
      <w:spacing w:before="100" w:beforeAutospacing="1" w:after="100" w:afterAutospacing="1" w:line="240" w:lineRule="auto"/>
    </w:pPr>
    <w:rPr>
      <w:lang w:val="en-US"/>
    </w:rPr>
  </w:style>
  <w:style w:type="paragraph" w:styleId="TOC1">
    <w:name w:val="toc 1"/>
    <w:basedOn w:val="Normal"/>
    <w:next w:val="Normal"/>
    <w:autoRedefine/>
    <w:uiPriority w:val="39"/>
    <w:unhideWhenUsed/>
    <w:rsid w:val="00871CB9"/>
    <w:pPr>
      <w:tabs>
        <w:tab w:val="right" w:leader="dot" w:pos="9350"/>
      </w:tabs>
      <w:spacing w:before="120" w:after="120" w:line="240" w:lineRule="auto"/>
    </w:pPr>
    <w:rPr>
      <w:rFonts w:asciiTheme="minorHAnsi" w:hAnsiTheme="minorHAnsi"/>
      <w:b/>
      <w:bCs/>
      <w:caps/>
      <w:sz w:val="20"/>
      <w:szCs w:val="20"/>
    </w:rPr>
  </w:style>
  <w:style w:type="paragraph" w:styleId="TOC2">
    <w:name w:val="toc 2"/>
    <w:basedOn w:val="Normal"/>
    <w:next w:val="Normal"/>
    <w:autoRedefine/>
    <w:uiPriority w:val="39"/>
    <w:unhideWhenUsed/>
    <w:rsid w:val="002F695E"/>
    <w:pPr>
      <w:tabs>
        <w:tab w:val="right" w:leader="dot" w:pos="9350"/>
      </w:tabs>
      <w:spacing w:line="240" w:lineRule="auto"/>
      <w:ind w:left="240"/>
    </w:pPr>
    <w:rPr>
      <w:rFonts w:asciiTheme="minorHAnsi" w:hAnsiTheme="minorHAnsi"/>
      <w:smallCaps/>
      <w:sz w:val="20"/>
      <w:szCs w:val="20"/>
    </w:rPr>
  </w:style>
  <w:style w:type="paragraph" w:styleId="TOC4">
    <w:name w:val="toc 4"/>
    <w:basedOn w:val="Normal"/>
    <w:next w:val="Normal"/>
    <w:autoRedefine/>
    <w:uiPriority w:val="39"/>
    <w:unhideWhenUsed/>
    <w:rsid w:val="008B7CFC"/>
    <w:pPr>
      <w:ind w:left="720"/>
    </w:pPr>
    <w:rPr>
      <w:rFonts w:asciiTheme="minorHAnsi" w:hAnsiTheme="minorHAnsi"/>
      <w:sz w:val="18"/>
      <w:szCs w:val="18"/>
    </w:rPr>
  </w:style>
  <w:style w:type="paragraph" w:styleId="TOC5">
    <w:name w:val="toc 5"/>
    <w:basedOn w:val="Normal"/>
    <w:next w:val="Normal"/>
    <w:autoRedefine/>
    <w:uiPriority w:val="39"/>
    <w:unhideWhenUsed/>
    <w:rsid w:val="008B7CFC"/>
    <w:pPr>
      <w:ind w:left="960"/>
    </w:pPr>
    <w:rPr>
      <w:rFonts w:asciiTheme="minorHAnsi" w:hAnsiTheme="minorHAnsi"/>
      <w:sz w:val="18"/>
      <w:szCs w:val="18"/>
    </w:rPr>
  </w:style>
  <w:style w:type="paragraph" w:styleId="TOC6">
    <w:name w:val="toc 6"/>
    <w:basedOn w:val="Normal"/>
    <w:next w:val="Normal"/>
    <w:autoRedefine/>
    <w:uiPriority w:val="39"/>
    <w:unhideWhenUsed/>
    <w:rsid w:val="008B7CFC"/>
    <w:pPr>
      <w:ind w:left="1200"/>
    </w:pPr>
    <w:rPr>
      <w:rFonts w:asciiTheme="minorHAnsi" w:hAnsiTheme="minorHAnsi"/>
      <w:sz w:val="18"/>
      <w:szCs w:val="18"/>
    </w:rPr>
  </w:style>
  <w:style w:type="paragraph" w:styleId="TOC7">
    <w:name w:val="toc 7"/>
    <w:basedOn w:val="Normal"/>
    <w:next w:val="Normal"/>
    <w:autoRedefine/>
    <w:uiPriority w:val="39"/>
    <w:unhideWhenUsed/>
    <w:rsid w:val="008B7CFC"/>
    <w:pPr>
      <w:ind w:left="1440"/>
    </w:pPr>
    <w:rPr>
      <w:rFonts w:asciiTheme="minorHAnsi" w:hAnsiTheme="minorHAnsi"/>
      <w:sz w:val="18"/>
      <w:szCs w:val="18"/>
    </w:rPr>
  </w:style>
  <w:style w:type="paragraph" w:styleId="TOC8">
    <w:name w:val="toc 8"/>
    <w:basedOn w:val="Normal"/>
    <w:next w:val="Normal"/>
    <w:autoRedefine/>
    <w:uiPriority w:val="39"/>
    <w:unhideWhenUsed/>
    <w:rsid w:val="008B7CFC"/>
    <w:pPr>
      <w:ind w:left="1680"/>
    </w:pPr>
    <w:rPr>
      <w:rFonts w:asciiTheme="minorHAnsi" w:hAnsiTheme="minorHAnsi"/>
      <w:sz w:val="18"/>
      <w:szCs w:val="18"/>
    </w:rPr>
  </w:style>
  <w:style w:type="paragraph" w:styleId="TOC9">
    <w:name w:val="toc 9"/>
    <w:basedOn w:val="Normal"/>
    <w:next w:val="Normal"/>
    <w:autoRedefine/>
    <w:uiPriority w:val="39"/>
    <w:unhideWhenUsed/>
    <w:rsid w:val="008B7CFC"/>
    <w:pPr>
      <w:ind w:left="1920"/>
    </w:pPr>
    <w:rPr>
      <w:rFonts w:asciiTheme="minorHAnsi" w:hAnsiTheme="minorHAnsi"/>
      <w:sz w:val="18"/>
      <w:szCs w:val="18"/>
    </w:rPr>
  </w:style>
  <w:style w:type="paragraph" w:styleId="FootnoteText">
    <w:name w:val="footnote text"/>
    <w:basedOn w:val="Normal"/>
    <w:link w:val="FootnoteTextChar"/>
    <w:uiPriority w:val="99"/>
    <w:semiHidden/>
    <w:unhideWhenUsed/>
    <w:rsid w:val="008B7CFC"/>
    <w:pPr>
      <w:spacing w:line="240" w:lineRule="auto"/>
    </w:pPr>
    <w:rPr>
      <w:sz w:val="20"/>
      <w:szCs w:val="20"/>
    </w:rPr>
  </w:style>
  <w:style w:type="character" w:customStyle="1" w:styleId="FootnoteTextChar">
    <w:name w:val="Footnote Text Char"/>
    <w:basedOn w:val="DefaultParagraphFont"/>
    <w:link w:val="FootnoteText"/>
    <w:uiPriority w:val="99"/>
    <w:semiHidden/>
    <w:rsid w:val="008B7CFC"/>
    <w:rPr>
      <w:rFonts w:ascii="Times New Roman" w:eastAsia="Times New Roman" w:hAnsi="Times New Roman" w:cs="Times New Roman"/>
      <w:sz w:val="20"/>
      <w:szCs w:val="20"/>
      <w:lang w:val="en"/>
    </w:rPr>
  </w:style>
  <w:style w:type="character" w:styleId="FootnoteReference">
    <w:name w:val="footnote reference"/>
    <w:basedOn w:val="DefaultParagraphFont"/>
    <w:uiPriority w:val="99"/>
    <w:semiHidden/>
    <w:unhideWhenUsed/>
    <w:rsid w:val="008B7CFC"/>
    <w:rPr>
      <w:vertAlign w:val="superscript"/>
    </w:rPr>
  </w:style>
  <w:style w:type="character" w:styleId="FollowedHyperlink">
    <w:name w:val="FollowedHyperlink"/>
    <w:basedOn w:val="DefaultParagraphFont"/>
    <w:uiPriority w:val="99"/>
    <w:semiHidden/>
    <w:unhideWhenUsed/>
    <w:rsid w:val="008B7CFC"/>
    <w:rPr>
      <w:color w:val="954F72" w:themeColor="followedHyperlink"/>
      <w:u w:val="single"/>
    </w:rPr>
  </w:style>
  <w:style w:type="paragraph" w:styleId="ListParagraph">
    <w:name w:val="List Paragraph"/>
    <w:basedOn w:val="Normal"/>
    <w:uiPriority w:val="34"/>
    <w:qFormat/>
    <w:rsid w:val="008B7CFC"/>
    <w:pPr>
      <w:ind w:left="720"/>
      <w:contextualSpacing/>
    </w:pPr>
  </w:style>
  <w:style w:type="paragraph" w:styleId="Revision">
    <w:name w:val="Revision"/>
    <w:hidden/>
    <w:uiPriority w:val="99"/>
    <w:semiHidden/>
    <w:rsid w:val="000D0229"/>
    <w:pPr>
      <w:spacing w:line="240" w:lineRule="auto"/>
    </w:pPr>
  </w:style>
  <w:style w:type="table" w:styleId="TableGrid">
    <w:name w:val="Table Grid"/>
    <w:basedOn w:val="TableNormal"/>
    <w:uiPriority w:val="39"/>
    <w:rsid w:val="008B7C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7CFC"/>
    <w:pPr>
      <w:spacing w:after="200" w:line="240" w:lineRule="auto"/>
    </w:pPr>
    <w:rPr>
      <w:rFonts w:eastAsiaTheme="minorHAnsi" w:cstheme="minorBidi"/>
      <w:i/>
      <w:iCs/>
      <w:color w:val="44546A" w:themeColor="text2"/>
      <w:sz w:val="18"/>
      <w:szCs w:val="18"/>
      <w:lang w:val="en-US"/>
    </w:rPr>
  </w:style>
  <w:style w:type="paragraph" w:styleId="NoSpacing">
    <w:name w:val="No Spacing"/>
    <w:uiPriority w:val="1"/>
    <w:qFormat/>
    <w:rsid w:val="000D0229"/>
    <w:pPr>
      <w:spacing w:line="240" w:lineRule="auto"/>
    </w:pPr>
  </w:style>
  <w:style w:type="paragraph" w:customStyle="1" w:styleId="line">
    <w:name w:val="line"/>
    <w:basedOn w:val="Normal"/>
    <w:rsid w:val="008B7CFC"/>
    <w:pPr>
      <w:spacing w:before="100" w:beforeAutospacing="1" w:after="100" w:afterAutospacing="1" w:line="240" w:lineRule="auto"/>
    </w:pPr>
    <w:rPr>
      <w:lang w:val="en-US"/>
    </w:rPr>
  </w:style>
  <w:style w:type="character" w:styleId="HTMLCode">
    <w:name w:val="HTML Code"/>
    <w:basedOn w:val="DefaultParagraphFont"/>
    <w:uiPriority w:val="99"/>
    <w:semiHidden/>
    <w:unhideWhenUsed/>
    <w:rsid w:val="008B7CFC"/>
    <w:rPr>
      <w:rFonts w:ascii="Courier New" w:eastAsia="Times New Roman" w:hAnsi="Courier New" w:cs="Courier New"/>
      <w:sz w:val="20"/>
      <w:szCs w:val="20"/>
    </w:rPr>
  </w:style>
  <w:style w:type="paragraph" w:customStyle="1" w:styleId="msonormal0">
    <w:name w:val="msonormal"/>
    <w:basedOn w:val="Normal"/>
    <w:rsid w:val="008B7CFC"/>
    <w:pPr>
      <w:spacing w:before="100" w:beforeAutospacing="1" w:after="100" w:afterAutospacing="1" w:line="240" w:lineRule="auto"/>
    </w:pPr>
    <w:rPr>
      <w:lang w:val="en-US"/>
    </w:rPr>
  </w:style>
  <w:style w:type="character" w:customStyle="1" w:styleId="apple-tab-span">
    <w:name w:val="apple-tab-span"/>
    <w:basedOn w:val="DefaultParagraphFont"/>
    <w:rsid w:val="008B7CFC"/>
  </w:style>
  <w:style w:type="paragraph" w:styleId="TOCHeading">
    <w:name w:val="TOC Heading"/>
    <w:basedOn w:val="Heading1"/>
    <w:next w:val="Normal"/>
    <w:uiPriority w:val="39"/>
    <w:unhideWhenUsed/>
    <w:qFormat/>
    <w:rsid w:val="008B7CFC"/>
    <w:pPr>
      <w:spacing w:after="0" w:line="259" w:lineRule="auto"/>
      <w:outlineLvl w:val="9"/>
    </w:pPr>
    <w:rPr>
      <w:rFonts w:asciiTheme="majorHAnsi" w:eastAsiaTheme="majorEastAsia" w:hAnsiTheme="majorHAnsi" w:cstheme="majorBidi"/>
      <w:color w:val="2F5496" w:themeColor="accent1" w:themeShade="BF"/>
      <w:szCs w:val="32"/>
      <w:lang w:val="en-US"/>
    </w:rPr>
  </w:style>
  <w:style w:type="character" w:customStyle="1" w:styleId="apple-converted-space">
    <w:name w:val="apple-converted-space"/>
    <w:basedOn w:val="DefaultParagraphFont"/>
    <w:rsid w:val="008B7CFC"/>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left w:w="0" w:type="dxa"/>
        <w:right w:w="0" w:type="dxa"/>
      </w:tblCellMar>
    </w:tblPr>
  </w:style>
  <w:style w:type="numbering" w:customStyle="1" w:styleId="NoList1">
    <w:name w:val="No List1"/>
    <w:next w:val="NoList"/>
    <w:uiPriority w:val="99"/>
    <w:semiHidden/>
    <w:unhideWhenUsed/>
    <w:rsid w:val="0095448A"/>
  </w:style>
  <w:style w:type="character" w:customStyle="1" w:styleId="HeaderChar1">
    <w:name w:val="Header Char1"/>
    <w:basedOn w:val="DefaultParagraphFont"/>
    <w:uiPriority w:val="99"/>
    <w:semiHidden/>
    <w:rsid w:val="0095448A"/>
    <w:rPr>
      <w:rFonts w:ascii="Times New Roman" w:eastAsia="Times New Roman" w:hAnsi="Times New Roman" w:cs="Times New Roman"/>
      <w:sz w:val="24"/>
      <w:szCs w:val="24"/>
      <w:lang w:val="en"/>
    </w:rPr>
  </w:style>
  <w:style w:type="character" w:customStyle="1" w:styleId="FooterChar1">
    <w:name w:val="Footer Char1"/>
    <w:basedOn w:val="DefaultParagraphFont"/>
    <w:uiPriority w:val="99"/>
    <w:semiHidden/>
    <w:rsid w:val="0095448A"/>
    <w:rPr>
      <w:rFonts w:ascii="Times New Roman" w:eastAsia="Times New Roman" w:hAnsi="Times New Roman" w:cs="Times New Roman"/>
      <w:sz w:val="24"/>
      <w:szCs w:val="24"/>
      <w:lang w:val="en"/>
    </w:rPr>
  </w:style>
  <w:style w:type="character" w:customStyle="1" w:styleId="BalloonTextChar1">
    <w:name w:val="Balloon Text Char1"/>
    <w:basedOn w:val="DefaultParagraphFont"/>
    <w:uiPriority w:val="99"/>
    <w:semiHidden/>
    <w:rsid w:val="0095448A"/>
    <w:rPr>
      <w:rFonts w:ascii="Segoe UI" w:eastAsia="Times New Roman" w:hAnsi="Segoe UI" w:cs="Segoe UI"/>
      <w:sz w:val="18"/>
      <w:szCs w:val="18"/>
      <w:lang w:val="en"/>
    </w:rPr>
  </w:style>
  <w:style w:type="character" w:customStyle="1" w:styleId="CommentSubjectChar1">
    <w:name w:val="Comment Subject Char1"/>
    <w:basedOn w:val="CommentTextChar"/>
    <w:uiPriority w:val="99"/>
    <w:semiHidden/>
    <w:rsid w:val="0095448A"/>
    <w:rPr>
      <w:rFonts w:ascii="Times New Roman" w:eastAsia="Times New Roman" w:hAnsi="Times New Roman" w:cs="Times New Roman"/>
      <w:b/>
      <w:bCs/>
      <w:sz w:val="20"/>
      <w:szCs w:val="20"/>
      <w:lang w:val="en"/>
    </w:rPr>
  </w:style>
  <w:style w:type="table" w:customStyle="1" w:styleId="TableGrid1">
    <w:name w:val="Table Grid1"/>
    <w:basedOn w:val="TableNormal"/>
    <w:next w:val="TableGrid"/>
    <w:uiPriority w:val="39"/>
    <w:rsid w:val="0095448A"/>
    <w:pPr>
      <w:spacing w:line="240" w:lineRule="auto"/>
      <w:jc w:val="both"/>
    </w:pPr>
    <w:rPr>
      <w:rFonts w:eastAsia="Garamond" w:cs="Garamond"/>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44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2753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devex.com/organizations" TargetMode="External"/><Relationship Id="rId21" Type="http://schemas.openxmlformats.org/officeDocument/2006/relationships/footer" Target="footer3.xml"/><Relationship Id="rId34" Type="http://schemas.openxmlformats.org/officeDocument/2006/relationships/hyperlink" Target="https://data.humdata.org/dataset/drc_presence_operationnelle" TargetMode="External"/><Relationship Id="rId42" Type="http://schemas.openxmlformats.org/officeDocument/2006/relationships/image" Target="media/image9.png"/><Relationship Id="rId47" Type="http://schemas.openxmlformats.org/officeDocument/2006/relationships/hyperlink" Target="http://ocr.space/" TargetMode="External"/><Relationship Id="rId50" Type="http://schemas.openxmlformats.org/officeDocument/2006/relationships/image" Target="media/image13.png"/><Relationship Id="rId55" Type="http://schemas.openxmlformats.org/officeDocument/2006/relationships/hyperlink" Target="https://datastore.codeforiati.org/" TargetMode="External"/><Relationship Id="rId63" Type="http://schemas.openxmlformats.org/officeDocument/2006/relationships/hyperlink" Target="https://policy.un.org/sites/policy.un.org/files/files/documents/2020/Oct/spm_-_chapter_ii_-_section_d_-_relations_with_host_countries_on_security_issues_1.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radomski@bu.edu" TargetMode="External"/><Relationship Id="rId29" Type="http://schemas.openxmlformats.org/officeDocument/2006/relationships/hyperlink" Target="https://ybio-brillonline-com.proxyau.wrlc.org/ybguide/type1" TargetMode="External"/><Relationship Id="rId11" Type="http://schemas.openxmlformats.org/officeDocument/2006/relationships/hyperlink" Target="mailto:bruens@arizona.edu" TargetMode="External"/><Relationship Id="rId24" Type="http://schemas.openxmlformats.org/officeDocument/2006/relationships/hyperlink" Target="https://empresite.eleconomistaamerica.co/" TargetMode="External"/><Relationship Id="rId32" Type="http://schemas.openxmlformats.org/officeDocument/2006/relationships/image" Target="media/image3.png"/><Relationship Id="rId37" Type="http://schemas.openxmlformats.org/officeDocument/2006/relationships/image" Target="media/image6.png"/><Relationship Id="rId40" Type="http://schemas.openxmlformats.org/officeDocument/2006/relationships/image" Target="media/image7.png"/><Relationship Id="rId45" Type="http://schemas.openxmlformats.org/officeDocument/2006/relationships/hyperlink" Target="https://app.powerbi.com/view?r=eyJrIjoiOTE0YjcxOWYtZDJmMy00YzJhLWI3MDQtOWI3NjliNGUwY2RiIiwidCI6IjllYTkyMjQ2LTQ2NjMtNDg4NS05YjJmLWJmOTg4YzBkN2MyZiJ9" TargetMode="External"/><Relationship Id="rId53" Type="http://schemas.openxmlformats.org/officeDocument/2006/relationships/image" Target="media/image15.png"/><Relationship Id="rId58" Type="http://schemas.openxmlformats.org/officeDocument/2006/relationships/hyperlink" Target="https://www.oecd.org/dac/dac-glossary.htm"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uis.unesco.org/en/glossary-term/donations-bilateral-and-multilateral-sources" TargetMode="External"/><Relationship Id="rId19" Type="http://schemas.openxmlformats.org/officeDocument/2006/relationships/footer" Target="footer2.xml"/><Relationship Id="rId14" Type="http://schemas.openxmlformats.org/officeDocument/2006/relationships/hyperlink" Target="mailto:mfleish@umd.edu" TargetMode="External"/><Relationship Id="rId22" Type="http://schemas.openxmlformats.org/officeDocument/2006/relationships/footer" Target="footer4.xml"/><Relationship Id="rId27" Type="http://schemas.openxmlformats.org/officeDocument/2006/relationships/hyperlink" Target="https://www.informacolombia.com/directorio-empresas" TargetMode="External"/><Relationship Id="rId30" Type="http://schemas.openxmlformats.org/officeDocument/2006/relationships/hyperlink" Target="https://correlatesofwar.org/data-sets/IGOs" TargetMode="Externa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hyperlink" Target="http://ocr.space/receiptscanning" TargetMode="External"/><Relationship Id="rId56" Type="http://schemas.openxmlformats.org/officeDocument/2006/relationships/hyperlink" Target="https://stats.oecd.org/DownloadFiles.aspx?DatasetCode=CRS1" TargetMode="External"/><Relationship Id="rId64" Type="http://schemas.openxmlformats.org/officeDocument/2006/relationships/hyperlink" Target="https://unstats.un.org/unsd/publication/seriesf/seriesf_91e.pdf" TargetMode="External"/><Relationship Id="rId8" Type="http://schemas.openxmlformats.org/officeDocument/2006/relationships/endnotes" Target="endnotes.xml"/><Relationship Id="rId51" Type="http://schemas.openxmlformats.org/officeDocument/2006/relationships/image" Target="media/image14.png"/><Relationship Id="rId3" Type="http://schemas.openxmlformats.org/officeDocument/2006/relationships/numbering" Target="numbering.xml"/><Relationship Id="rId12" Type="http://schemas.openxmlformats.org/officeDocument/2006/relationships/hyperlink" Target="mailto:hz7452a@american.edu" TargetMode="External"/><Relationship Id="rId17" Type="http://schemas.openxmlformats.org/officeDocument/2006/relationships/header" Target="header1.xml"/><Relationship Id="rId25" Type="http://schemas.openxmlformats.org/officeDocument/2006/relationships/image" Target="media/image1.png"/><Relationship Id="rId33" Type="http://schemas.openxmlformats.org/officeDocument/2006/relationships/hyperlink" Target="https://www.international-alert.org/locations/drc/" TargetMode="External"/><Relationship Id="rId38" Type="http://schemas.openxmlformats.org/officeDocument/2006/relationships/hyperlink" Target="http://ocr.space/" TargetMode="External"/><Relationship Id="rId46" Type="http://schemas.openxmlformats.org/officeDocument/2006/relationships/image" Target="media/image12.png"/><Relationship Id="rId59" Type="http://schemas.openxmlformats.org/officeDocument/2006/relationships/hyperlink" Target="https://uia.org/archive/types-organization/cc" TargetMode="External"/><Relationship Id="rId67"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8.png"/><Relationship Id="rId54" Type="http://schemas.openxmlformats.org/officeDocument/2006/relationships/hyperlink" Target="https://mptf.undp.org/project/12345678)" TargetMode="External"/><Relationship Id="rId62" Type="http://schemas.openxmlformats.org/officeDocument/2006/relationships/hyperlink" Target="https://www.un.org/law/cod/safety.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ccaveros@psu.edu" TargetMode="External"/><Relationship Id="rId23" Type="http://schemas.openxmlformats.org/officeDocument/2006/relationships/hyperlink" Target="https://www.informacolombia.com/directorio-empresas" TargetMode="External"/><Relationship Id="rId28" Type="http://schemas.openxmlformats.org/officeDocument/2006/relationships/hyperlink" Target="https://empresite.eleconomistaamerica.co/" TargetMode="External"/><Relationship Id="rId36" Type="http://schemas.openxmlformats.org/officeDocument/2006/relationships/image" Target="media/image5.png"/><Relationship Id="rId49" Type="http://schemas.openxmlformats.org/officeDocument/2006/relationships/hyperlink" Target="https://app.powerbi.com/view?r=eyJrIjoiOWZkNWVhM2UtYzUxMy00NGU2LThjNzAtZjE0Y2UyZTMxNzIwIiwidCI6IjQ2MmFkOWFlLWQ3ZDktNDIwNi1iODc0LTcxYjFlMDc5Nzc2ZiIsImMiOjh9" TargetMode="External"/><Relationship Id="rId57" Type="http://schemas.openxmlformats.org/officeDocument/2006/relationships/hyperlink" Target="https://www.aiddata.org/data/aiddata-core-research-release-level-1-3-1" TargetMode="External"/><Relationship Id="rId10" Type="http://schemas.openxmlformats.org/officeDocument/2006/relationships/hyperlink" Target="mailto:susanna.campbell@american.edu" TargetMode="External"/><Relationship Id="rId31" Type="http://schemas.openxmlformats.org/officeDocument/2006/relationships/image" Target="media/image2.png"/><Relationship Id="rId44" Type="http://schemas.openxmlformats.org/officeDocument/2006/relationships/image" Target="media/image11.png"/><Relationship Id="rId52" Type="http://schemas.openxmlformats.org/officeDocument/2006/relationships/hyperlink" Target="https://mptf.undp.org/partners/countries" TargetMode="External"/><Relationship Id="rId60" Type="http://schemas.openxmlformats.org/officeDocument/2006/relationships/hyperlink" Target="https://ybio-brillonline-com.eu1.proxy.openathens.net/ybguide/type1" TargetMode="External"/><Relationship Id="rId65" Type="http://schemas.openxmlformats.org/officeDocument/2006/relationships/hyperlink" Target="https://documents1.worldbank.org/curated/en/477131468767089339/pdf/multi-page.pdf" TargetMode="External"/><Relationship Id="rId4" Type="http://schemas.openxmlformats.org/officeDocument/2006/relationships/styles" Target="styles.xml"/><Relationship Id="rId9" Type="http://schemas.openxmlformats.org/officeDocument/2006/relationships/hyperlink" Target="mailto:jbraith@email.arizona.edu" TargetMode="External"/><Relationship Id="rId13" Type="http://schemas.openxmlformats.org/officeDocument/2006/relationships/hyperlink" Target="mailto:as9341a@american.edu" TargetMode="External"/><Relationship Id="rId18" Type="http://schemas.openxmlformats.org/officeDocument/2006/relationships/footer" Target="footer1.xml"/><Relationship Id="rId39" Type="http://schemas.openxmlformats.org/officeDocument/2006/relationships/hyperlink" Target="http://ocr.space/receiptscann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8" Type="http://schemas.openxmlformats.org/officeDocument/2006/relationships/hyperlink" Target="https://data.humdata.org" TargetMode="External"/><Relationship Id="rId13" Type="http://schemas.openxmlformats.org/officeDocument/2006/relationships/hyperlink" Target="https://correlatesofwar.org/data-sets/IGOs/" TargetMode="External"/><Relationship Id="rId18" Type="http://schemas.openxmlformats.org/officeDocument/2006/relationships/hyperlink" Target="https://www.oecd.org/development/financing-sustainable-development/development-finance-standards/dacandcrscodelists.htm" TargetMode="External"/><Relationship Id="rId26" Type="http://schemas.openxmlformats.org/officeDocument/2006/relationships/hyperlink" Target="https://www.un.int/sites/www.un.int/files/Permanent%20Missions/18-00159_un_system_chart_11x17_4c_fr_web.pdf" TargetMode="External"/><Relationship Id="rId3" Type="http://schemas.openxmlformats.org/officeDocument/2006/relationships/hyperlink" Target="https://peacekeeping.un.org/en/where-we-operate" TargetMode="External"/><Relationship Id="rId21" Type="http://schemas.openxmlformats.org/officeDocument/2006/relationships/hyperlink" Target="https://iatistandard.org/en/iati-standard/203/codelists/organisationrole/" TargetMode="External"/><Relationship Id="rId7" Type="http://schemas.openxmlformats.org/officeDocument/2006/relationships/hyperlink" Target="https://mptf.undp.org" TargetMode="External"/><Relationship Id="rId12" Type="http://schemas.openxmlformats.org/officeDocument/2006/relationships/hyperlink" Target="https://www.un.int/sites/www.un.int/files/Permanent%20Missions/18-00159_un_system_chart_11x17_4c_sp_web_0.pdf" TargetMode="External"/><Relationship Id="rId17" Type="http://schemas.openxmlformats.org/officeDocument/2006/relationships/hyperlink" Target="https://datastore.codeforiati.org" TargetMode="External"/><Relationship Id="rId25" Type="http://schemas.openxmlformats.org/officeDocument/2006/relationships/hyperlink" Target="https://www.un.int/sites/www.un.int/files/Permanent%20Missions/18-00159e_un_system_chart_17x11_4c_en_web_0.pdf" TargetMode="External"/><Relationship Id="rId2" Type="http://schemas.openxmlformats.org/officeDocument/2006/relationships/hyperlink" Target="https://thedocs.worldbank.org/en/doc/373511582764863285-0090022020/original/FCSHistorialnote.pdf" TargetMode="External"/><Relationship Id="rId16" Type="http://schemas.openxmlformats.org/officeDocument/2006/relationships/hyperlink" Target="https://www.publishwhatyoufund.org/2022/08/a-methodology-for-merging-iati-and-crs-data/" TargetMode="External"/><Relationship Id="rId20" Type="http://schemas.openxmlformats.org/officeDocument/2006/relationships/hyperlink" Target="https://iatiregistry.org/publisher/unocha/" TargetMode="External"/><Relationship Id="rId1" Type="http://schemas.openxmlformats.org/officeDocument/2006/relationships/hyperlink" Target="https://www.humanitarianresponse.info/en/coordination/clusters/what-cluster-approach" TargetMode="External"/><Relationship Id="rId6" Type="http://schemas.openxmlformats.org/officeDocument/2006/relationships/hyperlink" Target="https://dppa.un.org/en/past-missions" TargetMode="External"/><Relationship Id="rId11" Type="http://schemas.openxmlformats.org/officeDocument/2006/relationships/hyperlink" Target="https://www.un.int/sites/www.un.int/files/Permanent%20Missions/18-00159_un_system_chart_11x17_4c_fr_web.pdf" TargetMode="External"/><Relationship Id="rId24" Type="http://schemas.openxmlformats.org/officeDocument/2006/relationships/hyperlink" Target="https://iatistandard.org/en/iati-standard/203/activity-standard/iati-activities/iati-activity/budget/" TargetMode="External"/><Relationship Id="rId5" Type="http://schemas.openxmlformats.org/officeDocument/2006/relationships/hyperlink" Target="https://dppa.un.org/en/current-presences" TargetMode="External"/><Relationship Id="rId15" Type="http://schemas.openxmlformats.org/officeDocument/2006/relationships/hyperlink" Target="https://www.publishwhatyoufund.org/2022/08/a-methodology-for-merging-iati-and-crs-data/" TargetMode="External"/><Relationship Id="rId23" Type="http://schemas.openxmlformats.org/officeDocument/2006/relationships/hyperlink" Target="https://iatistandard.org/en/iati-standard/203/codelists/budgetstatus/" TargetMode="External"/><Relationship Id="rId28" Type="http://schemas.openxmlformats.org/officeDocument/2006/relationships/hyperlink" Target="https://iatistandard.org/en/iati-standard/203/codelists/activitydatetype/" TargetMode="External"/><Relationship Id="rId10" Type="http://schemas.openxmlformats.org/officeDocument/2006/relationships/hyperlink" Target="https://www.un.int/sites/www.un.int/files/Permanent%20Missions/18-00159e_un_system_chart_17x11_4c_en_web_0.pdf" TargetMode="External"/><Relationship Id="rId19" Type="http://schemas.openxmlformats.org/officeDocument/2006/relationships/hyperlink" Target="https://iatiregistry.org/publisher/" TargetMode="External"/><Relationship Id="rId4" Type="http://schemas.openxmlformats.org/officeDocument/2006/relationships/hyperlink" Target="https://peacekeeping.un.org/en/past-peacekeeping-operations" TargetMode="External"/><Relationship Id="rId9" Type="http://schemas.openxmlformats.org/officeDocument/2006/relationships/hyperlink" Target="https://www.oecd.org/development/financing-sustainable-development/development-finance-standards/dacandcrscodelists.htm" TargetMode="External"/><Relationship Id="rId14" Type="http://schemas.openxmlformats.org/officeDocument/2006/relationships/hyperlink" Target="https://iatistandard.org/en/news/new-papers-on-iati-and-the-crs-and-aaa/" TargetMode="External"/><Relationship Id="rId22" Type="http://schemas.openxmlformats.org/officeDocument/2006/relationships/hyperlink" Target="https://iatistandard.org/en/iati-standard/203/codelists/organisationrole/" TargetMode="External"/><Relationship Id="rId27" Type="http://schemas.openxmlformats.org/officeDocument/2006/relationships/hyperlink" Target="https://www.un.int/sites/www.un.int/files/Permanent%20Missions/18-00159_un_system_chart_11x17_4c_sp_web_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xv6MRF4tj5dIoNYkh+x+Ll8niQ==">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9D7451-295F-4670-8EB6-1EB0266AC54B}">
  <ds:schemaRefs>
    <ds:schemaRef ds:uri="http://schemas.openxmlformats.org/officeDocument/2006/bibliography"/>
  </ds:schemaRefs>
</ds:datastoreItem>
</file>

<file path=docMetadata/LabelInfo.xml><?xml version="1.0" encoding="utf-8"?>
<clbl:labelList xmlns:clbl="http://schemas.microsoft.com/office/2020/mipLabelMetadata">
  <clbl:label id="{7cf48d45-3ddb-4389-a9c1-c115526eb52e}" enabled="0" method="" siteId="{7cf48d45-3ddb-4389-a9c1-c115526eb52e}" removed="1"/>
</clbl:labelList>
</file>

<file path=docProps/app.xml><?xml version="1.0" encoding="utf-8"?>
<Properties xmlns="http://schemas.openxmlformats.org/officeDocument/2006/extended-properties" xmlns:vt="http://schemas.openxmlformats.org/officeDocument/2006/docPropsVTypes">
  <Template>Normal.dotm</Template>
  <TotalTime>29</TotalTime>
  <Pages>122</Pages>
  <Words>36110</Words>
  <Characters>205833</Characters>
  <Application>Microsoft Office Word</Application>
  <DocSecurity>0</DocSecurity>
  <Lines>1715</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Hatem Zayed</dc:creator>
  <cp:lastModifiedBy>Daniel Tshiani</cp:lastModifiedBy>
  <cp:revision>4</cp:revision>
  <dcterms:created xsi:type="dcterms:W3CDTF">2025-04-01T02:42:00Z</dcterms:created>
  <dcterms:modified xsi:type="dcterms:W3CDTF">2025-06-21T17:52:00Z</dcterms:modified>
</cp:coreProperties>
</file>